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9597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86" w:lineRule="atLeast"/>
        <w:ind w:right="0"/>
        <w:jc w:val="center"/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bookmarkStart w:id="0" w:name="_GoBack"/>
      <w:r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202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5</w:t>
      </w:r>
      <w:r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年芜湖安得智联四川分公司运输项目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招标</w:t>
      </w:r>
      <w:r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公告</w:t>
      </w:r>
    </w:p>
    <w:p w14:paraId="6E4AD98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86" w:lineRule="atLeast"/>
        <w:ind w:left="0" w:right="0" w:firstLine="602"/>
        <w:jc w:val="both"/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18DBB32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芜湖安得智联科技有限公司四川分公司定于2024年5月7日对2025年度部分运输业务进行公开招标。现就招标有关事宜予以公告，竭诚欢迎符合要求的物流服务供应商参加投标。</w:t>
      </w:r>
    </w:p>
    <w:p w14:paraId="04C777E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一、招标时间</w:t>
      </w:r>
    </w:p>
    <w:p w14:paraId="3A81BDD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年5月7日</w:t>
      </w:r>
    </w:p>
    <w:p w14:paraId="4F3C398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二、招标项目</w:t>
      </w:r>
    </w:p>
    <w:p w14:paraId="7F51ECE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芜湖安得智联四川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  <w:t>分公司饮料、化工原料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运输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。</w:t>
      </w:r>
    </w:p>
    <w:p w14:paraId="0B0A229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1、标的业务量：</w:t>
      </w:r>
    </w:p>
    <w:p w14:paraId="4649E10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标段一项目发运区域：成都市都江堰市-西北区域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  <w:t>饮料运输，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招标物流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  <w:t>业务量约7万吨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（按预测运量计算）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  <w:t>；</w:t>
      </w:r>
    </w:p>
    <w:p w14:paraId="7D5F43E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  <w:t>标段二项目发运区域：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成都市浦江县-陕西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  <w:t>饮料运输,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招标物流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  <w:t>业务量约1.1万吨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（按预测运量计算）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shd w:val="clear" w:fill="FFFFFF"/>
          <w:lang w:eastAsia="zh-CN"/>
        </w:rPr>
        <w:t>。</w:t>
      </w:r>
    </w:p>
    <w:p w14:paraId="6D7048C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shd w:val="clear" w:fill="FFFFFF"/>
          <w:lang w:eastAsia="zh-CN"/>
        </w:rPr>
        <w:t>标段三项目发运区域：广安前锋区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shd w:val="clear" w:fill="FFFFFF"/>
          <w:lang w:val="en-US" w:eastAsia="zh-CN"/>
        </w:rPr>
        <w:t>/绵阳涪城区-广西/江西化工原料（普货）运输，招标业务量约1.4万吨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（按预测运量计算）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5"/>
          <w:szCs w:val="25"/>
          <w:shd w:val="clear" w:fill="FFFFFF"/>
          <w:lang w:eastAsia="zh-CN"/>
        </w:rPr>
        <w:t>。</w:t>
      </w:r>
    </w:p>
    <w:p w14:paraId="0F208B2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5"/>
          <w:szCs w:val="25"/>
          <w:shd w:val="clear" w:fill="FFFFFF"/>
        </w:rPr>
        <w:t>三、资质要求</w:t>
      </w:r>
    </w:p>
    <w:p w14:paraId="3CF22E3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、注册资金不少于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万元；</w:t>
      </w:r>
    </w:p>
    <w:p w14:paraId="075CF66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、须具有一年以上公路运输经验、相关物流企业营运资质且无不良合作历史；</w:t>
      </w:r>
    </w:p>
    <w:p w14:paraId="741B559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、能够开具货物运输业增值税专用发票（税率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9%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）；</w:t>
      </w:r>
    </w:p>
    <w:p w14:paraId="3F8C935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、本次招标不接受两家及以上供应商联合投标，否则无效。</w:t>
      </w:r>
    </w:p>
    <w:p w14:paraId="12856F6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注：招标方将对投标单位资格进行审核，符合条件的方可参与投标。</w:t>
      </w:r>
    </w:p>
    <w:p w14:paraId="4CE41E1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四、招标相关事项说明</w:t>
      </w:r>
    </w:p>
    <w:p w14:paraId="6C2807D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（一）报名</w:t>
      </w:r>
    </w:p>
    <w:p w14:paraId="6611F28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1、报名与投标保证金缴纳截止时间：2025年5月6日。</w:t>
      </w:r>
    </w:p>
    <w:p w14:paraId="1C0F4B7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2、本次招标全程线上完成，新承运商请登录（http://el.annto.com）注册上传完善资质信息经我方审核通过后方可报名，老承运商可直接报名，过程中遇到问题可随时与我们联系。</w:t>
      </w:r>
    </w:p>
    <w:p w14:paraId="0937768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3、参加投标的供应商必须缴纳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5万元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人民币的投标保证金（线上缴纳），运作保证金按中标规模的5%缴纳，中标后投标保证金可转为运作保证金，未中标承运商投标保证金在公布中标结果后7个工作日内退回。</w:t>
      </w:r>
    </w:p>
    <w:p w14:paraId="4E646D5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、报名所需资料</w:t>
      </w:r>
    </w:p>
    <w:p w14:paraId="65D9C75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（1）营业执照（税务登记证、组织机构代码）、道路运输经营许可证复印件或电子扫描文档（必须提供项）；</w:t>
      </w:r>
    </w:p>
    <w:p w14:paraId="257D1E5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（2）其他可证明公司资历及实力的书面资料（例如年度审计报告、完税凭证、获奖证书）；</w:t>
      </w:r>
    </w:p>
    <w:p w14:paraId="7DC7B8D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（3）3台自有车辆或合同车辆及司机相关资料（司机身份证、从业资格证、驾驶证、行驶证、道路运输许可证、非自有需挂靠协议），近3个月运输发票开票底联；</w:t>
      </w:r>
    </w:p>
    <w:p w14:paraId="11D19AD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（4）近1个月无欠税证明，开户许可证；</w:t>
      </w:r>
    </w:p>
    <w:p w14:paraId="30CB73C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、招标方将对投标单位提供的相关资料进行资格审核，并在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年5月6日前通知审核通过的供应商，参与后续投标工作。</w:t>
      </w:r>
    </w:p>
    <w:p w14:paraId="7BDE5524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60" w:lineRule="auto"/>
        <w:ind w:left="0" w:right="0" w:firstLine="36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8"/>
          <w:szCs w:val="18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（二）标前会</w:t>
      </w:r>
    </w:p>
    <w:p w14:paraId="06D55BC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、标前会时间：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5年4月25日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上午10:00；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 w14:paraId="681BDE7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2、标书购买时间：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5年4月17日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-202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5年5月6日，参加投标的供应商应购买招标文件（线上购买），每份招标文件售价20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元，不论中标与否，恕不退款；</w:t>
      </w:r>
    </w:p>
    <w:p w14:paraId="15A29D2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3、标书购买地址：报名网址（http://el.annto.com）线上购买（如有变更，以招标方通知为准）</w:t>
      </w:r>
    </w:p>
    <w:p w14:paraId="04EEDB9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4、标前会地址：四川省成都市新都区百郦中心10楼1001安得智联四川分公司（如有变更，以招标方通知为准）；</w:t>
      </w:r>
    </w:p>
    <w:p w14:paraId="559D51B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5、标前会内容：招标方对招标项目进行现场讲解并答疑（未参加标前会的单位不得参与后续投标工作）。</w:t>
      </w:r>
    </w:p>
    <w:p w14:paraId="0094EC0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34D99A9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（三）竞标会</w:t>
      </w:r>
    </w:p>
    <w:p w14:paraId="0B89C9A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、现场竞标时间：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年5月7日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上午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9:3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0 (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未完成顺延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)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；</w:t>
      </w:r>
    </w:p>
    <w:p w14:paraId="1720E43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招标会地点：四川省成都市新都区百郦中心10楼1001安得智联四川分公司（如有变更，以招标方通知为准）；</w:t>
      </w:r>
    </w:p>
    <w:p w14:paraId="059E517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、中标结果公布时间：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年5月10日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(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未完成顺延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 w14:paraId="026AD5A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五、招标单位、联系人及联系电话</w:t>
      </w:r>
    </w:p>
    <w:p w14:paraId="0697CC9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招标单位：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芜湖安得智联科技有限公司四川分公司</w:t>
      </w:r>
    </w:p>
    <w:p w14:paraId="5F4155F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公司地址：四川省成都市新都区百郦中心10楼1001安得智联四川分公司</w:t>
      </w:r>
    </w:p>
    <w:p w14:paraId="20FA3F1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邮政编码：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610000</w:t>
      </w:r>
    </w:p>
    <w:p w14:paraId="594C6C2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1439" w:right="0" w:hanging="9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联系人：</w:t>
      </w:r>
    </w:p>
    <w:p w14:paraId="2B0893D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郭先生（标一、二） 联系电话：18010639879 邮箱：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"mailto:jiang1.guo@annto.com.cn"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jiang1.guo@annto.com.cn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 w14:paraId="00F8A631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何先生（标三）  联系电话：18780701931邮箱：hezhi2@annto.com.cn</w:t>
      </w:r>
    </w:p>
    <w:p w14:paraId="57D9E8A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邓先生         联系电话：18140194791  邮箱：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"mailto:dengchao14@annto.com.cn" </w:instrTex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宋体" w:hAnsi="宋体" w:eastAsia="宋体" w:cs="宋体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dengchao14@annto.com.cn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 w14:paraId="12BF7754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2" w:firstLineChars="200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六、廉正监督</w:t>
      </w:r>
    </w:p>
    <w:p w14:paraId="6D55C89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举报电话：0757-23606383；0757-26605599；</w:t>
      </w:r>
    </w:p>
    <w:p w14:paraId="18E26B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举报邮箱：</w:t>
      </w:r>
      <w:r>
        <w:rPr>
          <w:rFonts w:hint="eastAsia" w:ascii="宋体" w:hAnsi="宋体"/>
        </w:rPr>
        <w:fldChar w:fldCharType="begin"/>
      </w:r>
      <w:r>
        <w:rPr>
          <w:rFonts w:hint="eastAsia" w:ascii="宋体" w:hAnsi="宋体"/>
        </w:rPr>
        <w:instrText xml:space="preserve"> HYPERLINK "mailto:tousu@midea.com；tousu@annto" </w:instrText>
      </w:r>
      <w:r>
        <w:rPr>
          <w:rFonts w:hint="eastAsia" w:ascii="宋体" w:hAnsi="宋体"/>
        </w:rPr>
        <w:fldChar w:fldCharType="separate"/>
      </w:r>
      <w:r>
        <w:rPr>
          <w:rStyle w:val="5"/>
          <w:rFonts w:hint="eastAsia" w:ascii="宋体" w:hAnsi="宋体"/>
        </w:rPr>
        <w:t>tousu@midea.com；tousu@annto</w:t>
      </w:r>
      <w:r>
        <w:rPr>
          <w:rFonts w:hint="eastAsia" w:ascii="宋体" w:hAnsi="宋体"/>
        </w:rPr>
        <w:fldChar w:fldCharType="end"/>
      </w:r>
      <w:r>
        <w:rPr>
          <w:rFonts w:hint="eastAsia" w:ascii="宋体" w:hAnsi="宋体"/>
        </w:rPr>
        <w:t>.com</w:t>
      </w:r>
    </w:p>
    <w:p w14:paraId="542ED2B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  <w:jc w:val="both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5"/>
          <w:szCs w:val="25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邮寄地址：广东省佛山市顺德区北滘镇工业大道32号美的全球创新中心16号楼安得内控审计收；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5"/>
          <w:szCs w:val="25"/>
          <w:shd w:val="clear" w:fill="FFFFFF"/>
          <w:lang w:val="en-US" w:eastAsia="zh-CN" w:bidi="ar"/>
        </w:rPr>
        <w:t>                                             </w:t>
      </w:r>
    </w:p>
    <w:p w14:paraId="336F815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5"/>
          <w:szCs w:val="25"/>
          <w:shd w:val="clear" w:fill="FFFFFF"/>
          <w:lang w:val="en-US" w:eastAsia="zh-CN" w:bidi="ar"/>
        </w:rPr>
        <w:t> </w:t>
      </w:r>
    </w:p>
    <w:p w14:paraId="5693858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5"/>
          <w:szCs w:val="25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5"/>
          <w:szCs w:val="25"/>
          <w:shd w:val="clear" w:fill="FFFFFF"/>
          <w:lang w:val="en-US" w:eastAsia="zh-CN" w:bidi="ar"/>
        </w:rPr>
        <w:t> </w:t>
      </w:r>
    </w:p>
    <w:p w14:paraId="1FB95EA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5"/>
          <w:szCs w:val="25"/>
          <w:shd w:val="clear" w:fill="FFFFFF"/>
          <w:lang w:val="en-US" w:eastAsia="zh-CN" w:bidi="ar"/>
        </w:rPr>
      </w:pPr>
    </w:p>
    <w:p w14:paraId="14BF895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5"/>
          <w:szCs w:val="25"/>
          <w:shd w:val="clear" w:fill="FFFFFF"/>
          <w:lang w:val="en-US" w:eastAsia="zh-CN" w:bidi="ar"/>
        </w:rPr>
      </w:pPr>
    </w:p>
    <w:p w14:paraId="21F0EDA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5"/>
          <w:szCs w:val="25"/>
          <w:shd w:val="clear" w:fill="FFFFFF"/>
          <w:lang w:val="en-US" w:eastAsia="zh-CN" w:bidi="ar"/>
        </w:rPr>
      </w:pPr>
    </w:p>
    <w:p w14:paraId="068A4A2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5"/>
          <w:szCs w:val="25"/>
          <w:shd w:val="clear" w:fill="FFFFFF"/>
          <w:lang w:val="en-US" w:eastAsia="zh-CN" w:bidi="ar"/>
        </w:rPr>
        <w:t>    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kern w:val="0"/>
          <w:sz w:val="25"/>
          <w:szCs w:val="25"/>
          <w:shd w:val="clear" w:fill="FFFFFF"/>
          <w:lang w:val="en-US" w:eastAsia="zh-CN" w:bidi="ar"/>
        </w:rPr>
        <w:t xml:space="preserve">                                 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芜湖安得智联科技有限公司</w:t>
      </w:r>
    </w:p>
    <w:p w14:paraId="3770B9D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420" w:firstLine="0"/>
        <w:jc w:val="right"/>
      </w:pP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5"/>
          <w:szCs w:val="25"/>
          <w:shd w:val="clear" w:fill="FFFFFF"/>
          <w:lang w:val="en-US" w:eastAsia="zh-CN" w:bidi="ar"/>
        </w:rPr>
        <w:t>                                                    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5"/>
          <w:szCs w:val="25"/>
          <w:shd w:val="clear" w:fill="FFFFFF"/>
          <w:lang w:val="en-US" w:eastAsia="zh-CN" w:bidi="ar"/>
        </w:rPr>
        <w:t>    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5"/>
          <w:szCs w:val="25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5"/>
          <w:szCs w:val="25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5"/>
          <w:szCs w:val="25"/>
          <w:shd w:val="clear" w:fill="FFFFFF"/>
          <w:lang w:val="en-US" w:eastAsia="zh-CN" w:bidi="ar"/>
        </w:rPr>
        <w:t>年4月17日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NGNmZTRjNzYwYmFkYjQyZTgxZjYxOTcyNTU5MDYifQ=="/>
  </w:docVars>
  <w:rsids>
    <w:rsidRoot w:val="7B3E6A32"/>
    <w:rsid w:val="01DD2682"/>
    <w:rsid w:val="026E01BC"/>
    <w:rsid w:val="05D217C4"/>
    <w:rsid w:val="07571DAC"/>
    <w:rsid w:val="09DC5DBA"/>
    <w:rsid w:val="0B2932F8"/>
    <w:rsid w:val="0CAC05C9"/>
    <w:rsid w:val="0D723833"/>
    <w:rsid w:val="0DEA25B1"/>
    <w:rsid w:val="0F2D5A8D"/>
    <w:rsid w:val="11601820"/>
    <w:rsid w:val="120D40DA"/>
    <w:rsid w:val="133139AC"/>
    <w:rsid w:val="13443073"/>
    <w:rsid w:val="141C2D20"/>
    <w:rsid w:val="150A054B"/>
    <w:rsid w:val="15AD59C2"/>
    <w:rsid w:val="167511F7"/>
    <w:rsid w:val="16774218"/>
    <w:rsid w:val="1F466DF1"/>
    <w:rsid w:val="23EE53EE"/>
    <w:rsid w:val="2A3223A8"/>
    <w:rsid w:val="2B466D9F"/>
    <w:rsid w:val="2CB51883"/>
    <w:rsid w:val="2CB64630"/>
    <w:rsid w:val="2E1E6C04"/>
    <w:rsid w:val="2EA14510"/>
    <w:rsid w:val="32E26A66"/>
    <w:rsid w:val="343B061A"/>
    <w:rsid w:val="35D700A0"/>
    <w:rsid w:val="3F80537A"/>
    <w:rsid w:val="42664CF7"/>
    <w:rsid w:val="42AC04F6"/>
    <w:rsid w:val="4651318A"/>
    <w:rsid w:val="47B116AE"/>
    <w:rsid w:val="486863BB"/>
    <w:rsid w:val="499C3073"/>
    <w:rsid w:val="4A356346"/>
    <w:rsid w:val="4A9D70A2"/>
    <w:rsid w:val="4CF520D9"/>
    <w:rsid w:val="4E6942B2"/>
    <w:rsid w:val="4EB81818"/>
    <w:rsid w:val="4F127CA8"/>
    <w:rsid w:val="5288688A"/>
    <w:rsid w:val="52BE56AA"/>
    <w:rsid w:val="54F42086"/>
    <w:rsid w:val="55CF1FE2"/>
    <w:rsid w:val="56951575"/>
    <w:rsid w:val="58C70C0A"/>
    <w:rsid w:val="5D37611C"/>
    <w:rsid w:val="60D84F0B"/>
    <w:rsid w:val="61D90EB0"/>
    <w:rsid w:val="658E523A"/>
    <w:rsid w:val="65C013FE"/>
    <w:rsid w:val="67980EC5"/>
    <w:rsid w:val="67FD51CC"/>
    <w:rsid w:val="68104B81"/>
    <w:rsid w:val="68CA1553"/>
    <w:rsid w:val="6B5B2936"/>
    <w:rsid w:val="6DD8201C"/>
    <w:rsid w:val="6F4D0F1A"/>
    <w:rsid w:val="711A72A3"/>
    <w:rsid w:val="719C5A56"/>
    <w:rsid w:val="729F20BE"/>
    <w:rsid w:val="73E65EAE"/>
    <w:rsid w:val="78B813C8"/>
    <w:rsid w:val="7B3E6A32"/>
    <w:rsid w:val="7B9D6653"/>
    <w:rsid w:val="7BA63759"/>
    <w:rsid w:val="7D3B6123"/>
    <w:rsid w:val="7E64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1414</Words>
  <Characters>1671</Characters>
  <Lines>0</Lines>
  <Paragraphs>0</Paragraphs>
  <TotalTime>8</TotalTime>
  <ScaleCrop>false</ScaleCrop>
  <LinksUpToDate>false</LinksUpToDate>
  <CharactersWithSpaces>1841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2023-08-21T05:59:00Z</dcterms:created>
  <dc:creator>郭江</dc:creator>
  <cp:lastModifiedBy>CY</cp:lastModifiedBy>
  <dcterms:modified xsi:type="dcterms:W3CDTF">2025-04-17T07:57:03Z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80FC9FC0B00B4D3493E7ECD3006D2805_13</vt:lpwstr>
  </property>
  <property fmtid="{D5CDD505-2E9C-101B-9397-08002B2CF9AE}" pid="4" name="KSOTemplateDocerSaveRecord">
    <vt:lpwstr>eyJoZGlkIjoiODI1YzAzZTcwMDc1MDBiMmY5Mjk2ODRkYzJiNTFlOWQiLCJ1c2VySWQiOiIzNjcxNDI0NDMifQ==</vt:lpwstr>
  </property>
</Properties>
</file>