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3C69B">
      <w:pPr>
        <w:pStyle w:val="3"/>
        <w:bidi w:val="0"/>
      </w:pPr>
      <w:r>
        <w:rPr>
          <w:rFonts w:hint="eastAsia"/>
        </w:rPr>
        <w:t>因工作需要，我院现对</w:t>
      </w:r>
      <w:bookmarkStart w:id="0" w:name="_GoBack"/>
      <w:r>
        <w:rPr>
          <w:rFonts w:hint="eastAsia"/>
        </w:rPr>
        <w:t>国际货运代理服务项目</w:t>
      </w:r>
      <w:bookmarkEnd w:id="0"/>
      <w:r>
        <w:rPr>
          <w:rFonts w:hint="eastAsia"/>
        </w:rPr>
        <w:t>面向社会公开招标，现将相关要求公示如下：</w:t>
      </w:r>
    </w:p>
    <w:p w14:paraId="24CDCF2B">
      <w:pPr>
        <w:pStyle w:val="3"/>
        <w:bidi w:val="0"/>
        <w:rPr>
          <w:rFonts w:hint="eastAsia"/>
        </w:rPr>
      </w:pPr>
      <w:r>
        <w:rPr>
          <w:rFonts w:hint="eastAsia"/>
        </w:rPr>
        <w:t>一、服务内容</w:t>
      </w:r>
    </w:p>
    <w:p w14:paraId="0A588FD8">
      <w:pPr>
        <w:pStyle w:val="3"/>
        <w:bidi w:val="0"/>
        <w:rPr>
          <w:rFonts w:hint="eastAsia"/>
        </w:rPr>
      </w:pPr>
      <w:r>
        <w:rPr>
          <w:rFonts w:hint="eastAsia"/>
        </w:rPr>
        <w:t>将国家卫生健康委临床检验中心（甲方）提供的检验用血液制品、生物制品等（可见检验检疫编码）由北京运送至香港或澳门</w:t>
      </w:r>
    </w:p>
    <w:p w14:paraId="1CF33547">
      <w:pPr>
        <w:pStyle w:val="3"/>
        <w:bidi w:val="0"/>
        <w:rPr>
          <w:rFonts w:hint="eastAsia"/>
        </w:rPr>
      </w:pPr>
      <w:r>
        <w:rPr>
          <w:rFonts w:hint="eastAsia"/>
        </w:rPr>
        <w:t>二、服务地点：</w:t>
      </w:r>
    </w:p>
    <w:p w14:paraId="7E1AA874">
      <w:pPr>
        <w:pStyle w:val="3"/>
        <w:bidi w:val="0"/>
        <w:rPr>
          <w:rFonts w:hint="eastAsia"/>
        </w:rPr>
      </w:pPr>
      <w:r>
        <w:rPr>
          <w:rFonts w:hint="eastAsia"/>
        </w:rPr>
        <w:t>从甲方指定地点（北京）提取样本，按甲方对样品保管要求，安全及时送达至甲方指定地点（香港/澳门）</w:t>
      </w:r>
    </w:p>
    <w:p w14:paraId="63DCCEC5">
      <w:pPr>
        <w:pStyle w:val="3"/>
        <w:bidi w:val="0"/>
        <w:rPr>
          <w:rFonts w:hint="eastAsia"/>
        </w:rPr>
      </w:pPr>
      <w:r>
        <w:rPr>
          <w:rFonts w:hint="eastAsia"/>
        </w:rPr>
        <w:t>三、服务要求</w:t>
      </w:r>
    </w:p>
    <w:p w14:paraId="3A984BF1">
      <w:pPr>
        <w:pStyle w:val="3"/>
        <w:bidi w:val="0"/>
        <w:rPr>
          <w:rFonts w:hint="eastAsia"/>
        </w:rPr>
      </w:pPr>
      <w:r>
        <w:rPr>
          <w:rFonts w:hint="eastAsia"/>
        </w:rPr>
        <w:t>1、提供安全可靠包装服务，包括冷链包装</w:t>
      </w:r>
    </w:p>
    <w:p w14:paraId="36834B4B">
      <w:pPr>
        <w:pStyle w:val="3"/>
        <w:bidi w:val="0"/>
        <w:rPr>
          <w:rFonts w:hint="eastAsia"/>
        </w:rPr>
      </w:pPr>
      <w:r>
        <w:rPr>
          <w:rFonts w:hint="eastAsia"/>
        </w:rPr>
        <w:t>▲2、在规定时限内及时安全送达</w:t>
      </w:r>
    </w:p>
    <w:p w14:paraId="68E93135">
      <w:pPr>
        <w:pStyle w:val="3"/>
        <w:bidi w:val="0"/>
        <w:rPr>
          <w:rFonts w:hint="eastAsia"/>
        </w:rPr>
      </w:pPr>
      <w:r>
        <w:rPr>
          <w:rFonts w:hint="eastAsia"/>
        </w:rPr>
        <w:t>3、每日提供样品在途跟踪报告</w:t>
      </w:r>
    </w:p>
    <w:p w14:paraId="1DDFF457">
      <w:pPr>
        <w:pStyle w:val="3"/>
        <w:bidi w:val="0"/>
        <w:rPr>
          <w:rFonts w:hint="eastAsia"/>
        </w:rPr>
      </w:pPr>
      <w:r>
        <w:rPr>
          <w:rFonts w:hint="eastAsia"/>
        </w:rPr>
        <w:t>4、异常情况及时通报                                      </w:t>
      </w:r>
    </w:p>
    <w:p w14:paraId="4E3540F2">
      <w:pPr>
        <w:pStyle w:val="3"/>
        <w:bidi w:val="0"/>
        <w:rPr>
          <w:rFonts w:hint="eastAsia"/>
        </w:rPr>
      </w:pPr>
      <w:r>
        <w:rPr>
          <w:rFonts w:hint="eastAsia"/>
        </w:rPr>
        <w:t>▲5、根据相关样品特性代理办理相关鉴定以及其他航空运输和海关清关所要求的相关文件</w:t>
      </w:r>
    </w:p>
    <w:p w14:paraId="14613686">
      <w:pPr>
        <w:pStyle w:val="3"/>
        <w:bidi w:val="0"/>
        <w:rPr>
          <w:rFonts w:hint="eastAsia"/>
        </w:rPr>
      </w:pPr>
      <w:r>
        <w:rPr>
          <w:rFonts w:hint="eastAsia"/>
        </w:rPr>
        <w:t>6、代理办理清关手续</w:t>
      </w:r>
    </w:p>
    <w:p w14:paraId="57EE2C19">
      <w:pPr>
        <w:pStyle w:val="3"/>
        <w:bidi w:val="0"/>
        <w:rPr>
          <w:rFonts w:hint="eastAsia"/>
        </w:rPr>
      </w:pPr>
      <w:r>
        <w:rPr>
          <w:rFonts w:hint="eastAsia"/>
        </w:rPr>
        <w:t>四、公司需提交资料（投标文件内容）：</w:t>
      </w:r>
    </w:p>
    <w:p w14:paraId="3E681D0D">
      <w:pPr>
        <w:pStyle w:val="3"/>
        <w:bidi w:val="0"/>
        <w:rPr>
          <w:rFonts w:hint="eastAsia"/>
        </w:rPr>
      </w:pPr>
      <w:r>
        <w:rPr>
          <w:rFonts w:hint="eastAsia"/>
        </w:rPr>
        <w:t>1、 产品报价（需要有分项报价）</w:t>
      </w:r>
    </w:p>
    <w:p w14:paraId="0D4BC7FC">
      <w:pPr>
        <w:pStyle w:val="3"/>
        <w:bidi w:val="0"/>
        <w:rPr>
          <w:rFonts w:hint="eastAsia"/>
        </w:rPr>
      </w:pPr>
      <w:r>
        <w:rPr>
          <w:rFonts w:hint="eastAsia"/>
        </w:rPr>
        <w:t>2、 公司资质（包括资质及授权等、法人授权、授权人与被授权人身份证复印件）</w:t>
      </w:r>
    </w:p>
    <w:p w14:paraId="3F71E477">
      <w:pPr>
        <w:pStyle w:val="3"/>
        <w:bidi w:val="0"/>
        <w:rPr>
          <w:rFonts w:hint="eastAsia"/>
        </w:rPr>
      </w:pPr>
      <w:r>
        <w:rPr>
          <w:rFonts w:hint="eastAsia"/>
        </w:rPr>
        <w:t>3、 公司财务报表（包括至少去年一年的资产负债表和利润表）</w:t>
      </w:r>
    </w:p>
    <w:p w14:paraId="48C0E0AD">
      <w:pPr>
        <w:pStyle w:val="3"/>
        <w:bidi w:val="0"/>
        <w:rPr>
          <w:rFonts w:hint="eastAsia"/>
        </w:rPr>
      </w:pPr>
      <w:r>
        <w:rPr>
          <w:rFonts w:hint="eastAsia"/>
        </w:rPr>
        <w:t>4、 参考合同（签订的相关国际货运代理合同；此条件为投标必须条件，请报名和参加招标会议时必须提供）</w:t>
      </w:r>
    </w:p>
    <w:p w14:paraId="02921DE0">
      <w:pPr>
        <w:pStyle w:val="3"/>
        <w:bidi w:val="0"/>
        <w:rPr>
          <w:rFonts w:hint="eastAsia"/>
        </w:rPr>
      </w:pPr>
      <w:r>
        <w:rPr>
          <w:rFonts w:hint="eastAsia"/>
        </w:rPr>
        <w:t>注：根据招标采购相关要求，▲条款为采购时的重要参考内容。</w:t>
      </w:r>
    </w:p>
    <w:p w14:paraId="0D1D75D6">
      <w:pPr>
        <w:pStyle w:val="3"/>
        <w:bidi w:val="0"/>
        <w:rPr>
          <w:rFonts w:hint="eastAsia"/>
        </w:rPr>
      </w:pPr>
      <w:r>
        <w:rPr>
          <w:rFonts w:hint="eastAsia"/>
        </w:rPr>
        <w:t>注：以上文件提交正本1份，副本8份，比价会时间另行通知。</w:t>
      </w:r>
    </w:p>
    <w:p w14:paraId="604CC780">
      <w:pPr>
        <w:pStyle w:val="3"/>
        <w:bidi w:val="0"/>
        <w:rPr>
          <w:rFonts w:hint="eastAsia"/>
        </w:rPr>
      </w:pPr>
      <w:r>
        <w:rPr>
          <w:rFonts w:hint="eastAsia"/>
        </w:rPr>
        <w:t>三、公告截止时间： 2025年4月23日</w:t>
      </w:r>
    </w:p>
    <w:p w14:paraId="2B492172">
      <w:pPr>
        <w:pStyle w:val="3"/>
        <w:bidi w:val="0"/>
        <w:rPr>
          <w:rFonts w:hint="eastAsia"/>
        </w:rPr>
      </w:pPr>
      <w:r>
        <w:rPr>
          <w:rFonts w:hint="eastAsia"/>
        </w:rPr>
        <w:t>请有意向参与投标的公司携带公司资质及参考合同（封皮标明项目名称、投标公司、品牌、型号、联系人、电话）于2025年4月25日上午9：00--10：30兴华路1号（北京医院西二门对面灰色大门院内）204室报名。</w:t>
      </w:r>
    </w:p>
    <w:p w14:paraId="6AF59DDF">
      <w:pPr>
        <w:pStyle w:val="3"/>
        <w:bidi w:val="0"/>
        <w:rPr>
          <w:rFonts w:hint="eastAsia"/>
        </w:rPr>
      </w:pPr>
      <w:r>
        <w:rPr>
          <w:rFonts w:hint="eastAsia"/>
        </w:rPr>
        <w:t>联系人： 张老师    联系方式：85138561</w:t>
      </w:r>
    </w:p>
    <w:p w14:paraId="109792EF">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2E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2025-04-18T07:09:53Z</dcterms:created>
  <dc:creator>28039</dc:creator>
  <cp:lastModifiedBy>沫燃 *</cp:lastModifiedBy>
  <dcterms:modified xsi:type="dcterms:W3CDTF">2025-04-18T07:10:02Z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64EB1569AB474C3A9EF82AF218792B82_12</vt:lpwstr>
  </property>
</Properties>
</file>