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7A88B">
      <w:pPr>
        <w:pStyle w:val="2"/>
        <w:bidi w:val="0"/>
      </w:pPr>
      <w:r>
        <w:rPr>
          <w:rFonts w:hint="eastAsia"/>
        </w:rPr>
        <w:t>凯利核服三门</w:t>
      </w:r>
      <w:bookmarkStart w:id="0" w:name="_GoBack"/>
      <w:r>
        <w:rPr>
          <w:rFonts w:hint="eastAsia"/>
        </w:rPr>
        <w:t>2025-2026年大件物资运输代理服务项目</w:t>
      </w:r>
    </w:p>
    <w:bookmarkEnd w:id="0"/>
    <w:p w14:paraId="10967419">
      <w:pPr>
        <w:pStyle w:val="2"/>
        <w:bidi w:val="0"/>
        <w:rPr>
          <w:rFonts w:hint="eastAsia"/>
        </w:rPr>
      </w:pPr>
      <w:r>
        <w:rPr>
          <w:rFonts w:hint="eastAsia"/>
        </w:rPr>
        <w:t>谈判采购公告</w:t>
      </w:r>
    </w:p>
    <w:p w14:paraId="67E57988">
      <w:pPr>
        <w:pStyle w:val="2"/>
        <w:bidi w:val="0"/>
        <w:rPr>
          <w:rFonts w:hint="eastAsia"/>
        </w:rPr>
      </w:pPr>
      <w:r>
        <w:rPr>
          <w:rFonts w:hint="eastAsia"/>
        </w:rPr>
        <w:t>　凯利核服三门2025-2026年大件物资运输代理服务项目（项目名称）已具备采购条件，现公开邀请供应商参加采购活动。</w:t>
      </w:r>
    </w:p>
    <w:p w14:paraId="4CC3F555">
      <w:pPr>
        <w:pStyle w:val="2"/>
        <w:bidi w:val="0"/>
        <w:rPr>
          <w:rFonts w:hint="eastAsia"/>
        </w:rPr>
      </w:pPr>
      <w:r>
        <w:rPr>
          <w:rFonts w:hint="eastAsia"/>
        </w:rPr>
        <w:t>1　采购项目简介</w:t>
      </w:r>
    </w:p>
    <w:p w14:paraId="7A9C0213">
      <w:pPr>
        <w:pStyle w:val="2"/>
        <w:bidi w:val="0"/>
        <w:rPr>
          <w:rFonts w:hint="eastAsia"/>
        </w:rPr>
      </w:pPr>
      <w:r>
        <w:rPr>
          <w:rFonts w:hint="eastAsia"/>
        </w:rPr>
        <w:t>1.1　采购项目名称：</w:t>
      </w:r>
    </w:p>
    <w:p w14:paraId="039A92FB">
      <w:pPr>
        <w:pStyle w:val="2"/>
        <w:bidi w:val="0"/>
        <w:rPr>
          <w:rFonts w:hint="eastAsia"/>
        </w:rPr>
      </w:pPr>
      <w:r>
        <w:rPr>
          <w:rFonts w:hint="eastAsia"/>
        </w:rPr>
        <w:t>　　凯利核服三门2025-2026年大件物资运输代理服务项目                 　</w:t>
      </w:r>
    </w:p>
    <w:p w14:paraId="3B6B2994">
      <w:pPr>
        <w:pStyle w:val="2"/>
        <w:bidi w:val="0"/>
        <w:rPr>
          <w:rFonts w:hint="eastAsia"/>
        </w:rPr>
      </w:pPr>
      <w:r>
        <w:rPr>
          <w:rFonts w:hint="eastAsia"/>
        </w:rPr>
        <w:t>1.2　采购单位</w:t>
      </w:r>
    </w:p>
    <w:p w14:paraId="3AF592EB">
      <w:pPr>
        <w:pStyle w:val="2"/>
        <w:bidi w:val="0"/>
        <w:rPr>
          <w:rFonts w:hint="eastAsia"/>
        </w:rPr>
      </w:pPr>
      <w:r>
        <w:rPr>
          <w:rFonts w:hint="eastAsia"/>
        </w:rPr>
        <w:t>　　中国宝原投资有限公司集采中心　　　　　　　　　　　　　　　　　　　　　　</w:t>
      </w:r>
    </w:p>
    <w:p w14:paraId="37E71089">
      <w:pPr>
        <w:pStyle w:val="2"/>
        <w:bidi w:val="0"/>
        <w:rPr>
          <w:rFonts w:hint="eastAsia"/>
        </w:rPr>
      </w:pPr>
      <w:r>
        <w:rPr>
          <w:rFonts w:hint="eastAsia"/>
        </w:rPr>
        <w:t>1.3　采购代理机构（如有）：</w:t>
      </w:r>
    </w:p>
    <w:p w14:paraId="6D0653FA">
      <w:pPr>
        <w:pStyle w:val="2"/>
        <w:bidi w:val="0"/>
        <w:rPr>
          <w:rFonts w:hint="eastAsia"/>
        </w:rPr>
      </w:pPr>
      <w:r>
        <w:rPr>
          <w:rFonts w:hint="eastAsia"/>
        </w:rPr>
        <w:t>　　　　无　　　　　　　　　　　　　　　　　　　　　　　　　　　　　　　　　</w:t>
      </w:r>
    </w:p>
    <w:p w14:paraId="700D6260">
      <w:pPr>
        <w:pStyle w:val="2"/>
        <w:bidi w:val="0"/>
        <w:rPr>
          <w:rFonts w:hint="eastAsia"/>
        </w:rPr>
      </w:pPr>
      <w:r>
        <w:rPr>
          <w:rFonts w:hint="eastAsia"/>
        </w:rPr>
        <w:t>1.4　采购项目资金落实情况：</w:t>
      </w:r>
    </w:p>
    <w:p w14:paraId="4A33252D">
      <w:pPr>
        <w:pStyle w:val="2"/>
        <w:bidi w:val="0"/>
        <w:rPr>
          <w:rFonts w:hint="eastAsia"/>
        </w:rPr>
      </w:pPr>
      <w:r>
        <w:rPr>
          <w:rFonts w:hint="eastAsia"/>
        </w:rPr>
        <w:t>　　本项目资金来源已落实。　　　　　　　　　　　　　　　　　　                      </w:t>
      </w:r>
    </w:p>
    <w:p w14:paraId="104A106D">
      <w:pPr>
        <w:pStyle w:val="2"/>
        <w:bidi w:val="0"/>
        <w:rPr>
          <w:rFonts w:hint="eastAsia"/>
        </w:rPr>
      </w:pPr>
      <w:r>
        <w:rPr>
          <w:rFonts w:hint="eastAsia"/>
        </w:rPr>
        <w:t>1.5　采购项目概况：</w:t>
      </w:r>
    </w:p>
    <w:p w14:paraId="35E87E95">
      <w:pPr>
        <w:pStyle w:val="2"/>
        <w:bidi w:val="0"/>
        <w:rPr>
          <w:rFonts w:hint="eastAsia"/>
        </w:rPr>
      </w:pPr>
      <w:r>
        <w:rPr>
          <w:rFonts w:hint="eastAsia"/>
        </w:rPr>
        <w:t>　　拟委托有资质的供应商负责凯凯利核服三门2025-2026年大件物资运输代理服务项目。</w:t>
      </w:r>
    </w:p>
    <w:p w14:paraId="7F43A0F0">
      <w:pPr>
        <w:pStyle w:val="2"/>
        <w:bidi w:val="0"/>
        <w:rPr>
          <w:rFonts w:hint="eastAsia"/>
        </w:rPr>
      </w:pPr>
      <w:r>
        <w:rPr>
          <w:rFonts w:hint="eastAsia"/>
        </w:rPr>
        <w:t>1.6　成交供应商数量及份额：</w:t>
      </w:r>
    </w:p>
    <w:p w14:paraId="1F7D3AED">
      <w:pPr>
        <w:pStyle w:val="2"/>
        <w:bidi w:val="0"/>
        <w:rPr>
          <w:rFonts w:hint="eastAsia"/>
        </w:rPr>
      </w:pPr>
      <w:r>
        <w:rPr>
          <w:rFonts w:hint="eastAsia"/>
        </w:rPr>
        <w:t>?7?1一家</w:t>
      </w:r>
    </w:p>
    <w:p w14:paraId="1A99AFAE">
      <w:pPr>
        <w:pStyle w:val="2"/>
        <w:bidi w:val="0"/>
        <w:rPr>
          <w:rFonts w:hint="eastAsia"/>
        </w:rPr>
      </w:pPr>
      <w:r>
        <w:rPr>
          <w:rFonts w:hint="eastAsia"/>
        </w:rPr>
        <w:t>□　　　家，成交份额：第一名：　　　；第二名：　　　；第三名：　　　；……</w:t>
      </w:r>
    </w:p>
    <w:p w14:paraId="515DED11">
      <w:pPr>
        <w:pStyle w:val="2"/>
        <w:bidi w:val="0"/>
        <w:rPr>
          <w:rFonts w:hint="eastAsia"/>
        </w:rPr>
      </w:pPr>
      <w:r>
        <w:rPr>
          <w:rFonts w:hint="eastAsia"/>
        </w:rPr>
        <w:t>2　采购范围及相关要求</w:t>
      </w:r>
    </w:p>
    <w:p w14:paraId="74F81C4B">
      <w:pPr>
        <w:pStyle w:val="2"/>
        <w:bidi w:val="0"/>
        <w:rPr>
          <w:rFonts w:hint="eastAsia"/>
        </w:rPr>
      </w:pPr>
      <w:r>
        <w:rPr>
          <w:rFonts w:hint="eastAsia"/>
        </w:rPr>
        <w:t>2.1　采购范围：</w:t>
      </w:r>
    </w:p>
    <w:p w14:paraId="4A939315">
      <w:pPr>
        <w:pStyle w:val="2"/>
        <w:bidi w:val="0"/>
        <w:rPr>
          <w:rFonts w:hint="eastAsia"/>
        </w:rPr>
      </w:pPr>
      <w:r>
        <w:rPr>
          <w:rFonts w:hint="eastAsia"/>
        </w:rPr>
        <w:t>　三门核电2025-2026年控制棒备件运输、大件设备运输、返修备件运输及清关工作。</w:t>
      </w:r>
    </w:p>
    <w:p w14:paraId="6F863F63">
      <w:pPr>
        <w:pStyle w:val="2"/>
        <w:bidi w:val="0"/>
        <w:rPr>
          <w:rFonts w:hint="eastAsia"/>
        </w:rPr>
      </w:pPr>
      <w:r>
        <w:rPr>
          <w:rFonts w:hint="eastAsia"/>
        </w:rPr>
        <w:t>2.2　服务期限：</w:t>
      </w:r>
    </w:p>
    <w:p w14:paraId="5B486733">
      <w:pPr>
        <w:pStyle w:val="2"/>
        <w:bidi w:val="0"/>
        <w:rPr>
          <w:rFonts w:hint="eastAsia"/>
        </w:rPr>
      </w:pPr>
      <w:r>
        <w:rPr>
          <w:rFonts w:hint="eastAsia"/>
        </w:rPr>
        <w:t>　　　自合同签订之日起至2026年12月31日　　　　　　　　　　　　　　　　　  </w:t>
      </w:r>
    </w:p>
    <w:p w14:paraId="24BDAC83">
      <w:pPr>
        <w:pStyle w:val="2"/>
        <w:bidi w:val="0"/>
        <w:rPr>
          <w:rFonts w:hint="eastAsia"/>
        </w:rPr>
      </w:pPr>
      <w:r>
        <w:rPr>
          <w:rFonts w:hint="eastAsia"/>
        </w:rPr>
        <w:t>2.3　服务地点：</w:t>
      </w:r>
    </w:p>
    <w:p w14:paraId="6C4A81E8">
      <w:pPr>
        <w:pStyle w:val="2"/>
        <w:bidi w:val="0"/>
        <w:rPr>
          <w:rFonts w:hint="eastAsia"/>
        </w:rPr>
      </w:pPr>
      <w:r>
        <w:rPr>
          <w:rFonts w:hint="eastAsia"/>
        </w:rPr>
        <w:t>　　三门核电厂区内　　　　　　　　　　　　　　　　　　　　　　　　　　　　　</w:t>
      </w:r>
    </w:p>
    <w:p w14:paraId="6A6BEF0E">
      <w:pPr>
        <w:pStyle w:val="2"/>
        <w:bidi w:val="0"/>
        <w:rPr>
          <w:rFonts w:hint="eastAsia"/>
        </w:rPr>
      </w:pPr>
      <w:r>
        <w:rPr>
          <w:rFonts w:hint="eastAsia"/>
        </w:rPr>
        <w:t>2.4　质量要求或服务标准：</w:t>
      </w:r>
    </w:p>
    <w:p w14:paraId="20E9FEBD">
      <w:pPr>
        <w:pStyle w:val="2"/>
        <w:bidi w:val="0"/>
        <w:rPr>
          <w:rFonts w:hint="eastAsia"/>
        </w:rPr>
      </w:pPr>
      <w:r>
        <w:rPr>
          <w:rFonts w:hint="eastAsia"/>
        </w:rPr>
        <w:t>　　详见第五章采购需求　　　　　　　　　　　　　　　　　　　　　　　　　　　</w:t>
      </w:r>
    </w:p>
    <w:p w14:paraId="756BE2ED">
      <w:pPr>
        <w:pStyle w:val="2"/>
        <w:bidi w:val="0"/>
        <w:rPr>
          <w:rFonts w:hint="eastAsia"/>
        </w:rPr>
      </w:pPr>
      <w:r>
        <w:rPr>
          <w:rFonts w:hint="eastAsia"/>
        </w:rPr>
        <w:t>3　供应商资格要求</w:t>
      </w:r>
    </w:p>
    <w:p w14:paraId="53A6A831">
      <w:pPr>
        <w:pStyle w:val="2"/>
        <w:bidi w:val="0"/>
        <w:rPr>
          <w:rFonts w:hint="eastAsia"/>
        </w:rPr>
      </w:pPr>
      <w:r>
        <w:rPr>
          <w:rFonts w:hint="eastAsia"/>
        </w:rPr>
        <w:t>3.1　供应商应依法设立且具备承担本采购项目的资质条件、能力和信誉：</w:t>
      </w:r>
    </w:p>
    <w:p w14:paraId="3D3D04E6">
      <w:pPr>
        <w:pStyle w:val="2"/>
        <w:bidi w:val="0"/>
        <w:rPr>
          <w:rFonts w:hint="eastAsia"/>
        </w:rPr>
      </w:pPr>
      <w:r>
        <w:rPr>
          <w:rFonts w:hint="eastAsia"/>
        </w:rPr>
        <w:t>（1）资质要求：</w:t>
      </w:r>
    </w:p>
    <w:p w14:paraId="15E73354">
      <w:pPr>
        <w:pStyle w:val="2"/>
        <w:bidi w:val="0"/>
        <w:rPr>
          <w:rFonts w:hint="eastAsia"/>
        </w:rPr>
      </w:pPr>
      <w:r>
        <w:rPr>
          <w:rFonts w:hint="eastAsia"/>
        </w:rPr>
        <w:t>a.在中华人民共和国境内拥有合法经营权利，具有独立的法人资格，符合国家有关规定，具有合法有效营业执照；</w:t>
      </w:r>
    </w:p>
    <w:p w14:paraId="4291A76C">
      <w:pPr>
        <w:pStyle w:val="2"/>
        <w:bidi w:val="0"/>
        <w:rPr>
          <w:rFonts w:hint="eastAsia"/>
        </w:rPr>
      </w:pPr>
      <w:r>
        <w:rPr>
          <w:rFonts w:hint="eastAsia"/>
        </w:rPr>
        <w:t>b.具备或代理具备大件运输资质（1级（质量100吨以下或长度14~20米））；</w:t>
      </w:r>
    </w:p>
    <w:p w14:paraId="3381D830">
      <w:pPr>
        <w:pStyle w:val="2"/>
        <w:bidi w:val="0"/>
        <w:rPr>
          <w:rFonts w:hint="eastAsia"/>
        </w:rPr>
      </w:pPr>
      <w:r>
        <w:rPr>
          <w:rFonts w:hint="eastAsia"/>
        </w:rPr>
        <w:t>c.通过代理具备资质的应同时提交正式代理授权证明。</w:t>
      </w:r>
    </w:p>
    <w:p w14:paraId="498EAB52">
      <w:pPr>
        <w:pStyle w:val="2"/>
        <w:bidi w:val="0"/>
        <w:rPr>
          <w:rFonts w:hint="eastAsia"/>
        </w:rPr>
      </w:pPr>
      <w:r>
        <w:rPr>
          <w:rFonts w:hint="eastAsia"/>
        </w:rPr>
        <w:t>（2）财务要求：/</w:t>
      </w:r>
    </w:p>
    <w:p w14:paraId="1749F6BE">
      <w:pPr>
        <w:pStyle w:val="2"/>
        <w:bidi w:val="0"/>
        <w:rPr>
          <w:rFonts w:hint="eastAsia"/>
        </w:rPr>
      </w:pPr>
      <w:r>
        <w:rPr>
          <w:rFonts w:hint="eastAsia"/>
        </w:rPr>
        <w:t>（3）业绩要求：/</w:t>
      </w:r>
    </w:p>
    <w:p w14:paraId="1CF72545">
      <w:pPr>
        <w:pStyle w:val="2"/>
        <w:bidi w:val="0"/>
        <w:rPr>
          <w:rFonts w:hint="eastAsia"/>
        </w:rPr>
      </w:pPr>
      <w:r>
        <w:rPr>
          <w:rFonts w:hint="eastAsia"/>
        </w:rPr>
        <w:t>（4）信誉要求：</w:t>
      </w:r>
    </w:p>
    <w:p w14:paraId="6B39E114">
      <w:pPr>
        <w:pStyle w:val="2"/>
        <w:bidi w:val="0"/>
        <w:rPr>
          <w:rFonts w:hint="eastAsia"/>
        </w:rPr>
      </w:pPr>
      <w:r>
        <w:rPr>
          <w:rFonts w:hint="eastAsia"/>
        </w:rPr>
        <w:t>a.供应商具有良好的企业信誉，不得被最高人民法院在“信用中国”网站(www.creditchina.gov.cn)中列入失信被执行人和重大税收违法失信主体，以现场查询结果为准。</w:t>
      </w:r>
    </w:p>
    <w:p w14:paraId="1C84B137">
      <w:pPr>
        <w:pStyle w:val="2"/>
        <w:bidi w:val="0"/>
        <w:rPr>
          <w:rFonts w:hint="eastAsia"/>
        </w:rPr>
      </w:pPr>
      <w:r>
        <w:rPr>
          <w:rFonts w:hint="eastAsia"/>
        </w:rPr>
        <w:t>（5）承担本项目的主要人员要求：/。</w:t>
      </w:r>
    </w:p>
    <w:p w14:paraId="272A5005">
      <w:pPr>
        <w:pStyle w:val="2"/>
        <w:bidi w:val="0"/>
        <w:rPr>
          <w:rFonts w:hint="eastAsia"/>
        </w:rPr>
      </w:pPr>
      <w:r>
        <w:rPr>
          <w:rFonts w:hint="eastAsia"/>
        </w:rPr>
        <w:t>（6）其他要求：/</w:t>
      </w:r>
    </w:p>
    <w:p w14:paraId="1EA28DC6">
      <w:pPr>
        <w:pStyle w:val="2"/>
        <w:bidi w:val="0"/>
        <w:rPr>
          <w:rFonts w:hint="eastAsia"/>
        </w:rPr>
      </w:pPr>
      <w:r>
        <w:rPr>
          <w:rFonts w:hint="eastAsia"/>
        </w:rPr>
        <w:t>3.2　供应商不得存在下列情形之一：</w:t>
      </w:r>
    </w:p>
    <w:p w14:paraId="42A6C2C0">
      <w:pPr>
        <w:pStyle w:val="2"/>
        <w:bidi w:val="0"/>
        <w:rPr>
          <w:rFonts w:hint="eastAsia"/>
        </w:rPr>
      </w:pPr>
      <w:r>
        <w:rPr>
          <w:rFonts w:hint="eastAsia"/>
        </w:rPr>
        <w:t>（1）不同供应商之间的单位负责人为同一人，或者存在控股、管理关系；</w:t>
      </w:r>
    </w:p>
    <w:p w14:paraId="48126074">
      <w:pPr>
        <w:pStyle w:val="2"/>
        <w:bidi w:val="0"/>
        <w:rPr>
          <w:rFonts w:hint="eastAsia"/>
        </w:rPr>
      </w:pPr>
      <w:r>
        <w:rPr>
          <w:rFonts w:hint="eastAsia"/>
        </w:rPr>
        <w:t>（2）处于被责令停产停业、暂扣或者吊销执照、暂扣或者吊销许可证、吊销资质证书状态；</w:t>
      </w:r>
    </w:p>
    <w:p w14:paraId="0335F00C">
      <w:pPr>
        <w:pStyle w:val="2"/>
        <w:bidi w:val="0"/>
        <w:rPr>
          <w:rFonts w:hint="eastAsia"/>
        </w:rPr>
      </w:pPr>
      <w:r>
        <w:rPr>
          <w:rFonts w:hint="eastAsia"/>
        </w:rPr>
        <w:t>（3）被政府有关部门取消招标项目所在地行业内的投标资格且处于有效期内的；</w:t>
      </w:r>
    </w:p>
    <w:p w14:paraId="2D18F2F9">
      <w:pPr>
        <w:pStyle w:val="2"/>
        <w:bidi w:val="0"/>
        <w:rPr>
          <w:rFonts w:hint="eastAsia"/>
        </w:rPr>
      </w:pPr>
      <w:r>
        <w:rPr>
          <w:rFonts w:hint="eastAsia"/>
        </w:rPr>
        <w:t>（4）进入清算程序，或被宣告破产，或其他丧失履约能力的情形；</w:t>
      </w:r>
    </w:p>
    <w:p w14:paraId="4840D0D1">
      <w:pPr>
        <w:pStyle w:val="2"/>
        <w:bidi w:val="0"/>
        <w:rPr>
          <w:rFonts w:hint="eastAsia"/>
        </w:rPr>
      </w:pPr>
      <w:r>
        <w:rPr>
          <w:rFonts w:hint="eastAsia"/>
        </w:rPr>
        <w:t>（5）根据中国核工业集团有限公司供应商管理要求，被禁止参与采购活动且处于有效期。供应商处于中国核工业集团有限公司供应商黑名单或灰名单、采购单位及其所属专业化公司黑名单或灰名单，且处于有效期内；</w:t>
      </w:r>
    </w:p>
    <w:p w14:paraId="3D33E67D">
      <w:pPr>
        <w:pStyle w:val="2"/>
        <w:bidi w:val="0"/>
        <w:rPr>
          <w:rFonts w:hint="eastAsia"/>
        </w:rPr>
      </w:pPr>
      <w:r>
        <w:rPr>
          <w:rFonts w:hint="eastAsia"/>
        </w:rPr>
        <w:t>（6）其他：平台将对在半电子非招标采购流程参与项目、下载采购文件过程中触发相同硬件特征码或相同MAC地址信息（同一环节或不同环节硬件特征码或相同MAC地址信息相同）的潜在供应商，将在其触发信息的相应环节实时生成风险预警项，并自动剔除该供应商。经平台自动剔除的供应商将被平台记录为围串标高风险供应商，并冻结其参与项目的相关权限。</w:t>
      </w:r>
    </w:p>
    <w:p w14:paraId="6883F8AC">
      <w:pPr>
        <w:pStyle w:val="2"/>
        <w:bidi w:val="0"/>
        <w:rPr>
          <w:rFonts w:hint="eastAsia"/>
        </w:rPr>
      </w:pPr>
      <w:r>
        <w:rPr>
          <w:rFonts w:hint="eastAsia"/>
        </w:rPr>
        <w:t>3.3　本次采购　不接受　（接受或不接受）联合体应答。</w:t>
      </w:r>
    </w:p>
    <w:p w14:paraId="16DC094F">
      <w:pPr>
        <w:pStyle w:val="2"/>
        <w:bidi w:val="0"/>
        <w:rPr>
          <w:rFonts w:hint="eastAsia"/>
        </w:rPr>
      </w:pPr>
      <w:r>
        <w:rPr>
          <w:rFonts w:hint="eastAsia"/>
        </w:rPr>
        <w:t>4　谈判采购文件的获取</w:t>
      </w:r>
    </w:p>
    <w:p w14:paraId="67E8207B">
      <w:pPr>
        <w:pStyle w:val="2"/>
        <w:bidi w:val="0"/>
        <w:rPr>
          <w:rFonts w:hint="eastAsia"/>
        </w:rPr>
      </w:pPr>
      <w:r>
        <w:rPr>
          <w:rFonts w:hint="eastAsia"/>
        </w:rPr>
        <w:t>4.1　采购文件售价</w:t>
      </w:r>
    </w:p>
    <w:p w14:paraId="061BF98A">
      <w:pPr>
        <w:pStyle w:val="2"/>
        <w:bidi w:val="0"/>
        <w:rPr>
          <w:rFonts w:hint="eastAsia"/>
        </w:rPr>
      </w:pPr>
      <w:r>
        <w:rPr>
          <w:rFonts w:hint="eastAsia"/>
        </w:rPr>
        <w:t>每套采购文件售价人民币　　/　　元整，售后款项不予退还。</w:t>
      </w:r>
    </w:p>
    <w:p w14:paraId="004FF783">
      <w:pPr>
        <w:pStyle w:val="2"/>
        <w:bidi w:val="0"/>
        <w:rPr>
          <w:rFonts w:hint="eastAsia"/>
        </w:rPr>
      </w:pPr>
      <w:r>
        <w:rPr>
          <w:rFonts w:hint="eastAsia"/>
        </w:rPr>
        <w:t>采购单位（代理机构）收款银行名称：　　/　　　</w:t>
      </w:r>
    </w:p>
    <w:p w14:paraId="7B039A99">
      <w:pPr>
        <w:pStyle w:val="2"/>
        <w:bidi w:val="0"/>
        <w:rPr>
          <w:rFonts w:hint="eastAsia"/>
        </w:rPr>
      </w:pPr>
      <w:r>
        <w:rPr>
          <w:rFonts w:hint="eastAsia"/>
        </w:rPr>
        <w:t>开户单位：　　　　　　　/　　　　　　　　　</w:t>
      </w:r>
    </w:p>
    <w:p w14:paraId="3409ACC9">
      <w:pPr>
        <w:pStyle w:val="2"/>
        <w:bidi w:val="0"/>
        <w:rPr>
          <w:rFonts w:hint="eastAsia"/>
        </w:rPr>
      </w:pPr>
      <w:r>
        <w:rPr>
          <w:rFonts w:hint="eastAsia"/>
        </w:rPr>
        <w:t>收款账号：　　　　　　　/　　　　　　　　　</w:t>
      </w:r>
    </w:p>
    <w:p w14:paraId="573F46E0">
      <w:pPr>
        <w:pStyle w:val="2"/>
        <w:bidi w:val="0"/>
        <w:rPr>
          <w:rFonts w:hint="eastAsia"/>
        </w:rPr>
      </w:pPr>
      <w:r>
        <w:rPr>
          <w:rFonts w:hint="eastAsia"/>
        </w:rPr>
        <w:t>应答供应商须在汇款单上注明：“       /      （项目名称缩写）”。</w:t>
      </w:r>
    </w:p>
    <w:p w14:paraId="5DEC63A1">
      <w:pPr>
        <w:pStyle w:val="2"/>
        <w:bidi w:val="0"/>
        <w:rPr>
          <w:rFonts w:hint="eastAsia"/>
        </w:rPr>
      </w:pPr>
      <w:r>
        <w:rPr>
          <w:rFonts w:hint="eastAsia"/>
        </w:rPr>
        <w:t>4.2　发售时间</w:t>
      </w:r>
    </w:p>
    <w:p w14:paraId="5A1D88CF">
      <w:pPr>
        <w:pStyle w:val="2"/>
        <w:bidi w:val="0"/>
        <w:rPr>
          <w:rFonts w:hint="eastAsia"/>
        </w:rPr>
      </w:pPr>
      <w:r>
        <w:rPr>
          <w:rFonts w:hint="eastAsia"/>
        </w:rPr>
        <w:t>北京时间：2025年4月17日—2025年4月23日17：00</w:t>
      </w:r>
    </w:p>
    <w:p w14:paraId="65E2A706">
      <w:pPr>
        <w:pStyle w:val="2"/>
        <w:bidi w:val="0"/>
        <w:rPr>
          <w:rFonts w:hint="eastAsia"/>
        </w:rPr>
      </w:pPr>
      <w:r>
        <w:rPr>
          <w:rFonts w:hint="eastAsia"/>
        </w:rPr>
        <w:t>4.3　采购文件发售方式</w:t>
      </w:r>
    </w:p>
    <w:p w14:paraId="607CD8A8">
      <w:pPr>
        <w:pStyle w:val="2"/>
        <w:bidi w:val="0"/>
        <w:rPr>
          <w:rFonts w:hint="eastAsia"/>
        </w:rPr>
      </w:pPr>
      <w:r>
        <w:rPr>
          <w:rFonts w:hint="eastAsia"/>
        </w:rPr>
        <w:t>电子版采购文件将在中国核工业集团有限公司电子采购平台（https://www.cnncecp.com）进行发布。潜在供应商在中国核工业集团有限公司电子采购平台已经注册的，可直接登录参与本项目应答；尚未在中国核工业集团有限公司电子采购平台注册的，应于采购文件发售截止时间前在中国核工业集团有限公司电子采购平台完成在线注册后登录参与本项目应答。供应商登录后点击“我要参与”，选择要参与的项目（凯利核服三门2025-2026年大件物资运输代理服务项目采购项目）。 按照《中核集团电子采购平台供应商操作手册》完成付费后即可下载采购文件（见平台首页服务中心-供应商服务）。</w:t>
      </w:r>
    </w:p>
    <w:p w14:paraId="2D250CE4">
      <w:pPr>
        <w:pStyle w:val="2"/>
        <w:bidi w:val="0"/>
        <w:rPr>
          <w:rFonts w:hint="eastAsia"/>
        </w:rPr>
      </w:pPr>
      <w:r>
        <w:rPr>
          <w:rFonts w:hint="eastAsia"/>
        </w:rPr>
        <w:t>中国核工业集团有限公司电子采购平台将在发售期结束后自动关闭参与入口，未能按时完成参与、购买采购文件相关工作的潜在供应商不得参与应答。</w:t>
      </w:r>
    </w:p>
    <w:p w14:paraId="299AFF1B">
      <w:pPr>
        <w:pStyle w:val="2"/>
        <w:bidi w:val="0"/>
        <w:rPr>
          <w:rFonts w:hint="eastAsia"/>
        </w:rPr>
      </w:pPr>
      <w:r>
        <w:rPr>
          <w:rFonts w:hint="eastAsia"/>
        </w:rPr>
        <w:t>4.4　其他事项说明</w:t>
      </w:r>
    </w:p>
    <w:p w14:paraId="6404B91E">
      <w:pPr>
        <w:pStyle w:val="2"/>
        <w:bidi w:val="0"/>
        <w:rPr>
          <w:rFonts w:hint="eastAsia"/>
        </w:rPr>
      </w:pPr>
      <w:r>
        <w:rPr>
          <w:rFonts w:hint="eastAsia"/>
        </w:rPr>
        <w:t>未购买本项目采购文件的，其应答将被拒绝，有文件证明下列情形的除外：</w:t>
      </w:r>
    </w:p>
    <w:p w14:paraId="6A9308D4">
      <w:pPr>
        <w:pStyle w:val="2"/>
        <w:bidi w:val="0"/>
        <w:rPr>
          <w:rFonts w:hint="eastAsia"/>
        </w:rPr>
      </w:pPr>
      <w:r>
        <w:rPr>
          <w:rFonts w:hint="eastAsia"/>
        </w:rPr>
        <w:t>（1）作为潜在供应商的办事处或分公司代为购买采购文件的；</w:t>
      </w:r>
    </w:p>
    <w:p w14:paraId="12143FA5">
      <w:pPr>
        <w:pStyle w:val="2"/>
        <w:bidi w:val="0"/>
        <w:rPr>
          <w:rFonts w:hint="eastAsia"/>
        </w:rPr>
      </w:pPr>
      <w:r>
        <w:rPr>
          <w:rFonts w:hint="eastAsia"/>
        </w:rPr>
        <w:t>（2）购买采购文件的潜在供应商在应答截止前因兼并、重组上市等原因导致公司名称变化的。</w:t>
      </w:r>
    </w:p>
    <w:p w14:paraId="7D49F4F3">
      <w:pPr>
        <w:pStyle w:val="2"/>
        <w:bidi w:val="0"/>
        <w:rPr>
          <w:rFonts w:hint="eastAsia"/>
        </w:rPr>
      </w:pPr>
      <w:r>
        <w:rPr>
          <w:rFonts w:hint="eastAsia"/>
        </w:rPr>
        <w:t>5　应答文件的递交</w:t>
      </w:r>
    </w:p>
    <w:p w14:paraId="17224760">
      <w:pPr>
        <w:pStyle w:val="2"/>
        <w:bidi w:val="0"/>
        <w:rPr>
          <w:rFonts w:hint="eastAsia"/>
        </w:rPr>
      </w:pPr>
      <w:r>
        <w:rPr>
          <w:rFonts w:hint="eastAsia"/>
        </w:rPr>
        <w:t>递交应答文件方式：中国核工业集团有限公司电子采购平台网络递交电子版应答文件（同时须在平台上进行报价（初始报价截止时间同递交应答文件截止时间），如有多轮报价须多次提交报价文件）。</w:t>
      </w:r>
    </w:p>
    <w:p w14:paraId="275465B0">
      <w:pPr>
        <w:pStyle w:val="2"/>
        <w:bidi w:val="0"/>
        <w:rPr>
          <w:rFonts w:hint="eastAsia"/>
        </w:rPr>
      </w:pPr>
      <w:r>
        <w:rPr>
          <w:rFonts w:hint="eastAsia"/>
        </w:rPr>
        <w:t>递交应答文件截止时间（应答截止时间）北京时间：2025年4月25日9：00</w:t>
      </w:r>
    </w:p>
    <w:p w14:paraId="793AC64A">
      <w:pPr>
        <w:pStyle w:val="2"/>
        <w:bidi w:val="0"/>
        <w:rPr>
          <w:rFonts w:hint="eastAsia"/>
        </w:rPr>
      </w:pPr>
      <w:r>
        <w:rPr>
          <w:rFonts w:hint="eastAsia"/>
        </w:rPr>
        <w:t>应答文件应按采购文件规定时间、地点递交，逾期送达的、未送达指定地点的或者不按照采购文件要求密封的应答文件，采购单位将予以拒收。</w:t>
      </w:r>
    </w:p>
    <w:p w14:paraId="7C79764A">
      <w:pPr>
        <w:pStyle w:val="2"/>
        <w:bidi w:val="0"/>
        <w:rPr>
          <w:rFonts w:hint="eastAsia"/>
        </w:rPr>
      </w:pPr>
      <w:r>
        <w:rPr>
          <w:rFonts w:hint="eastAsia"/>
        </w:rPr>
        <w:t>6　应答文件开启时间和地点</w:t>
      </w:r>
    </w:p>
    <w:p w14:paraId="75C5714F">
      <w:pPr>
        <w:pStyle w:val="2"/>
        <w:bidi w:val="0"/>
        <w:rPr>
          <w:rFonts w:hint="eastAsia"/>
        </w:rPr>
      </w:pPr>
      <w:r>
        <w:rPr>
          <w:rFonts w:hint="eastAsia"/>
        </w:rPr>
        <w:t>采购单位在本项目递交应答文件截止时间　不公开 　（公开或不公开）开启应答文件，地点为应答文件递交地点。</w:t>
      </w:r>
    </w:p>
    <w:p w14:paraId="693E0B3E">
      <w:pPr>
        <w:pStyle w:val="2"/>
        <w:bidi w:val="0"/>
        <w:rPr>
          <w:rFonts w:hint="eastAsia"/>
        </w:rPr>
      </w:pPr>
      <w:r>
        <w:rPr>
          <w:rFonts w:hint="eastAsia"/>
        </w:rPr>
        <w:t>7　谈判时间和地点</w:t>
      </w:r>
    </w:p>
    <w:p w14:paraId="4FF248DC">
      <w:pPr>
        <w:pStyle w:val="2"/>
        <w:bidi w:val="0"/>
        <w:rPr>
          <w:rFonts w:hint="eastAsia"/>
        </w:rPr>
      </w:pPr>
      <w:r>
        <w:rPr>
          <w:rFonts w:hint="eastAsia"/>
        </w:rPr>
        <w:t>7.1　递交应答文件的供应商应委派代表准时参加谈判活动，谈判开始时间预计为 2025年4月25　日10：00，与每一供应商进行谈判的具体时间另行通知。谈判地点 为　腾讯会议 会议号：446-789-431，会议密码665544。</w:t>
      </w:r>
    </w:p>
    <w:p w14:paraId="21F2AD8C">
      <w:pPr>
        <w:pStyle w:val="2"/>
        <w:bidi w:val="0"/>
        <w:rPr>
          <w:rFonts w:hint="eastAsia"/>
        </w:rPr>
      </w:pPr>
      <w:r>
        <w:rPr>
          <w:rFonts w:hint="eastAsia"/>
        </w:rPr>
        <w:t>7.2　递交应答文件的供应商未准时参加某一轮次谈判的，视为其放弃该轮次谈判。</w:t>
      </w:r>
    </w:p>
    <w:p w14:paraId="16D06F0F">
      <w:pPr>
        <w:pStyle w:val="2"/>
        <w:bidi w:val="0"/>
        <w:rPr>
          <w:rFonts w:hint="eastAsia"/>
        </w:rPr>
      </w:pPr>
      <w:r>
        <w:rPr>
          <w:rFonts w:hint="eastAsia"/>
        </w:rPr>
        <w:t>8　发布公告的媒介</w:t>
      </w:r>
    </w:p>
    <w:p w14:paraId="34C738D0">
      <w:pPr>
        <w:pStyle w:val="2"/>
        <w:bidi w:val="0"/>
        <w:rPr>
          <w:rFonts w:hint="eastAsia"/>
        </w:rPr>
      </w:pPr>
      <w:r>
        <w:rPr>
          <w:rFonts w:hint="eastAsia"/>
        </w:rPr>
        <w:t>本次谈判采购公告在中国核工业集团有限公司电子采购平台（https://www.cnncecp.com）上发布。其它任何媒介转载无效，采购单位和采购代理机构（如有）均不承担因此带来的一切后果。</w:t>
      </w:r>
    </w:p>
    <w:p w14:paraId="27D64688">
      <w:pPr>
        <w:pStyle w:val="2"/>
        <w:bidi w:val="0"/>
        <w:rPr>
          <w:rFonts w:hint="eastAsia"/>
        </w:rPr>
      </w:pPr>
      <w:r>
        <w:rPr>
          <w:rFonts w:hint="eastAsia"/>
        </w:rPr>
        <w:t>9　联系方式</w:t>
      </w:r>
    </w:p>
    <w:p w14:paraId="49B35360">
      <w:pPr>
        <w:pStyle w:val="2"/>
        <w:bidi w:val="0"/>
        <w:rPr>
          <w:rFonts w:hint="eastAsia"/>
        </w:rPr>
      </w:pPr>
      <w:r>
        <w:rPr>
          <w:rFonts w:hint="eastAsia"/>
        </w:rPr>
        <w:t>采购单位：　中国宝原投资有限公司集采中心　　　</w:t>
      </w:r>
    </w:p>
    <w:p w14:paraId="2F5DA7B2">
      <w:pPr>
        <w:pStyle w:val="2"/>
        <w:bidi w:val="0"/>
        <w:rPr>
          <w:rFonts w:hint="eastAsia"/>
        </w:rPr>
      </w:pPr>
      <w:r>
        <w:rPr>
          <w:rFonts w:hint="eastAsia"/>
        </w:rPr>
        <w:t>联系人：　汪女士　　　　　　　　　　　　　　　</w:t>
      </w:r>
    </w:p>
    <w:p w14:paraId="1CF4443D">
      <w:pPr>
        <w:pStyle w:val="2"/>
        <w:bidi w:val="0"/>
        <w:rPr>
          <w:rFonts w:hint="eastAsia"/>
        </w:rPr>
      </w:pPr>
      <w:r>
        <w:rPr>
          <w:rFonts w:hint="eastAsia"/>
        </w:rPr>
        <w:t>电话：　电子采购平台系统操作问题 400-021-0123</w:t>
      </w:r>
    </w:p>
    <w:p w14:paraId="75254158">
      <w:pPr>
        <w:pStyle w:val="2"/>
        <w:bidi w:val="0"/>
        <w:rPr>
          <w:rFonts w:hint="eastAsia"/>
        </w:rPr>
      </w:pPr>
      <w:r>
        <w:rPr>
          <w:rFonts w:hint="eastAsia"/>
        </w:rPr>
        <w:t>邮箱：wangzili@cbyi.cn</w:t>
      </w:r>
    </w:p>
    <w:p w14:paraId="784D7B0F">
      <w:pPr>
        <w:pStyle w:val="2"/>
        <w:bidi w:val="0"/>
        <w:rPr>
          <w:rFonts w:hint="eastAsia"/>
        </w:rPr>
      </w:pPr>
      <w:r>
        <w:rPr>
          <w:rFonts w:hint="eastAsia"/>
        </w:rPr>
        <w:t>10　其他说明</w:t>
      </w:r>
    </w:p>
    <w:p w14:paraId="5011FD7E">
      <w:pPr>
        <w:pStyle w:val="2"/>
        <w:bidi w:val="0"/>
        <w:rPr>
          <w:rFonts w:hint="eastAsia"/>
        </w:rPr>
      </w:pPr>
      <w:r>
        <w:rPr>
          <w:rFonts w:hint="eastAsia"/>
        </w:rPr>
        <w:t>10.1　供应商须遵守采购单位的保密规定。</w:t>
      </w:r>
    </w:p>
    <w:p w14:paraId="43A16DD6">
      <w:pPr>
        <w:pStyle w:val="2"/>
        <w:bidi w:val="0"/>
        <w:rPr>
          <w:rFonts w:hint="eastAsia"/>
        </w:rPr>
      </w:pPr>
      <w:r>
        <w:rPr>
          <w:rFonts w:hint="eastAsia"/>
        </w:rPr>
        <w:t>10.2　对于其它公司利用本公司发布的公告信息进行诈骗的行为，本公司将不承担任何责任，并保留追究相关责任人权利。</w:t>
      </w:r>
    </w:p>
    <w:p w14:paraId="39EAA7E0">
      <w:pPr>
        <w:pStyle w:val="2"/>
        <w:bidi w:val="0"/>
        <w:rPr>
          <w:rFonts w:hint="eastAsia"/>
        </w:rPr>
      </w:pPr>
      <w:r>
        <w:rPr>
          <w:rFonts w:hint="eastAsia"/>
        </w:rPr>
        <w:t>11　其他需要补充的内容</w:t>
      </w:r>
    </w:p>
    <w:p w14:paraId="443523EF">
      <w:pPr>
        <w:pStyle w:val="2"/>
        <w:bidi w:val="0"/>
        <w:rPr>
          <w:rFonts w:hint="eastAsia"/>
        </w:rPr>
      </w:pPr>
      <w:r>
        <w:rPr>
          <w:rFonts w:hint="eastAsia"/>
        </w:rPr>
        <w:t>　　　合同签订主体：　　中核凯利深圳核能服务股份有限公司　　　　　</w:t>
      </w:r>
    </w:p>
    <w:p w14:paraId="2FC9A7FE">
      <w:pPr>
        <w:pStyle w:val="2"/>
        <w:bidi w:val="0"/>
        <w:rPr>
          <w:rFonts w:hint="eastAsia"/>
        </w:rPr>
      </w:pPr>
      <w:r>
        <w:rPr>
          <w:rFonts w:hint="eastAsia"/>
        </w:rPr>
        <w:t> </w:t>
      </w:r>
    </w:p>
    <w:p w14:paraId="4D74DCDE">
      <w:pPr>
        <w:pStyle w:val="2"/>
        <w:bidi w:val="0"/>
        <w:rPr>
          <w:rFonts w:hint="eastAsia"/>
        </w:rPr>
      </w:pPr>
      <w:r>
        <w:rPr>
          <w:rFonts w:hint="eastAsia"/>
        </w:rPr>
        <w:t>采购单位：　中国宝原投资有限公司集采中心　</w:t>
      </w:r>
    </w:p>
    <w:p w14:paraId="5D913F66">
      <w:pPr>
        <w:pStyle w:val="2"/>
        <w:bidi w:val="0"/>
        <w:rPr>
          <w:rFonts w:hint="eastAsia"/>
        </w:rPr>
      </w:pPr>
      <w:r>
        <w:rPr>
          <w:rFonts w:hint="eastAsia"/>
        </w:rPr>
        <w:t>　2025　年　4　月</w:t>
      </w:r>
    </w:p>
    <w:p w14:paraId="67F5B74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62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2025-04-18T02:29:53Z</dcterms:created>
  <dc:creator>28039</dc:creator>
  <cp:lastModifiedBy>沫燃 *</cp:lastModifiedBy>
  <dcterms:modified xsi:type="dcterms:W3CDTF">2025-04-18T02:30:04Z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B20A63C0C51343AE990527E40506B108_12</vt:lpwstr>
  </property>
</Properties>
</file>