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19B89">
      <w:pPr>
        <w:pStyle w:val="2"/>
        <w:bidi w:val="0"/>
      </w:pPr>
      <w:r>
        <w:t>洽洽食品股份有限公司</w:t>
      </w:r>
      <w:bookmarkStart w:id="0" w:name="_GoBack"/>
      <w:r>
        <w:t>25财年塑料</w:t>
      </w:r>
      <w:r>
        <w:rPr>
          <w:rFonts w:hint="eastAsia"/>
        </w:rPr>
        <w:t>托盘租赁服务招标公告</w:t>
      </w:r>
      <w:bookmarkEnd w:id="0"/>
    </w:p>
    <w:p w14:paraId="6EDA5281">
      <w:pPr>
        <w:pStyle w:val="2"/>
        <w:bidi w:val="0"/>
      </w:pPr>
      <w:r>
        <w:rPr>
          <w:rFonts w:hint="eastAsia"/>
        </w:rPr>
        <w:t>根据生产需要，我司拟对25财年塑料托盘租赁服务进行招标。欢迎有意向的投标人报名参加本次招标，我公司将邀请符合条件的投标人参加投标。现将有关事项公告如下：</w:t>
      </w:r>
    </w:p>
    <w:p w14:paraId="1A5CE023">
      <w:pPr>
        <w:pStyle w:val="2"/>
        <w:bidi w:val="0"/>
      </w:pPr>
      <w:r>
        <w:rPr>
          <w:rFonts w:hint="eastAsia"/>
        </w:rPr>
        <w:t>一、标的：25财年塑料托盘租赁服务（送货地址合肥市莲花路1307号、2159号）</w:t>
      </w:r>
    </w:p>
    <w:p w14:paraId="746485C3">
      <w:pPr>
        <w:pStyle w:val="2"/>
        <w:bidi w:val="0"/>
      </w:pPr>
      <w:r>
        <w:rPr>
          <w:rFonts w:hint="eastAsia"/>
        </w:rPr>
        <w:t>二、材质、规格：详见附件三、附件四</w:t>
      </w:r>
    </w:p>
    <w:p w14:paraId="22CDDB0F">
      <w:pPr>
        <w:pStyle w:val="2"/>
        <w:bidi w:val="0"/>
      </w:pPr>
      <w:r>
        <w:rPr>
          <w:rFonts w:hint="eastAsia"/>
        </w:rPr>
        <w:t>三、数量：招标方预估用量，峰值：川字型：20000块/日、田字型40000块/日，发生量以我司实际需求为准。</w:t>
      </w:r>
    </w:p>
    <w:p w14:paraId="207EC4D6">
      <w:pPr>
        <w:pStyle w:val="2"/>
        <w:bidi w:val="0"/>
      </w:pPr>
      <w:r>
        <w:rPr>
          <w:rFonts w:hint="eastAsia"/>
        </w:rPr>
        <w:t>四、质量要求：详见招标文件（资格预审合格后发标）</w:t>
      </w:r>
    </w:p>
    <w:p w14:paraId="0BC69CB0">
      <w:pPr>
        <w:pStyle w:val="2"/>
        <w:bidi w:val="0"/>
      </w:pPr>
      <w:r>
        <w:rPr>
          <w:rFonts w:hint="eastAsia"/>
        </w:rPr>
        <w:t>五、合格投标人的资格条件：</w:t>
      </w:r>
    </w:p>
    <w:p w14:paraId="580E0EA4">
      <w:pPr>
        <w:pStyle w:val="2"/>
        <w:bidi w:val="0"/>
      </w:pPr>
      <w:r>
        <w:rPr>
          <w:rFonts w:hint="eastAsia"/>
        </w:rPr>
        <w:t>1、具备独立承担民事责任的能力，独立法人企业注册资金不少于1000万元，营业执照范围应涵盖塑料制品（托盘）销售、租赁；</w:t>
      </w:r>
    </w:p>
    <w:p w14:paraId="7EBA0220">
      <w:pPr>
        <w:pStyle w:val="2"/>
        <w:bidi w:val="0"/>
      </w:pPr>
      <w:r>
        <w:rPr>
          <w:rFonts w:hint="eastAsia"/>
        </w:rPr>
        <w:t>2、未被“国家企业信用信息公示系统”列入“经营异常名录”及“严重违法失信企业名单”，且近三年未发生重大质量及安全事故；</w:t>
      </w:r>
    </w:p>
    <w:p w14:paraId="71A1DC06">
      <w:pPr>
        <w:pStyle w:val="2"/>
        <w:bidi w:val="0"/>
      </w:pPr>
      <w:r>
        <w:rPr>
          <w:rFonts w:hint="eastAsia"/>
        </w:rPr>
        <w:t>3、企业成立时间：注册时间不少于1年；</w:t>
      </w:r>
    </w:p>
    <w:p w14:paraId="6E0037A2">
      <w:pPr>
        <w:pStyle w:val="2"/>
        <w:bidi w:val="0"/>
      </w:pPr>
      <w:r>
        <w:rPr>
          <w:rFonts w:hint="eastAsia"/>
        </w:rPr>
        <w:t>4、托盘类型：川字型、田字形；</w:t>
      </w:r>
    </w:p>
    <w:p w14:paraId="5E0E5DB7">
      <w:pPr>
        <w:pStyle w:val="2"/>
        <w:bidi w:val="0"/>
      </w:pPr>
      <w:r>
        <w:rPr>
          <w:rFonts w:hint="eastAsia"/>
        </w:rPr>
        <w:t>5、质量、产能、服务满足我司要求；</w:t>
      </w:r>
    </w:p>
    <w:p w14:paraId="08570B8C">
      <w:pPr>
        <w:pStyle w:val="2"/>
        <w:bidi w:val="0"/>
      </w:pPr>
      <w:r>
        <w:rPr>
          <w:rFonts w:hint="eastAsia"/>
        </w:rPr>
        <w:t>6、拥有固定的办公地点、联系人、联系电话；</w:t>
      </w:r>
    </w:p>
    <w:p w14:paraId="1C1251E9">
      <w:pPr>
        <w:pStyle w:val="2"/>
        <w:bidi w:val="0"/>
      </w:pPr>
      <w:r>
        <w:rPr>
          <w:rFonts w:hint="eastAsia"/>
        </w:rPr>
        <w:t>7、生产企业应具备国家有关部门、行业要求必须取得的质量、安全及生产许可证书；</w:t>
      </w:r>
    </w:p>
    <w:p w14:paraId="19041F2C">
      <w:pPr>
        <w:pStyle w:val="2"/>
        <w:bidi w:val="0"/>
      </w:pPr>
      <w:r>
        <w:rPr>
          <w:rFonts w:hint="eastAsia"/>
        </w:rPr>
        <w:t>8、未尽事宜，遵照国家相关规定执行；</w:t>
      </w:r>
    </w:p>
    <w:p w14:paraId="7B3407BB">
      <w:pPr>
        <w:pStyle w:val="2"/>
        <w:bidi w:val="0"/>
      </w:pPr>
      <w:r>
        <w:rPr>
          <w:rFonts w:hint="eastAsia"/>
        </w:rPr>
        <w:t>9、本次招标不接受联合体投标。</w:t>
      </w:r>
    </w:p>
    <w:p w14:paraId="69A6E068">
      <w:pPr>
        <w:pStyle w:val="2"/>
        <w:bidi w:val="0"/>
      </w:pPr>
      <w:r>
        <w:rPr>
          <w:rFonts w:hint="eastAsia"/>
        </w:rPr>
        <w:t>六、报名时需交验的资料：</w:t>
      </w:r>
    </w:p>
    <w:p w14:paraId="0A08FB36">
      <w:pPr>
        <w:pStyle w:val="2"/>
        <w:bidi w:val="0"/>
      </w:pPr>
      <w:r>
        <w:rPr>
          <w:rFonts w:hint="eastAsia"/>
        </w:rPr>
        <w:t>1、报名表1（附件一）、报名表2（附件二）； </w:t>
      </w:r>
    </w:p>
    <w:p w14:paraId="0480C809">
      <w:pPr>
        <w:pStyle w:val="2"/>
        <w:bidi w:val="0"/>
      </w:pPr>
      <w:r>
        <w:rPr>
          <w:rFonts w:hint="eastAsia"/>
        </w:rPr>
        <w:t>2、营业执照、副本复印件一份（加盖公章）；贸易商还需提供生产方的营业执照及相关资质证件；</w:t>
      </w:r>
    </w:p>
    <w:p w14:paraId="651D5529">
      <w:pPr>
        <w:pStyle w:val="2"/>
        <w:bidi w:val="0"/>
      </w:pPr>
      <w:r>
        <w:rPr>
          <w:rFonts w:hint="eastAsia"/>
        </w:rPr>
        <w:t>3、塑料托盘型式检验报告（加盖公章）；</w:t>
      </w:r>
    </w:p>
    <w:p w14:paraId="2D9FDBD9">
      <w:pPr>
        <w:pStyle w:val="2"/>
        <w:bidi w:val="0"/>
      </w:pPr>
      <w:r>
        <w:rPr>
          <w:rFonts w:hint="eastAsia"/>
        </w:rPr>
        <w:t>4、公司简介（包括经营范围、公司规模、荣誉证书和企业网站地址等）；</w:t>
      </w:r>
    </w:p>
    <w:p w14:paraId="6F4B9548">
      <w:pPr>
        <w:pStyle w:val="2"/>
        <w:bidi w:val="0"/>
      </w:pPr>
      <w:r>
        <w:rPr>
          <w:rFonts w:hint="eastAsia"/>
        </w:rPr>
        <w:t>5、承诺书：投标人应提交投标之前三年内有无受各级管理部门的处分或处罚（含其授权服务的子公司、分公司等）的承诺书；</w:t>
      </w:r>
    </w:p>
    <w:p w14:paraId="520EEA7F">
      <w:pPr>
        <w:pStyle w:val="2"/>
        <w:bidi w:val="0"/>
      </w:pPr>
      <w:r>
        <w:rPr>
          <w:rFonts w:hint="eastAsia"/>
        </w:rPr>
        <w:t>6、供应商近三年及最近一期的财务报表；</w:t>
      </w:r>
    </w:p>
    <w:p w14:paraId="45543599">
      <w:pPr>
        <w:pStyle w:val="2"/>
        <w:bidi w:val="0"/>
      </w:pPr>
      <w:r>
        <w:rPr>
          <w:rFonts w:hint="eastAsia"/>
        </w:rPr>
        <w:t>7、授权委托书原件；</w:t>
      </w:r>
    </w:p>
    <w:p w14:paraId="26D39B66">
      <w:pPr>
        <w:pStyle w:val="2"/>
        <w:bidi w:val="0"/>
      </w:pPr>
      <w:r>
        <w:rPr>
          <w:rFonts w:hint="eastAsia"/>
        </w:rPr>
        <w:t>8、近三年主要合作案例合同（其中年合同额大于100万的案例不少于1家）；</w:t>
      </w:r>
    </w:p>
    <w:p w14:paraId="39AD3B7F">
      <w:pPr>
        <w:pStyle w:val="2"/>
        <w:bidi w:val="0"/>
      </w:pPr>
      <w:r>
        <w:rPr>
          <w:rFonts w:hint="eastAsia"/>
        </w:rPr>
        <w:t>9、供应商认为其他应提供的材料。</w:t>
      </w:r>
    </w:p>
    <w:p w14:paraId="132721D5">
      <w:pPr>
        <w:pStyle w:val="2"/>
        <w:bidi w:val="0"/>
      </w:pPr>
      <w:r>
        <w:rPr>
          <w:rFonts w:hint="eastAsia"/>
        </w:rPr>
        <w:t>七、报名截止时间及联系方式：</w:t>
      </w:r>
    </w:p>
    <w:p w14:paraId="6084FF90">
      <w:pPr>
        <w:pStyle w:val="2"/>
        <w:bidi w:val="0"/>
      </w:pPr>
      <w:r>
        <w:rPr>
          <w:rFonts w:hint="eastAsia"/>
        </w:rPr>
        <w:t>1、报名截止时间：投标人在2025年5月8日9：00前将报名资料发送到邮箱；</w:t>
      </w:r>
    </w:p>
    <w:p w14:paraId="58F57483">
      <w:pPr>
        <w:pStyle w:val="2"/>
        <w:bidi w:val="0"/>
      </w:pPr>
      <w:r>
        <w:rPr>
          <w:rFonts w:hint="eastAsia"/>
        </w:rPr>
        <w:t>2、报名方式：在报名截止时间前将报名资料扫描成PDF和Excel版报名表2发送至下方两个邮箱；</w:t>
      </w:r>
    </w:p>
    <w:p w14:paraId="45ADEA4F">
      <w:pPr>
        <w:pStyle w:val="2"/>
        <w:bidi w:val="0"/>
      </w:pPr>
      <w:r>
        <w:rPr>
          <w:rFonts w:hint="eastAsia"/>
        </w:rPr>
        <w:t>3、联系人：时工/黄工；</w:t>
      </w:r>
    </w:p>
    <w:p w14:paraId="49C2311C">
      <w:pPr>
        <w:pStyle w:val="2"/>
        <w:bidi w:val="0"/>
      </w:pPr>
      <w:r>
        <w:rPr>
          <w:rFonts w:hint="eastAsia"/>
        </w:rPr>
        <w:t>4、联系电话：0551-62227098；</w:t>
      </w:r>
    </w:p>
    <w:p w14:paraId="04C9F43E">
      <w:pPr>
        <w:pStyle w:val="2"/>
        <w:bidi w:val="0"/>
      </w:pPr>
      <w:r>
        <w:rPr>
          <w:rFonts w:hint="eastAsia"/>
        </w:rPr>
        <w:t>5、邮箱：shich@qiaqiafood.com/zbzy@qiaqiafood.com；</w:t>
      </w:r>
    </w:p>
    <w:p w14:paraId="0B75FA32">
      <w:pPr>
        <w:pStyle w:val="2"/>
        <w:bidi w:val="0"/>
      </w:pPr>
      <w:r>
        <w:rPr>
          <w:rFonts w:hint="eastAsia"/>
        </w:rPr>
        <w:t>6、欲索取报名表请前往洽洽食品股份有限公司官网中新闻中心-招投标公告查看下载，网址：http://www.qiaqiafood.com。</w:t>
      </w:r>
    </w:p>
    <w:p w14:paraId="4B4B59DD">
      <w:pPr>
        <w:pStyle w:val="2"/>
        <w:bidi w:val="0"/>
      </w:pPr>
      <w:r>
        <w:rPr>
          <w:rFonts w:hint="eastAsia"/>
        </w:rPr>
        <w:t>   </w:t>
      </w:r>
    </w:p>
    <w:p w14:paraId="013CF40A">
      <w:pPr>
        <w:pStyle w:val="2"/>
        <w:bidi w:val="0"/>
      </w:pPr>
      <w:r>
        <w:rPr>
          <w:rFonts w:hint="eastAsi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洽洽食品股份有限公司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二○二五年四月二十一日</w:t>
      </w:r>
    </w:p>
    <w:p w14:paraId="6F2B0A22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2025-04-22T07:19:15Z</dcterms:created>
  <dc:creator>28039</dc:creator>
  <cp:lastModifiedBy>沫燃 *</cp:lastModifiedBy>
  <dcterms:modified xsi:type="dcterms:W3CDTF">2025-04-22T07:19:34Z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875C17D5F0C94E93B930BD918C0A3F2F_12</vt:lpwstr>
  </property>
</Properties>
</file>