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E7BE">
      <w:pPr>
        <w:pStyle w:val="2"/>
        <w:bidi w:val="0"/>
      </w:pPr>
      <w:r>
        <w:rPr>
          <w:lang w:val="en-US" w:eastAsia="zh-CN"/>
        </w:rPr>
        <w:t>询价公告</w:t>
      </w:r>
    </w:p>
    <w:p w14:paraId="76180BFA">
      <w:pPr>
        <w:pStyle w:val="2"/>
        <w:bidi w:val="0"/>
        <w:rPr>
          <w:rFonts w:hint="eastAsia"/>
        </w:rPr>
      </w:pPr>
      <w:r>
        <w:rPr>
          <w:rFonts w:hint="eastAsia"/>
        </w:rPr>
        <w:t>我部就以下项目进行国内询价采购，采购资金已全部落实，欢迎符合条件的供应商参加询价。</w:t>
      </w:r>
    </w:p>
    <w:p w14:paraId="09030631">
      <w:pPr>
        <w:pStyle w:val="2"/>
        <w:bidi w:val="0"/>
        <w:rPr>
          <w:rFonts w:hint="eastAsia"/>
        </w:rPr>
      </w:pPr>
      <w:r>
        <w:rPr>
          <w:rFonts w:hint="eastAsia"/>
        </w:rPr>
        <w:t>一、项目名称：</w:t>
      </w:r>
      <w:bookmarkStart w:id="0" w:name="_GoBack"/>
      <w:r>
        <w:rPr>
          <w:rFonts w:hint="eastAsia"/>
        </w:rPr>
        <w:t>危险品运输服务</w:t>
      </w:r>
      <w:bookmarkEnd w:id="0"/>
    </w:p>
    <w:p w14:paraId="49782D71">
      <w:pPr>
        <w:pStyle w:val="2"/>
        <w:bidi w:val="0"/>
        <w:rPr>
          <w:rFonts w:hint="eastAsia"/>
        </w:rPr>
      </w:pPr>
      <w:r>
        <w:rPr>
          <w:rFonts w:hint="eastAsia"/>
        </w:rPr>
        <w:t>二、项目编号：2025-JLBTHJ-F4009</w:t>
      </w:r>
    </w:p>
    <w:p w14:paraId="7C19A6FF">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3"/>
        <w:gridCol w:w="1780"/>
        <w:gridCol w:w="580"/>
        <w:gridCol w:w="580"/>
        <w:gridCol w:w="580"/>
        <w:gridCol w:w="1060"/>
        <w:gridCol w:w="1060"/>
        <w:gridCol w:w="580"/>
      </w:tblGrid>
      <w:tr w14:paraId="56E5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33EEC">
            <w:pPr>
              <w:pStyle w:val="2"/>
              <w:bidi w:val="0"/>
            </w:pPr>
            <w:r>
              <w:t>包号/</w:t>
            </w:r>
          </w:p>
          <w:p w14:paraId="6A7C59DE">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847D9">
            <w:pPr>
              <w:pStyle w:val="2"/>
              <w:bidi w:val="0"/>
            </w:pPr>
            <w:r>
              <w:t>物资</w:t>
            </w:r>
          </w:p>
          <w:p w14:paraId="3B1A0825">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04ED8">
            <w:pPr>
              <w:pStyle w:val="2"/>
              <w:bidi w:val="0"/>
            </w:pPr>
            <w:r>
              <w:t>规格</w:t>
            </w:r>
          </w:p>
          <w:p w14:paraId="12690F76">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1E6B6">
            <w:pPr>
              <w:pStyle w:val="2"/>
              <w:bidi w:val="0"/>
            </w:pPr>
            <w:r>
              <w:t>计量</w:t>
            </w:r>
          </w:p>
          <w:p w14:paraId="466ED671">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46941">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2F1D2">
            <w:pPr>
              <w:pStyle w:val="2"/>
              <w:bidi w:val="0"/>
            </w:pPr>
            <w:r>
              <w:t>交货</w:t>
            </w:r>
          </w:p>
          <w:p w14:paraId="242693F4">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179E6">
            <w:pPr>
              <w:pStyle w:val="2"/>
              <w:bidi w:val="0"/>
            </w:pPr>
            <w:r>
              <w:t>交货</w:t>
            </w:r>
          </w:p>
          <w:p w14:paraId="5FE7AE34">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59624">
            <w:pPr>
              <w:pStyle w:val="2"/>
              <w:bidi w:val="0"/>
            </w:pPr>
            <w:r>
              <w:t>备注</w:t>
            </w:r>
          </w:p>
        </w:tc>
      </w:tr>
      <w:tr w14:paraId="4D21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7FBCC">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0F157">
            <w:pPr>
              <w:pStyle w:val="2"/>
              <w:bidi w:val="0"/>
            </w:pPr>
            <w:r>
              <w:t>危险品运输服务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30A5E">
            <w:pPr>
              <w:pStyle w:val="2"/>
              <w:bidi w:val="0"/>
            </w:pPr>
            <w:r>
              <w:t>详见</w:t>
            </w:r>
          </w:p>
          <w:p w14:paraId="609041C0">
            <w:pPr>
              <w:pStyle w:val="2"/>
              <w:bidi w:val="0"/>
            </w:pPr>
            <w:r>
              <w:t>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422D8">
            <w:pPr>
              <w:pStyle w:val="2"/>
              <w:bidi w:val="0"/>
            </w:pPr>
            <w:r>
              <w:t>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B085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FBDA8">
            <w:pPr>
              <w:pStyle w:val="2"/>
              <w:bidi w:val="0"/>
            </w:pPr>
            <w:r>
              <w:t>详见附件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47FAB">
            <w:pPr>
              <w:pStyle w:val="2"/>
              <w:bidi w:val="0"/>
            </w:pPr>
            <w:r>
              <w:t>详见附件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2AC24">
            <w:pPr>
              <w:pStyle w:val="2"/>
              <w:bidi w:val="0"/>
            </w:pPr>
            <w:r>
              <w:t> </w:t>
            </w:r>
          </w:p>
        </w:tc>
      </w:tr>
    </w:tbl>
    <w:p w14:paraId="3E8B189A">
      <w:pPr>
        <w:pStyle w:val="2"/>
        <w:bidi w:val="0"/>
        <w:rPr>
          <w:rFonts w:hint="eastAsia"/>
        </w:rPr>
      </w:pPr>
      <w:r>
        <w:rPr>
          <w:rFonts w:hint="eastAsia"/>
        </w:rPr>
        <w:t>1.本项目是否接受联合体询价：否；</w:t>
      </w:r>
    </w:p>
    <w:p w14:paraId="328B2C86">
      <w:pPr>
        <w:pStyle w:val="2"/>
        <w:bidi w:val="0"/>
        <w:rPr>
          <w:rFonts w:hint="eastAsia"/>
        </w:rPr>
      </w:pPr>
      <w:r>
        <w:rPr>
          <w:rFonts w:hint="eastAsia"/>
        </w:rPr>
        <w:t>2.项目预算：16万元；</w:t>
      </w:r>
    </w:p>
    <w:p w14:paraId="766400EC">
      <w:pPr>
        <w:pStyle w:val="2"/>
        <w:bidi w:val="0"/>
        <w:rPr>
          <w:rFonts w:hint="eastAsia"/>
        </w:rPr>
      </w:pPr>
      <w:r>
        <w:rPr>
          <w:rFonts w:hint="eastAsia"/>
        </w:rPr>
        <w:t>3.最高限价：16万元；</w:t>
      </w:r>
    </w:p>
    <w:p w14:paraId="51B610E9">
      <w:pPr>
        <w:pStyle w:val="2"/>
        <w:bidi w:val="0"/>
        <w:rPr>
          <w:rFonts w:hint="eastAsia"/>
        </w:rPr>
      </w:pPr>
      <w:r>
        <w:rPr>
          <w:rFonts w:hint="eastAsia"/>
        </w:rPr>
        <w:t>4.本项目确定 1 家供应商成交。</w:t>
      </w:r>
    </w:p>
    <w:p w14:paraId="00CB4FC2">
      <w:pPr>
        <w:pStyle w:val="2"/>
        <w:bidi w:val="0"/>
        <w:rPr>
          <w:rFonts w:hint="eastAsia"/>
        </w:rPr>
      </w:pPr>
      <w:r>
        <w:rPr>
          <w:rFonts w:hint="eastAsia"/>
        </w:rPr>
        <w:t>四、报价供应商资格条件</w:t>
      </w:r>
    </w:p>
    <w:p w14:paraId="357370D3">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5999F950">
      <w:pPr>
        <w:pStyle w:val="2"/>
        <w:bidi w:val="0"/>
        <w:rPr>
          <w:rFonts w:hint="eastAsia"/>
        </w:rPr>
      </w:pPr>
      <w:r>
        <w:rPr>
          <w:rFonts w:hint="eastAsia"/>
        </w:rPr>
        <w:t>（二）国有企业；事业单位；军队单位；成立三年以上的非外资（含港澳台）独资或控股企业；</w:t>
      </w:r>
    </w:p>
    <w:p w14:paraId="58E4A4E6">
      <w:pPr>
        <w:pStyle w:val="2"/>
        <w:bidi w:val="0"/>
        <w:rPr>
          <w:rFonts w:hint="eastAsia"/>
        </w:rPr>
      </w:pPr>
      <w:r>
        <w:rPr>
          <w:rFonts w:hint="eastAsia"/>
        </w:rPr>
        <w:t>（三）具有良好的商业信誉和健全的财务会计制度；</w:t>
      </w:r>
    </w:p>
    <w:p w14:paraId="792B25AB">
      <w:pPr>
        <w:pStyle w:val="2"/>
        <w:bidi w:val="0"/>
        <w:rPr>
          <w:rFonts w:hint="eastAsia"/>
        </w:rPr>
      </w:pPr>
      <w:r>
        <w:rPr>
          <w:rFonts w:hint="eastAsia"/>
        </w:rPr>
        <w:t>（四）具有履行合同所必需的设施设备、专业技术能力、质量保证体系和固定的生产经营、服务场地；</w:t>
      </w:r>
    </w:p>
    <w:p w14:paraId="0AD47C74">
      <w:pPr>
        <w:pStyle w:val="2"/>
        <w:bidi w:val="0"/>
        <w:rPr>
          <w:rFonts w:hint="eastAsia"/>
        </w:rPr>
      </w:pPr>
      <w:r>
        <w:rPr>
          <w:rFonts w:hint="eastAsia"/>
        </w:rPr>
        <w:t>（五）有依法缴纳税收和社会保障资金的良好记录；</w:t>
      </w:r>
    </w:p>
    <w:p w14:paraId="6D350ABD">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64D92E03">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B436C1E">
      <w:pPr>
        <w:pStyle w:val="2"/>
        <w:bidi w:val="0"/>
        <w:rPr>
          <w:rFonts w:hint="eastAsia"/>
        </w:rPr>
      </w:pPr>
      <w:r>
        <w:rPr>
          <w:rFonts w:hint="eastAsia"/>
        </w:rPr>
        <w:t>※（八）本项目特定资格：</w:t>
      </w:r>
    </w:p>
    <w:p w14:paraId="16F2DEAB">
      <w:pPr>
        <w:pStyle w:val="2"/>
        <w:bidi w:val="0"/>
        <w:rPr>
          <w:rFonts w:hint="eastAsia"/>
        </w:rPr>
      </w:pPr>
      <w:r>
        <w:rPr>
          <w:rFonts w:hint="eastAsia"/>
        </w:rPr>
        <w:t>1.须具备有效期内危险品运输1类1项资质《道路运输经营许可证》；</w:t>
      </w:r>
    </w:p>
    <w:p w14:paraId="441BE60D">
      <w:pPr>
        <w:pStyle w:val="2"/>
        <w:bidi w:val="0"/>
        <w:rPr>
          <w:rFonts w:hint="eastAsia"/>
        </w:rPr>
      </w:pPr>
      <w:r>
        <w:rPr>
          <w:rFonts w:hint="eastAsia"/>
        </w:rPr>
        <w:t>2.自有不少于5辆10吨危险品厢式运输车，每台运输车配备1名驾驶员和1名押运员。（核定载质量为9.5吨至10吨）；</w:t>
      </w:r>
    </w:p>
    <w:p w14:paraId="065B0873">
      <w:pPr>
        <w:pStyle w:val="2"/>
        <w:bidi w:val="0"/>
        <w:rPr>
          <w:rFonts w:hint="eastAsia"/>
        </w:rPr>
      </w:pPr>
      <w:r>
        <w:rPr>
          <w:rFonts w:hint="eastAsia"/>
        </w:rPr>
        <w:t>3.具备由国家保密局和国防科工委联合颁发的保密资质（二级以上）或由中国兵器生产厂家颁发的保密资质/资格审核认证。</w:t>
      </w:r>
    </w:p>
    <w:p w14:paraId="2297A81B">
      <w:pPr>
        <w:pStyle w:val="2"/>
        <w:bidi w:val="0"/>
        <w:rPr>
          <w:rFonts w:hint="eastAsia"/>
        </w:rPr>
      </w:pPr>
      <w:r>
        <w:rPr>
          <w:rFonts w:hint="eastAsia"/>
        </w:rPr>
        <w:t>五、询价文件申领时间、地点、方式</w:t>
      </w:r>
    </w:p>
    <w:p w14:paraId="01E8419C">
      <w:pPr>
        <w:pStyle w:val="2"/>
        <w:bidi w:val="0"/>
        <w:rPr>
          <w:rFonts w:hint="eastAsia"/>
        </w:rPr>
      </w:pPr>
      <w:r>
        <w:rPr>
          <w:rFonts w:hint="eastAsia"/>
        </w:rPr>
        <w:t>（一）申领时间：2025年4月27日至5月6日，每日上午08:00至11:30，下午13:30至17:00。</w:t>
      </w:r>
    </w:p>
    <w:p w14:paraId="56551C5A">
      <w:pPr>
        <w:pStyle w:val="2"/>
        <w:bidi w:val="0"/>
        <w:rPr>
          <w:rFonts w:hint="eastAsia"/>
        </w:rPr>
      </w:pPr>
      <w:r>
        <w:rPr>
          <w:rFonts w:hint="eastAsia"/>
        </w:rPr>
        <w:t>（二）申领地点：辽宁省锦州市义县或网上发售。</w:t>
      </w:r>
    </w:p>
    <w:p w14:paraId="56907134">
      <w:pPr>
        <w:pStyle w:val="2"/>
        <w:bidi w:val="0"/>
        <w:rPr>
          <w:rFonts w:hint="eastAsia"/>
        </w:rPr>
      </w:pPr>
      <w:r>
        <w:rPr>
          <w:rFonts w:hint="eastAsia"/>
        </w:rPr>
        <w:t>电子邮箱：876217917@qq.com</w:t>
      </w:r>
    </w:p>
    <w:p w14:paraId="68D6C032">
      <w:pPr>
        <w:pStyle w:val="2"/>
        <w:bidi w:val="0"/>
        <w:rPr>
          <w:rFonts w:hint="eastAsia"/>
        </w:rPr>
      </w:pPr>
      <w:r>
        <w:rPr>
          <w:rFonts w:hint="eastAsia"/>
        </w:rPr>
        <w:t>（三）申领谈判文件时需提供以下材料：</w:t>
      </w:r>
    </w:p>
    <w:p w14:paraId="2C83A85E">
      <w:pPr>
        <w:pStyle w:val="2"/>
        <w:bidi w:val="0"/>
        <w:rPr>
          <w:rFonts w:hint="eastAsia"/>
        </w:rPr>
      </w:pPr>
      <w:r>
        <w:rPr>
          <w:rFonts w:hint="eastAsia"/>
        </w:rPr>
        <w:t>1.营业执照或事业单位法人证书复印件加盖公章(军队单位不需要提供)；</w:t>
      </w:r>
    </w:p>
    <w:p w14:paraId="569D1B63">
      <w:pPr>
        <w:pStyle w:val="2"/>
        <w:bidi w:val="0"/>
        <w:rPr>
          <w:rFonts w:hint="eastAsia"/>
        </w:rPr>
      </w:pPr>
      <w:r>
        <w:rPr>
          <w:rFonts w:hint="eastAsia"/>
        </w:rPr>
        <w:t>2.法定代表人资格证明书原件；</w:t>
      </w:r>
    </w:p>
    <w:p w14:paraId="22E14992">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65A19258">
      <w:pPr>
        <w:pStyle w:val="2"/>
        <w:bidi w:val="0"/>
        <w:rPr>
          <w:rFonts w:hint="eastAsia"/>
        </w:rPr>
      </w:pPr>
      <w:r>
        <w:rPr>
          <w:rFonts w:hint="eastAsia"/>
        </w:rPr>
        <w:t>4.非外资独资企业或控股企业的书面声明（事业单位、军队单位不需要提供）；</w:t>
      </w:r>
    </w:p>
    <w:p w14:paraId="7B5FEC5A">
      <w:pPr>
        <w:pStyle w:val="2"/>
        <w:bidi w:val="0"/>
        <w:rPr>
          <w:rFonts w:hint="eastAsia"/>
        </w:rPr>
      </w:pPr>
      <w:r>
        <w:rPr>
          <w:rFonts w:hint="eastAsia"/>
        </w:rPr>
        <w:t>5.报价供应商主要股东或出资人信息；</w:t>
      </w:r>
    </w:p>
    <w:p w14:paraId="699F622A">
      <w:pPr>
        <w:pStyle w:val="2"/>
        <w:bidi w:val="0"/>
        <w:rPr>
          <w:rFonts w:hint="eastAsia"/>
        </w:rPr>
      </w:pPr>
      <w:r>
        <w:rPr>
          <w:rFonts w:hint="eastAsia"/>
        </w:rPr>
        <w:t>6.未被列入本公告第四条第（四）项明确的违法失信名单的承诺书；</w:t>
      </w:r>
    </w:p>
    <w:p w14:paraId="7A5991FE">
      <w:pPr>
        <w:pStyle w:val="2"/>
        <w:bidi w:val="0"/>
        <w:rPr>
          <w:rFonts w:hint="eastAsia"/>
        </w:rPr>
      </w:pPr>
      <w:r>
        <w:rPr>
          <w:rFonts w:hint="eastAsia"/>
        </w:rPr>
        <w:t>  7.《道路运输经营许可证》</w:t>
      </w:r>
    </w:p>
    <w:p w14:paraId="0B574D5D">
      <w:pPr>
        <w:pStyle w:val="2"/>
        <w:bidi w:val="0"/>
        <w:rPr>
          <w:rFonts w:hint="eastAsia"/>
        </w:rPr>
      </w:pPr>
      <w:r>
        <w:t>·</w:t>
      </w:r>
      <w:r>
        <w:rPr>
          <w:rFonts w:hint="eastAsia"/>
        </w:rPr>
        <w:t xml:space="preserve">  申领方式</w:t>
      </w:r>
    </w:p>
    <w:p w14:paraId="32673831">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876217917@qq.com。</w:t>
      </w:r>
    </w:p>
    <w:p w14:paraId="59FFAEE0">
      <w:pPr>
        <w:pStyle w:val="2"/>
        <w:bidi w:val="0"/>
        <w:rPr>
          <w:rFonts w:hint="eastAsia"/>
        </w:rPr>
      </w:pPr>
      <w:r>
        <w:rPr>
          <w:rFonts w:hint="eastAsia"/>
        </w:rPr>
        <w:t>2、审核：报名资料于当天工作时间内审核，审核通过的投标供应商会接到通知交纳标书款，未通过的投标供应商在招标文件发售截止时间前提交补充材料，补充材料合格的可以交纳标书款，补充材料不合格的不能参加本项目。未按要求填写邮件主题、邮件内容或提交报名资料的，报名无效。</w:t>
      </w:r>
    </w:p>
    <w:p w14:paraId="432DDEA1">
      <w:pPr>
        <w:pStyle w:val="2"/>
        <w:bidi w:val="0"/>
        <w:rPr>
          <w:rFonts w:hint="eastAsia"/>
        </w:rPr>
      </w:pPr>
      <w:r>
        <w:rPr>
          <w:rFonts w:hint="eastAsia"/>
        </w:rPr>
        <w:t>3、提供招标文件：项目负责人员一般会在审核通过1个工作日内向投标供应商预留邮箱发出招标文件，未收到招标文件的，请及时与项目负责人联系0416-2424473/18642579011（李先生）。</w:t>
      </w:r>
    </w:p>
    <w:p w14:paraId="67ABFBE5">
      <w:pPr>
        <w:pStyle w:val="2"/>
        <w:bidi w:val="0"/>
        <w:rPr>
          <w:rFonts w:hint="eastAsia"/>
        </w:rPr>
      </w:pPr>
      <w:r>
        <w:rPr>
          <w:rFonts w:hint="eastAsia"/>
        </w:rPr>
        <w:t>4、本项目报名咨询电话：0416-2424473/18642579011（李先生）。</w:t>
      </w:r>
    </w:p>
    <w:p w14:paraId="11EC7646">
      <w:pPr>
        <w:pStyle w:val="2"/>
        <w:bidi w:val="0"/>
        <w:rPr>
          <w:rFonts w:hint="eastAsia"/>
        </w:rPr>
      </w:pPr>
      <w:r>
        <w:rPr>
          <w:rFonts w:hint="eastAsia"/>
        </w:rPr>
        <w:t>5、线下发送。报价供应商携带材料赴报名现场，经审查合格后领取询价文件。</w:t>
      </w:r>
    </w:p>
    <w:p w14:paraId="169D060B">
      <w:pPr>
        <w:pStyle w:val="2"/>
        <w:bidi w:val="0"/>
        <w:rPr>
          <w:rFonts w:hint="eastAsia"/>
        </w:rPr>
      </w:pPr>
      <w:r>
        <w:rPr>
          <w:rFonts w:hint="eastAsia"/>
        </w:rPr>
        <w:t>6、供应商在购买招标文件过程中项目负责人电话拨打不通、遇到歧视性、不公正待遇，可拨打监督联系电话，联系人：何干事 ，联系电话：0416-2424435，15331287164 。</w:t>
      </w:r>
    </w:p>
    <w:p w14:paraId="6E67DD12">
      <w:pPr>
        <w:pStyle w:val="2"/>
        <w:bidi w:val="0"/>
        <w:rPr>
          <w:rFonts w:hint="eastAsia"/>
        </w:rPr>
      </w:pPr>
      <w:r>
        <w:rPr>
          <w:rFonts w:hint="eastAsia"/>
        </w:rPr>
        <w:t>（五）不收标书费。</w:t>
      </w:r>
    </w:p>
    <w:p w14:paraId="1AC61C87">
      <w:pPr>
        <w:pStyle w:val="2"/>
        <w:bidi w:val="0"/>
        <w:rPr>
          <w:rFonts w:hint="eastAsia"/>
        </w:rPr>
      </w:pPr>
      <w:r>
        <w:rPr>
          <w:rFonts w:hint="eastAsia"/>
        </w:rPr>
        <w:t>六、报价开始和截止时间及地点、方式</w:t>
      </w:r>
    </w:p>
    <w:p w14:paraId="5FEB2411">
      <w:pPr>
        <w:pStyle w:val="2"/>
        <w:bidi w:val="0"/>
        <w:rPr>
          <w:rFonts w:hint="eastAsia"/>
        </w:rPr>
      </w:pPr>
      <w:r>
        <w:rPr>
          <w:rFonts w:hint="eastAsia"/>
        </w:rPr>
        <w:t>（一）报价开始时间：2025年5月14日9时00分。</w:t>
      </w:r>
    </w:p>
    <w:p w14:paraId="0FAE1607">
      <w:pPr>
        <w:pStyle w:val="2"/>
        <w:bidi w:val="0"/>
        <w:rPr>
          <w:rFonts w:hint="eastAsia"/>
        </w:rPr>
      </w:pPr>
      <w:r>
        <w:rPr>
          <w:rFonts w:hint="eastAsia"/>
        </w:rPr>
        <w:t>（二）报价截止时间：2025年5月14日9时30分。</w:t>
      </w:r>
    </w:p>
    <w:p w14:paraId="7AAF2709">
      <w:pPr>
        <w:pStyle w:val="2"/>
        <w:bidi w:val="0"/>
        <w:rPr>
          <w:rFonts w:hint="eastAsia"/>
        </w:rPr>
      </w:pPr>
      <w:r>
        <w:rPr>
          <w:rFonts w:hint="eastAsia"/>
        </w:rPr>
        <w:t>（三）报价地点：辽宁省锦州市义县。</w:t>
      </w:r>
    </w:p>
    <w:p w14:paraId="48A9F9B4">
      <w:pPr>
        <w:pStyle w:val="2"/>
        <w:bidi w:val="0"/>
        <w:rPr>
          <w:rFonts w:hint="eastAsia"/>
        </w:rPr>
      </w:pPr>
      <w:r>
        <w:rPr>
          <w:rFonts w:hint="eastAsia"/>
        </w:rPr>
        <w:t>（四）报价方式：由报价供应商法定代表人或授权代表现场提交报价文件，也可邮寄报价文件，视频参与投标。</w:t>
      </w:r>
    </w:p>
    <w:p w14:paraId="3451595A">
      <w:pPr>
        <w:pStyle w:val="2"/>
        <w:bidi w:val="0"/>
        <w:rPr>
          <w:rFonts w:hint="eastAsia"/>
        </w:rPr>
      </w:pPr>
      <w:r>
        <w:rPr>
          <w:rFonts w:hint="eastAsia"/>
        </w:rPr>
        <w:t>七、谈判时间、地点</w:t>
      </w:r>
    </w:p>
    <w:p w14:paraId="5B17556B">
      <w:pPr>
        <w:pStyle w:val="2"/>
        <w:bidi w:val="0"/>
        <w:rPr>
          <w:rFonts w:hint="eastAsia"/>
        </w:rPr>
      </w:pPr>
      <w:r>
        <w:rPr>
          <w:rFonts w:hint="eastAsia"/>
        </w:rPr>
        <w:t>（一）谈判时间：2025年5月14日9时30分</w:t>
      </w:r>
    </w:p>
    <w:p w14:paraId="47F32F68">
      <w:pPr>
        <w:pStyle w:val="2"/>
        <w:bidi w:val="0"/>
        <w:rPr>
          <w:rFonts w:hint="eastAsia"/>
        </w:rPr>
      </w:pPr>
      <w:r>
        <w:rPr>
          <w:rFonts w:hint="eastAsia"/>
        </w:rPr>
        <w:t>（二）谈判地点：辽宁省锦州市义县。</w:t>
      </w:r>
    </w:p>
    <w:p w14:paraId="0966E878">
      <w:pPr>
        <w:pStyle w:val="2"/>
        <w:bidi w:val="0"/>
        <w:rPr>
          <w:rFonts w:hint="eastAsia"/>
        </w:rPr>
      </w:pPr>
      <w:r>
        <w:rPr>
          <w:rFonts w:hint="eastAsia"/>
        </w:rPr>
        <w:t>八、本采购项目相关信息在《军队采购网》（www.plap.cn）上发布，对于因其他网站转载并发布的非完整版或修改版公告，而导致误报名或未报名的情形，招标人及招标代理机构不予承担责任。</w:t>
      </w:r>
    </w:p>
    <w:p w14:paraId="7C0F2FDB">
      <w:pPr>
        <w:pStyle w:val="2"/>
        <w:bidi w:val="0"/>
        <w:rPr>
          <w:rFonts w:hint="eastAsia"/>
        </w:rPr>
      </w:pPr>
      <w:r>
        <w:rPr>
          <w:rFonts w:hint="eastAsia"/>
        </w:rPr>
        <w:t>九、采购机构联系方式</w:t>
      </w:r>
    </w:p>
    <w:p w14:paraId="411D1020">
      <w:pPr>
        <w:pStyle w:val="2"/>
        <w:bidi w:val="0"/>
        <w:rPr>
          <w:rFonts w:hint="eastAsia"/>
        </w:rPr>
      </w:pPr>
      <w:r>
        <w:rPr>
          <w:rFonts w:hint="eastAsia"/>
        </w:rPr>
        <w:t>采购机构：某部采购小组</w:t>
      </w:r>
    </w:p>
    <w:p w14:paraId="424929F6">
      <w:pPr>
        <w:pStyle w:val="2"/>
        <w:bidi w:val="0"/>
        <w:rPr>
          <w:rFonts w:hint="eastAsia"/>
        </w:rPr>
      </w:pPr>
      <w:r>
        <w:rPr>
          <w:rFonts w:hint="eastAsia"/>
        </w:rPr>
        <w:t>联 系 人：李先生</w:t>
      </w:r>
    </w:p>
    <w:p w14:paraId="49376734">
      <w:pPr>
        <w:pStyle w:val="2"/>
        <w:bidi w:val="0"/>
        <w:rPr>
          <w:rFonts w:hint="eastAsia"/>
        </w:rPr>
      </w:pPr>
      <w:r>
        <w:rPr>
          <w:rFonts w:hint="eastAsia"/>
        </w:rPr>
        <w:t>办公电话：0416-2424473</w:t>
      </w:r>
    </w:p>
    <w:p w14:paraId="6C4C3289">
      <w:pPr>
        <w:pStyle w:val="2"/>
        <w:bidi w:val="0"/>
        <w:rPr>
          <w:rFonts w:hint="eastAsia"/>
        </w:rPr>
      </w:pPr>
      <w:r>
        <w:rPr>
          <w:rFonts w:hint="eastAsia"/>
        </w:rPr>
        <w:t>地   址：辽宁省锦州市 </w:t>
      </w:r>
    </w:p>
    <w:p w14:paraId="3B382110">
      <w:pPr>
        <w:pStyle w:val="2"/>
        <w:bidi w:val="0"/>
        <w:rPr>
          <w:rFonts w:hint="eastAsia"/>
        </w:rPr>
      </w:pPr>
      <w:r>
        <w:rPr>
          <w:rFonts w:hint="eastAsia"/>
        </w:rPr>
        <w:t>十、监督部门联系方式</w:t>
      </w:r>
    </w:p>
    <w:p w14:paraId="49868FAB">
      <w:pPr>
        <w:pStyle w:val="2"/>
        <w:bidi w:val="0"/>
        <w:rPr>
          <w:rFonts w:hint="eastAsia"/>
        </w:rPr>
      </w:pPr>
      <w:r>
        <w:rPr>
          <w:rFonts w:hint="eastAsia"/>
        </w:rPr>
        <w:t>项目监督人：何干事</w:t>
      </w:r>
    </w:p>
    <w:p w14:paraId="5C80F56D">
      <w:pPr>
        <w:pStyle w:val="2"/>
        <w:bidi w:val="0"/>
        <w:rPr>
          <w:rFonts w:hint="eastAsia"/>
        </w:rPr>
      </w:pPr>
      <w:r>
        <w:rPr>
          <w:rFonts w:hint="eastAsia"/>
        </w:rPr>
        <w:t>办公电话：0416-2424435</w:t>
      </w:r>
    </w:p>
    <w:p w14:paraId="4D245A5C">
      <w:pPr>
        <w:pStyle w:val="2"/>
        <w:bidi w:val="0"/>
      </w:pPr>
      <w:r>
        <w:rPr>
          <w:rFonts w:hint="eastAsia"/>
          <w:lang w:val="en-US" w:eastAsia="zh-CN"/>
        </w:rPr>
        <w:t>报价网址:http://plap.mil.cn/freecms/site/juncai/ggxx/info/2025/8a1d03b395320c2f01966bcf73c84ae1.html</w:t>
      </w:r>
    </w:p>
    <w:p w14:paraId="5B265C4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F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2025-04-27T01:44:14Z</dcterms:created>
  <dc:creator>28039</dc:creator>
  <cp:lastModifiedBy>沫燃 *</cp:lastModifiedBy>
  <dcterms:modified xsi:type="dcterms:W3CDTF">2025-04-27T01:44:25Z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A21481649A524E05B1692096CEFACA9B_12</vt:lpwstr>
  </property>
</Properties>
</file>