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24A" w:rsidRDefault="00373F6E" w:rsidP="00456377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  <w:u w:val="single"/>
        </w:rPr>
        <w:t>晋中</w:t>
      </w:r>
      <w:r w:rsidR="00B750F5">
        <w:rPr>
          <w:rFonts w:ascii="微软雅黑" w:eastAsia="微软雅黑" w:hAnsi="微软雅黑" w:hint="eastAsia"/>
          <w:b/>
          <w:sz w:val="28"/>
          <w:szCs w:val="28"/>
          <w:u w:val="single"/>
        </w:rPr>
        <w:t>基地</w:t>
      </w:r>
      <w:r w:rsidR="00933BFE">
        <w:rPr>
          <w:rFonts w:ascii="微软雅黑" w:eastAsia="微软雅黑" w:hAnsi="微软雅黑" w:hint="eastAsia"/>
          <w:b/>
          <w:sz w:val="28"/>
          <w:szCs w:val="28"/>
          <w:u w:val="single"/>
        </w:rPr>
        <w:t>2025-202</w:t>
      </w:r>
      <w:r>
        <w:rPr>
          <w:rFonts w:ascii="微软雅黑" w:eastAsia="微软雅黑" w:hAnsi="微软雅黑"/>
          <w:b/>
          <w:sz w:val="28"/>
          <w:szCs w:val="28"/>
          <w:u w:val="single"/>
        </w:rPr>
        <w:t>6</w:t>
      </w:r>
      <w:r w:rsidR="00CD7F98" w:rsidRPr="00B93873">
        <w:rPr>
          <w:rFonts w:ascii="微软雅黑" w:eastAsia="微软雅黑" w:hAnsi="微软雅黑"/>
          <w:b/>
          <w:sz w:val="28"/>
          <w:szCs w:val="28"/>
          <w:u w:val="single"/>
        </w:rPr>
        <w:t>年</w:t>
      </w:r>
      <w:r w:rsidR="008079C1">
        <w:rPr>
          <w:rFonts w:ascii="微软雅黑" w:eastAsia="微软雅黑" w:hAnsi="微软雅黑" w:hint="eastAsia"/>
          <w:b/>
          <w:sz w:val="28"/>
          <w:szCs w:val="28"/>
          <w:u w:val="single"/>
        </w:rPr>
        <w:t>厂内</w:t>
      </w:r>
      <w:r w:rsidR="00B750F5">
        <w:rPr>
          <w:rFonts w:ascii="微软雅黑" w:eastAsia="微软雅黑" w:hAnsi="微软雅黑" w:hint="eastAsia"/>
          <w:b/>
          <w:sz w:val="28"/>
          <w:szCs w:val="28"/>
          <w:u w:val="single"/>
        </w:rPr>
        <w:t>R</w:t>
      </w:r>
      <w:r w:rsidR="00B750F5">
        <w:rPr>
          <w:rFonts w:ascii="微软雅黑" w:eastAsia="微软雅黑" w:hAnsi="微软雅黑"/>
          <w:b/>
          <w:sz w:val="28"/>
          <w:szCs w:val="28"/>
          <w:u w:val="single"/>
        </w:rPr>
        <w:t>DC</w:t>
      </w:r>
      <w:r w:rsidR="00151C31">
        <w:rPr>
          <w:rFonts w:ascii="微软雅黑" w:eastAsia="微软雅黑" w:hAnsi="微软雅黑" w:hint="eastAsia"/>
          <w:b/>
          <w:sz w:val="28"/>
          <w:szCs w:val="28"/>
          <w:u w:val="single"/>
        </w:rPr>
        <w:t>仓储物流</w:t>
      </w:r>
      <w:r w:rsidR="00933BFE">
        <w:rPr>
          <w:rFonts w:ascii="微软雅黑" w:eastAsia="微软雅黑" w:hAnsi="微软雅黑" w:hint="eastAsia"/>
          <w:b/>
          <w:sz w:val="28"/>
          <w:szCs w:val="28"/>
          <w:u w:val="single"/>
        </w:rPr>
        <w:t>业务外包</w:t>
      </w:r>
      <w:r w:rsidR="00530892" w:rsidRPr="00B93873">
        <w:rPr>
          <w:rFonts w:ascii="微软雅黑" w:eastAsia="微软雅黑" w:hAnsi="微软雅黑" w:hint="eastAsia"/>
          <w:b/>
          <w:sz w:val="28"/>
          <w:szCs w:val="28"/>
        </w:rPr>
        <w:t>项目</w:t>
      </w:r>
    </w:p>
    <w:p w:rsidR="000047E1" w:rsidRPr="00456377" w:rsidRDefault="00373F6E" w:rsidP="00456377">
      <w:pPr>
        <w:jc w:val="center"/>
        <w:rPr>
          <w:rFonts w:ascii="微软雅黑" w:eastAsia="微软雅黑" w:hAnsi="微软雅黑"/>
          <w:b/>
          <w:sz w:val="28"/>
          <w:szCs w:val="28"/>
        </w:rPr>
      </w:pPr>
      <w:r w:rsidRPr="00B93873">
        <w:rPr>
          <w:rFonts w:ascii="微软雅黑" w:eastAsia="微软雅黑" w:hAnsi="微软雅黑" w:hint="eastAsia"/>
          <w:b/>
          <w:sz w:val="28"/>
          <w:szCs w:val="28"/>
        </w:rPr>
        <w:t>招标公告</w:t>
      </w:r>
    </w:p>
    <w:p w:rsidR="0076152F" w:rsidRPr="00B93873" w:rsidRDefault="00373F6E" w:rsidP="003F72DF">
      <w:pPr>
        <w:jc w:val="center"/>
        <w:rPr>
          <w:rFonts w:ascii="微软雅黑" w:eastAsia="微软雅黑" w:hAnsi="微软雅黑"/>
          <w:b/>
          <w:szCs w:val="24"/>
        </w:rPr>
      </w:pPr>
      <w:r w:rsidRPr="00B93873">
        <w:rPr>
          <w:rFonts w:ascii="微软雅黑" w:eastAsia="微软雅黑" w:hAnsi="微软雅黑" w:hint="eastAsia"/>
          <w:b/>
          <w:szCs w:val="24"/>
        </w:rPr>
        <w:t>采购</w:t>
      </w:r>
      <w:r w:rsidR="00B93873" w:rsidRPr="00B93873">
        <w:rPr>
          <w:rFonts w:ascii="微软雅黑" w:eastAsia="微软雅黑" w:hAnsi="微软雅黑" w:hint="eastAsia"/>
          <w:b/>
          <w:szCs w:val="24"/>
        </w:rPr>
        <w:t>品类</w:t>
      </w:r>
      <w:r w:rsidRPr="00B93873">
        <w:rPr>
          <w:rFonts w:ascii="微软雅黑" w:eastAsia="微软雅黑" w:hAnsi="微软雅黑"/>
          <w:b/>
          <w:szCs w:val="24"/>
        </w:rPr>
        <w:t>：</w:t>
      </w:r>
      <w:r w:rsidR="00456377">
        <w:rPr>
          <w:rFonts w:ascii="微软雅黑" w:eastAsia="微软雅黑" w:hAnsi="微软雅黑" w:hint="eastAsia"/>
          <w:b/>
          <w:szCs w:val="24"/>
        </w:rPr>
        <w:t>物流服务</w:t>
      </w:r>
      <w:r w:rsidRPr="00B93873">
        <w:rPr>
          <w:rFonts w:ascii="微软雅黑" w:eastAsia="微软雅黑" w:hAnsi="微软雅黑" w:hint="eastAsia"/>
          <w:b/>
          <w:szCs w:val="24"/>
        </w:rPr>
        <w:t>类</w:t>
      </w:r>
    </w:p>
    <w:p w:rsidR="00530892" w:rsidRPr="00B93873" w:rsidRDefault="00373F6E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  <w:u w:val="single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1.项目名称</w:t>
      </w:r>
      <w:r w:rsidR="00A97115" w:rsidRPr="00B93873">
        <w:rPr>
          <w:rFonts w:ascii="微软雅黑" w:eastAsia="微软雅黑" w:hAnsi="微软雅黑" w:hint="eastAsia"/>
          <w:b/>
          <w:sz w:val="24"/>
          <w:szCs w:val="24"/>
        </w:rPr>
        <w:t>：</w:t>
      </w:r>
      <w:r w:rsidR="00F44DFF" w:rsidRPr="00B93873">
        <w:rPr>
          <w:rFonts w:ascii="微软雅黑" w:eastAsia="微软雅黑" w:hAnsi="微软雅黑" w:hint="eastAsia"/>
          <w:sz w:val="24"/>
          <w:szCs w:val="24"/>
          <w:u w:val="single"/>
        </w:rPr>
        <w:t xml:space="preserve">  </w:t>
      </w:r>
      <w:r w:rsidR="00B750F5">
        <w:rPr>
          <w:rFonts w:ascii="微软雅黑" w:eastAsia="微软雅黑" w:hAnsi="微软雅黑" w:hint="eastAsia"/>
          <w:sz w:val="24"/>
          <w:szCs w:val="24"/>
          <w:u w:val="single"/>
        </w:rPr>
        <w:t>晋中基地</w:t>
      </w:r>
      <w:r w:rsidR="0015524A" w:rsidRPr="0015524A">
        <w:rPr>
          <w:rFonts w:ascii="微软雅黑" w:eastAsia="微软雅黑" w:hAnsi="微软雅黑" w:hint="eastAsia"/>
          <w:sz w:val="24"/>
          <w:szCs w:val="24"/>
          <w:u w:val="single"/>
        </w:rPr>
        <w:t>2025-202</w:t>
      </w:r>
      <w:r w:rsidR="00B750F5">
        <w:rPr>
          <w:rFonts w:ascii="微软雅黑" w:eastAsia="微软雅黑" w:hAnsi="微软雅黑"/>
          <w:sz w:val="24"/>
          <w:szCs w:val="24"/>
          <w:u w:val="single"/>
        </w:rPr>
        <w:t>6</w:t>
      </w:r>
      <w:r w:rsidR="0015524A" w:rsidRPr="0015524A">
        <w:rPr>
          <w:rFonts w:ascii="微软雅黑" w:eastAsia="微软雅黑" w:hAnsi="微软雅黑" w:hint="eastAsia"/>
          <w:sz w:val="24"/>
          <w:szCs w:val="24"/>
          <w:u w:val="single"/>
        </w:rPr>
        <w:t>年</w:t>
      </w:r>
      <w:r w:rsidR="00221649">
        <w:rPr>
          <w:rFonts w:ascii="微软雅黑" w:eastAsia="微软雅黑" w:hAnsi="微软雅黑" w:hint="eastAsia"/>
          <w:sz w:val="24"/>
          <w:szCs w:val="24"/>
          <w:u w:val="single"/>
        </w:rPr>
        <w:t>厂内</w:t>
      </w:r>
      <w:r w:rsidR="00B750F5">
        <w:rPr>
          <w:rFonts w:ascii="微软雅黑" w:eastAsia="微软雅黑" w:hAnsi="微软雅黑" w:hint="eastAsia"/>
          <w:sz w:val="24"/>
          <w:szCs w:val="24"/>
          <w:u w:val="single"/>
        </w:rPr>
        <w:t>R</w:t>
      </w:r>
      <w:r w:rsidR="00B750F5">
        <w:rPr>
          <w:rFonts w:ascii="微软雅黑" w:eastAsia="微软雅黑" w:hAnsi="微软雅黑"/>
          <w:sz w:val="24"/>
          <w:szCs w:val="24"/>
          <w:u w:val="single"/>
        </w:rPr>
        <w:t>DC</w:t>
      </w:r>
      <w:r w:rsidR="00151C31">
        <w:rPr>
          <w:rFonts w:ascii="微软雅黑" w:eastAsia="微软雅黑" w:hAnsi="微软雅黑" w:hint="eastAsia"/>
          <w:sz w:val="24"/>
          <w:szCs w:val="24"/>
          <w:u w:val="single"/>
        </w:rPr>
        <w:t>仓储物流</w:t>
      </w:r>
      <w:r w:rsidR="0015524A" w:rsidRPr="0015524A">
        <w:rPr>
          <w:rFonts w:ascii="微软雅黑" w:eastAsia="微软雅黑" w:hAnsi="微软雅黑" w:hint="eastAsia"/>
          <w:sz w:val="24"/>
          <w:szCs w:val="24"/>
          <w:u w:val="single"/>
        </w:rPr>
        <w:t>业务外包项目</w:t>
      </w:r>
      <w:r w:rsidR="00F44DFF" w:rsidRPr="00B93873">
        <w:rPr>
          <w:rFonts w:ascii="微软雅黑" w:eastAsia="微软雅黑" w:hAnsi="微软雅黑" w:hint="eastAsia"/>
          <w:sz w:val="24"/>
          <w:szCs w:val="24"/>
          <w:u w:val="single"/>
        </w:rPr>
        <w:t xml:space="preserve">        </w:t>
      </w:r>
    </w:p>
    <w:p w:rsidR="00A97115" w:rsidRPr="00B93873" w:rsidRDefault="00373F6E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2.项目概况与招标范围</w:t>
      </w:r>
    </w:p>
    <w:p w:rsidR="00A97115" w:rsidRPr="00B93873" w:rsidRDefault="00373F6E" w:rsidP="00FA68A3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hint="eastAsia"/>
          <w:sz w:val="24"/>
          <w:szCs w:val="24"/>
        </w:rPr>
        <w:t>2.1</w:t>
      </w: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项目概</w:t>
      </w:r>
      <w:r w:rsidRPr="00B93873">
        <w:rPr>
          <w:rFonts w:ascii="微软雅黑" w:eastAsia="微软雅黑" w:hAnsi="微软雅黑" w:hint="eastAsia"/>
          <w:sz w:val="24"/>
          <w:szCs w:val="24"/>
        </w:rPr>
        <w:t>况：</w:t>
      </w:r>
    </w:p>
    <w:p w:rsidR="009D64FF" w:rsidRDefault="00373F6E" w:rsidP="00E43715">
      <w:pPr>
        <w:pStyle w:val="p0"/>
        <w:spacing w:line="560" w:lineRule="exact"/>
        <w:ind w:firstLineChars="200" w:firstLine="440"/>
        <w:rPr>
          <w:rFonts w:ascii="微软雅黑" w:eastAsia="微软雅黑" w:hAnsi="微软雅黑" w:cs="华文仿宋"/>
          <w:color w:val="000000"/>
          <w:sz w:val="22"/>
          <w:szCs w:val="24"/>
        </w:rPr>
      </w:pPr>
      <w:r>
        <w:rPr>
          <w:rFonts w:ascii="微软雅黑" w:eastAsia="微软雅黑" w:hAnsi="微软雅黑" w:cs="华文仿宋" w:hint="eastAsia"/>
          <w:color w:val="000000"/>
          <w:sz w:val="22"/>
          <w:szCs w:val="24"/>
        </w:rPr>
        <w:t>晋中基地R</w:t>
      </w:r>
      <w:r>
        <w:rPr>
          <w:rFonts w:ascii="微软雅黑" w:eastAsia="微软雅黑" w:hAnsi="微软雅黑" w:cs="华文仿宋"/>
          <w:color w:val="000000"/>
          <w:sz w:val="22"/>
          <w:szCs w:val="24"/>
        </w:rPr>
        <w:t>DC</w:t>
      </w:r>
      <w:r w:rsidR="00014A1B" w:rsidRPr="00E43715">
        <w:rPr>
          <w:rFonts w:ascii="微软雅黑" w:eastAsia="微软雅黑" w:hAnsi="微软雅黑" w:cs="华文仿宋" w:hint="eastAsia"/>
          <w:color w:val="000000"/>
          <w:sz w:val="22"/>
          <w:szCs w:val="24"/>
        </w:rPr>
        <w:t>仓储物流业务，主要包含</w:t>
      </w:r>
      <w:r w:rsidRPr="00B750F5">
        <w:rPr>
          <w:rFonts w:ascii="微软雅黑" w:eastAsia="微软雅黑" w:hAnsi="微软雅黑" w:cs="华文仿宋" w:hint="eastAsia"/>
          <w:color w:val="000000"/>
          <w:sz w:val="22"/>
          <w:szCs w:val="24"/>
        </w:rPr>
        <w:t>仓储</w:t>
      </w:r>
      <w:r w:rsidRPr="00B750F5">
        <w:rPr>
          <w:rFonts w:ascii="微软雅黑" w:eastAsia="微软雅黑" w:hAnsi="微软雅黑" w:cs="华文仿宋"/>
          <w:color w:val="000000"/>
          <w:sz w:val="22"/>
          <w:szCs w:val="24"/>
        </w:rPr>
        <w:t>卸货道口</w:t>
      </w:r>
      <w:r w:rsidRPr="00B750F5">
        <w:rPr>
          <w:rFonts w:ascii="微软雅黑" w:eastAsia="微软雅黑" w:hAnsi="微软雅黑" w:cs="华文仿宋" w:hint="eastAsia"/>
          <w:color w:val="000000"/>
          <w:sz w:val="22"/>
          <w:szCs w:val="24"/>
        </w:rPr>
        <w:t>卸货，零件验收、</w:t>
      </w:r>
      <w:r w:rsidRPr="00B750F5">
        <w:rPr>
          <w:rFonts w:ascii="微软雅黑" w:eastAsia="微软雅黑" w:hAnsi="微软雅黑" w:cs="华文仿宋"/>
          <w:color w:val="000000"/>
          <w:sz w:val="22"/>
          <w:szCs w:val="24"/>
        </w:rPr>
        <w:t>库内业务</w:t>
      </w:r>
      <w:r w:rsidRPr="00B750F5">
        <w:rPr>
          <w:rFonts w:ascii="微软雅黑" w:eastAsia="微软雅黑" w:hAnsi="微软雅黑" w:cs="华文仿宋" w:hint="eastAsia"/>
          <w:color w:val="000000"/>
          <w:sz w:val="22"/>
          <w:szCs w:val="24"/>
        </w:rPr>
        <w:t>（含翻包、备货、排序、账务管理等）、空箱管理业务、</w:t>
      </w:r>
      <w:r w:rsidR="0047504D">
        <w:rPr>
          <w:rFonts w:ascii="微软雅黑" w:eastAsia="微软雅黑" w:hAnsi="微软雅黑" w:cs="华文仿宋" w:hint="eastAsia"/>
          <w:color w:val="000000"/>
          <w:sz w:val="22"/>
          <w:szCs w:val="24"/>
        </w:rPr>
        <w:t>配送</w:t>
      </w:r>
      <w:r w:rsidRPr="00B750F5">
        <w:rPr>
          <w:rFonts w:ascii="微软雅黑" w:eastAsia="微软雅黑" w:hAnsi="微软雅黑" w:cs="华文仿宋" w:hint="eastAsia"/>
          <w:color w:val="000000"/>
          <w:sz w:val="22"/>
          <w:szCs w:val="24"/>
        </w:rPr>
        <w:t>至LOC线边</w:t>
      </w:r>
      <w:r w:rsidRPr="00B750F5">
        <w:rPr>
          <w:rFonts w:ascii="微软雅黑" w:eastAsia="微软雅黑" w:hAnsi="微软雅黑" w:cs="华文仿宋"/>
          <w:color w:val="000000"/>
          <w:sz w:val="22"/>
          <w:szCs w:val="24"/>
        </w:rPr>
        <w:t>交接</w:t>
      </w:r>
      <w:r>
        <w:rPr>
          <w:rFonts w:ascii="微软雅黑" w:eastAsia="微软雅黑" w:hAnsi="微软雅黑" w:cs="华文仿宋" w:hint="eastAsia"/>
          <w:color w:val="000000"/>
          <w:sz w:val="22"/>
          <w:szCs w:val="24"/>
        </w:rPr>
        <w:t>等</w:t>
      </w:r>
      <w:r w:rsidR="00014A1B" w:rsidRPr="00E43715">
        <w:rPr>
          <w:rFonts w:ascii="微软雅黑" w:eastAsia="微软雅黑" w:hAnsi="微软雅黑" w:cs="华文仿宋" w:hint="eastAsia"/>
          <w:color w:val="000000"/>
          <w:sz w:val="22"/>
          <w:szCs w:val="24"/>
        </w:rPr>
        <w:t>。</w:t>
      </w:r>
      <w:r w:rsidR="00933BFE"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因</w:t>
      </w:r>
      <w:r>
        <w:rPr>
          <w:rFonts w:ascii="微软雅黑" w:eastAsia="微软雅黑" w:hAnsi="微软雅黑" w:cs="华文仿宋" w:hint="eastAsia"/>
          <w:color w:val="000000"/>
          <w:sz w:val="22"/>
          <w:szCs w:val="24"/>
        </w:rPr>
        <w:t>新车型导入</w:t>
      </w:r>
      <w:r w:rsidR="00933BFE"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生产经营需要，</w:t>
      </w:r>
      <w:r w:rsidR="00933BFE">
        <w:rPr>
          <w:rFonts w:ascii="微软雅黑" w:eastAsia="微软雅黑" w:hAnsi="微软雅黑" w:cs="华文仿宋" w:hint="eastAsia"/>
          <w:color w:val="000000"/>
          <w:sz w:val="22"/>
          <w:szCs w:val="24"/>
        </w:rPr>
        <w:t>需将</w:t>
      </w:r>
      <w:r>
        <w:rPr>
          <w:rFonts w:ascii="微软雅黑" w:eastAsia="微软雅黑" w:hAnsi="微软雅黑" w:cs="华文仿宋" w:hint="eastAsia"/>
          <w:color w:val="000000"/>
          <w:sz w:val="22"/>
          <w:szCs w:val="24"/>
        </w:rPr>
        <w:t>晋中基地R</w:t>
      </w:r>
      <w:r>
        <w:rPr>
          <w:rFonts w:ascii="微软雅黑" w:eastAsia="微软雅黑" w:hAnsi="微软雅黑" w:cs="华文仿宋"/>
          <w:color w:val="000000"/>
          <w:sz w:val="22"/>
          <w:szCs w:val="24"/>
        </w:rPr>
        <w:t>DC</w:t>
      </w:r>
      <w:r>
        <w:rPr>
          <w:rFonts w:ascii="微软雅黑" w:eastAsia="微软雅黑" w:hAnsi="微软雅黑" w:cs="华文仿宋" w:hint="eastAsia"/>
          <w:color w:val="000000"/>
          <w:sz w:val="22"/>
          <w:szCs w:val="24"/>
        </w:rPr>
        <w:t>仓库</w:t>
      </w:r>
      <w:r w:rsidR="00933BFE">
        <w:rPr>
          <w:rFonts w:ascii="微软雅黑" w:eastAsia="微软雅黑" w:hAnsi="微软雅黑" w:cs="华文仿宋" w:hint="eastAsia"/>
          <w:color w:val="000000"/>
          <w:sz w:val="22"/>
          <w:szCs w:val="24"/>
        </w:rPr>
        <w:t>所涉及的仓储物流</w:t>
      </w:r>
      <w:r w:rsidR="00933BFE"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业务委外，现针对该项目</w:t>
      </w:r>
      <w:r w:rsidR="00933BFE" w:rsidRPr="00FB0F0B">
        <w:rPr>
          <w:rFonts w:ascii="微软雅黑" w:eastAsia="微软雅黑" w:hAnsi="微软雅黑" w:cs="华文仿宋"/>
          <w:color w:val="000000"/>
          <w:sz w:val="22"/>
          <w:szCs w:val="24"/>
        </w:rPr>
        <w:t>对外</w:t>
      </w:r>
      <w:r w:rsidR="00933BFE"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招标，欢迎有实力的公司参与此次招标活动。</w:t>
      </w:r>
    </w:p>
    <w:p w:rsidR="00A97115" w:rsidRDefault="00373F6E" w:rsidP="009D64FF">
      <w:pPr>
        <w:spacing w:line="480" w:lineRule="exact"/>
        <w:rPr>
          <w:rFonts w:ascii="微软雅黑" w:eastAsia="微软雅黑" w:hAnsi="微软雅黑"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color w:val="000000"/>
          <w:sz w:val="24"/>
          <w:szCs w:val="24"/>
        </w:rPr>
        <w:t>2.2</w:t>
      </w:r>
      <w:r w:rsidRPr="00B93873">
        <w:rPr>
          <w:rFonts w:ascii="微软雅黑" w:eastAsia="微软雅黑" w:hAnsi="微软雅黑" w:hint="eastAsia"/>
          <w:sz w:val="24"/>
          <w:szCs w:val="24"/>
        </w:rPr>
        <w:t>招标范围：</w:t>
      </w:r>
    </w:p>
    <w:p w:rsidR="003F72DF" w:rsidRDefault="00373F6E" w:rsidP="00345ADB">
      <w:pPr>
        <w:spacing w:line="480" w:lineRule="exact"/>
        <w:ind w:firstLineChars="200" w:firstLine="440"/>
        <w:rPr>
          <w:rFonts w:ascii="微软雅黑" w:eastAsia="微软雅黑" w:hAnsi="微软雅黑" w:cs="华文仿宋"/>
          <w:color w:val="000000"/>
          <w:sz w:val="22"/>
        </w:rPr>
      </w:pPr>
      <w:r>
        <w:rPr>
          <w:rFonts w:ascii="微软雅黑" w:eastAsia="微软雅黑" w:hAnsi="微软雅黑" w:hint="eastAsia"/>
          <w:sz w:val="22"/>
        </w:rPr>
        <w:t>2</w:t>
      </w:r>
      <w:r>
        <w:rPr>
          <w:rFonts w:ascii="微软雅黑" w:eastAsia="微软雅黑" w:hAnsi="微软雅黑"/>
          <w:sz w:val="22"/>
        </w:rPr>
        <w:t>.2.1</w:t>
      </w:r>
      <w:r w:rsidR="00933BFE" w:rsidRPr="006A05FE">
        <w:rPr>
          <w:rFonts w:ascii="微软雅黑" w:eastAsia="微软雅黑" w:hAnsi="微软雅黑" w:hint="eastAsia"/>
          <w:sz w:val="22"/>
        </w:rPr>
        <w:t>本次招标范围为</w:t>
      </w:r>
      <w:r w:rsidR="00B750F5">
        <w:rPr>
          <w:rFonts w:ascii="微软雅黑" w:eastAsia="微软雅黑" w:hAnsi="微软雅黑" w:hint="eastAsia"/>
          <w:sz w:val="22"/>
        </w:rPr>
        <w:t>晋中基地R</w:t>
      </w:r>
      <w:r w:rsidR="00B750F5">
        <w:rPr>
          <w:rFonts w:ascii="微软雅黑" w:eastAsia="微软雅黑" w:hAnsi="微软雅黑"/>
          <w:sz w:val="22"/>
        </w:rPr>
        <w:t>DC</w:t>
      </w:r>
      <w:r w:rsidR="00B750F5">
        <w:rPr>
          <w:rFonts w:ascii="微软雅黑" w:eastAsia="微软雅黑" w:hAnsi="微软雅黑" w:hint="eastAsia"/>
          <w:sz w:val="22"/>
        </w:rPr>
        <w:t>仓库物流业务，</w:t>
      </w:r>
      <w:r w:rsidR="00B750F5" w:rsidRPr="006A05FE">
        <w:rPr>
          <w:rFonts w:ascii="微软雅黑" w:eastAsia="微软雅黑" w:hAnsi="微软雅黑" w:hint="eastAsia"/>
          <w:sz w:val="22"/>
        </w:rPr>
        <w:t>包括不</w:t>
      </w:r>
      <w:r w:rsidR="00B750F5" w:rsidRPr="00B750F5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限于仓储</w:t>
      </w:r>
      <w:r w:rsidR="00B750F5" w:rsidRPr="00B750F5">
        <w:rPr>
          <w:rFonts w:ascii="微软雅黑" w:eastAsia="微软雅黑" w:hAnsi="微软雅黑" w:cs="华文仿宋"/>
          <w:color w:val="000000"/>
          <w:kern w:val="0"/>
          <w:sz w:val="22"/>
          <w:szCs w:val="24"/>
        </w:rPr>
        <w:t>卸货道口</w:t>
      </w:r>
      <w:r w:rsidR="00B750F5" w:rsidRPr="00B750F5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卸货，零件验收、</w:t>
      </w:r>
      <w:r w:rsidR="00B750F5" w:rsidRPr="00B750F5">
        <w:rPr>
          <w:rFonts w:ascii="微软雅黑" w:eastAsia="微软雅黑" w:hAnsi="微软雅黑" w:cs="华文仿宋"/>
          <w:color w:val="000000"/>
          <w:kern w:val="0"/>
          <w:sz w:val="22"/>
          <w:szCs w:val="24"/>
        </w:rPr>
        <w:t>库内业务</w:t>
      </w:r>
      <w:r w:rsidR="00B750F5" w:rsidRPr="00B750F5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（含翻包、备货、排序、账务管理等）、空箱管理业务、</w:t>
      </w:r>
      <w:r w:rsidR="00886A87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配送</w:t>
      </w:r>
      <w:r w:rsidR="00B750F5" w:rsidRPr="00B750F5">
        <w:rPr>
          <w:rFonts w:ascii="微软雅黑" w:eastAsia="微软雅黑" w:hAnsi="微软雅黑" w:cs="华文仿宋" w:hint="eastAsia"/>
          <w:color w:val="000000"/>
          <w:kern w:val="0"/>
          <w:sz w:val="22"/>
          <w:szCs w:val="24"/>
        </w:rPr>
        <w:t>至LOC线边</w:t>
      </w:r>
      <w:r w:rsidR="00B750F5" w:rsidRPr="00B750F5">
        <w:rPr>
          <w:rFonts w:ascii="微软雅黑" w:eastAsia="微软雅黑" w:hAnsi="微软雅黑" w:cs="华文仿宋"/>
          <w:color w:val="000000"/>
          <w:kern w:val="0"/>
          <w:sz w:val="22"/>
          <w:szCs w:val="24"/>
        </w:rPr>
        <w:t>交接等</w:t>
      </w:r>
      <w:r w:rsidR="005177A6">
        <w:rPr>
          <w:rFonts w:ascii="微软雅黑" w:eastAsia="微软雅黑" w:hAnsi="微软雅黑" w:hint="eastAsia"/>
          <w:sz w:val="22"/>
        </w:rPr>
        <w:t>，</w:t>
      </w:r>
      <w:r w:rsidR="00933BFE" w:rsidRPr="006A05FE">
        <w:rPr>
          <w:rFonts w:ascii="微软雅黑" w:eastAsia="微软雅黑" w:hAnsi="微软雅黑" w:hint="eastAsia"/>
          <w:sz w:val="22"/>
        </w:rPr>
        <w:t>地点位于</w:t>
      </w:r>
      <w:r w:rsidR="00B750F5">
        <w:rPr>
          <w:rFonts w:ascii="微软雅黑" w:eastAsia="微软雅黑" w:hAnsi="微软雅黑" w:hint="eastAsia"/>
          <w:sz w:val="22"/>
        </w:rPr>
        <w:t>山西省</w:t>
      </w:r>
      <w:proofErr w:type="gramStart"/>
      <w:r w:rsidR="00B750F5">
        <w:rPr>
          <w:rFonts w:ascii="微软雅黑" w:eastAsia="微软雅黑" w:hAnsi="微软雅黑" w:hint="eastAsia"/>
          <w:sz w:val="22"/>
        </w:rPr>
        <w:t>晋中市</w:t>
      </w:r>
      <w:proofErr w:type="gramEnd"/>
      <w:r w:rsidR="00B750F5">
        <w:rPr>
          <w:rFonts w:ascii="微软雅黑" w:eastAsia="微软雅黑" w:hAnsi="微软雅黑" w:hint="eastAsia"/>
          <w:sz w:val="22"/>
        </w:rPr>
        <w:t>榆次区广安东街3</w:t>
      </w:r>
      <w:r w:rsidR="00B750F5">
        <w:rPr>
          <w:rFonts w:ascii="微软雅黑" w:eastAsia="微软雅黑" w:hAnsi="微软雅黑"/>
          <w:sz w:val="22"/>
        </w:rPr>
        <w:t>69</w:t>
      </w:r>
      <w:r w:rsidR="002953D7" w:rsidRPr="006A05FE">
        <w:rPr>
          <w:rFonts w:ascii="微软雅黑" w:eastAsia="微软雅黑" w:hAnsi="微软雅黑" w:hint="eastAsia"/>
          <w:sz w:val="22"/>
        </w:rPr>
        <w:t>号</w:t>
      </w:r>
      <w:r w:rsidR="005177A6">
        <w:rPr>
          <w:rFonts w:ascii="微软雅黑" w:eastAsia="微软雅黑" w:hAnsi="微软雅黑" w:hint="eastAsia"/>
          <w:sz w:val="22"/>
        </w:rPr>
        <w:t>，</w:t>
      </w:r>
      <w:r w:rsidR="00B07046" w:rsidRPr="006A05FE">
        <w:rPr>
          <w:rFonts w:ascii="微软雅黑" w:eastAsia="微软雅黑" w:hAnsi="微软雅黑" w:hint="eastAsia"/>
          <w:sz w:val="22"/>
        </w:rPr>
        <w:t>业务涉及到的仓储管理面积大约在</w:t>
      </w:r>
      <w:r w:rsidR="00B750F5">
        <w:rPr>
          <w:rFonts w:ascii="微软雅黑" w:eastAsia="微软雅黑" w:hAnsi="微软雅黑"/>
          <w:sz w:val="22"/>
        </w:rPr>
        <w:t>30</w:t>
      </w:r>
      <w:r w:rsidR="00B07046" w:rsidRPr="006A05FE">
        <w:rPr>
          <w:rFonts w:ascii="微软雅黑" w:eastAsia="微软雅黑" w:hAnsi="微软雅黑" w:hint="eastAsia"/>
          <w:sz w:val="22"/>
        </w:rPr>
        <w:t>000平方米。</w:t>
      </w:r>
    </w:p>
    <w:p w:rsidR="000A5E54" w:rsidRPr="000A5E54" w:rsidRDefault="00373F6E" w:rsidP="00757AA7">
      <w:pPr>
        <w:spacing w:line="440" w:lineRule="exact"/>
        <w:ind w:firstLineChars="200" w:firstLine="440"/>
        <w:rPr>
          <w:rFonts w:ascii="微软雅黑" w:eastAsia="微软雅黑" w:hAnsi="微软雅黑" w:cs="华文仿宋"/>
          <w:color w:val="000000"/>
          <w:sz w:val="22"/>
          <w:szCs w:val="24"/>
        </w:rPr>
      </w:pPr>
      <w:r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2</w:t>
      </w:r>
      <w:r w:rsidRPr="00FB0F0B">
        <w:rPr>
          <w:rFonts w:ascii="微软雅黑" w:eastAsia="微软雅黑" w:hAnsi="微软雅黑" w:cs="华文仿宋"/>
          <w:color w:val="000000"/>
          <w:sz w:val="22"/>
          <w:szCs w:val="24"/>
        </w:rPr>
        <w:t>.</w:t>
      </w:r>
      <w:r w:rsidR="003E255A">
        <w:rPr>
          <w:rFonts w:ascii="微软雅黑" w:eastAsia="微软雅黑" w:hAnsi="微软雅黑" w:cs="华文仿宋"/>
          <w:color w:val="000000"/>
          <w:sz w:val="22"/>
          <w:szCs w:val="24"/>
        </w:rPr>
        <w:t>2.2</w:t>
      </w:r>
      <w:r>
        <w:rPr>
          <w:rFonts w:ascii="微软雅黑" w:eastAsia="微软雅黑" w:hAnsi="微软雅黑" w:cs="华文仿宋" w:hint="eastAsia"/>
          <w:color w:val="000000"/>
          <w:sz w:val="22"/>
          <w:szCs w:val="24"/>
        </w:rPr>
        <w:t>服务</w:t>
      </w:r>
      <w:r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期限：</w:t>
      </w:r>
      <w:r w:rsidRPr="006A05FE">
        <w:rPr>
          <w:rFonts w:ascii="微软雅黑" w:eastAsia="微软雅黑" w:hAnsi="微软雅黑" w:hint="eastAsia"/>
          <w:sz w:val="22"/>
        </w:rPr>
        <w:t>2025年</w:t>
      </w:r>
      <w:r w:rsidR="00B750F5">
        <w:rPr>
          <w:rFonts w:ascii="微软雅黑" w:eastAsia="微软雅黑" w:hAnsi="微软雅黑"/>
          <w:sz w:val="22"/>
        </w:rPr>
        <w:t>9</w:t>
      </w:r>
      <w:r w:rsidRPr="006A05FE">
        <w:rPr>
          <w:rFonts w:ascii="微软雅黑" w:eastAsia="微软雅黑" w:hAnsi="微软雅黑" w:hint="eastAsia"/>
          <w:sz w:val="22"/>
        </w:rPr>
        <w:t>月1日至202</w:t>
      </w:r>
      <w:r w:rsidR="00B750F5">
        <w:rPr>
          <w:rFonts w:ascii="微软雅黑" w:eastAsia="微软雅黑" w:hAnsi="微软雅黑"/>
          <w:sz w:val="22"/>
        </w:rPr>
        <w:t>6</w:t>
      </w:r>
      <w:r w:rsidRPr="006A05FE">
        <w:rPr>
          <w:rFonts w:ascii="微软雅黑" w:eastAsia="微软雅黑" w:hAnsi="微软雅黑" w:hint="eastAsia"/>
          <w:sz w:val="22"/>
        </w:rPr>
        <w:t>年</w:t>
      </w:r>
      <w:r w:rsidR="00B750F5">
        <w:rPr>
          <w:rFonts w:ascii="微软雅黑" w:eastAsia="微软雅黑" w:hAnsi="微软雅黑"/>
          <w:sz w:val="22"/>
        </w:rPr>
        <w:t>12</w:t>
      </w:r>
      <w:r w:rsidRPr="006A05FE">
        <w:rPr>
          <w:rFonts w:ascii="微软雅黑" w:eastAsia="微软雅黑" w:hAnsi="微软雅黑" w:hint="eastAsia"/>
          <w:sz w:val="22"/>
        </w:rPr>
        <w:t>月31日</w:t>
      </w:r>
      <w:r w:rsidRPr="00FB0F0B">
        <w:rPr>
          <w:rFonts w:ascii="微软雅黑" w:eastAsia="微软雅黑" w:hAnsi="微软雅黑" w:cs="华文仿宋" w:hint="eastAsia"/>
          <w:color w:val="000000"/>
          <w:sz w:val="22"/>
          <w:szCs w:val="24"/>
        </w:rPr>
        <w:t>。</w:t>
      </w:r>
    </w:p>
    <w:p w:rsidR="00530892" w:rsidRPr="00B93873" w:rsidRDefault="00373F6E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3.投标人资格要求</w:t>
      </w:r>
    </w:p>
    <w:p w:rsidR="00B835AA" w:rsidRPr="006B3E75" w:rsidRDefault="00373F6E" w:rsidP="00262A5D">
      <w:pPr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 w:rsidRPr="006B3E75">
        <w:rPr>
          <w:rFonts w:ascii="微软雅黑" w:eastAsia="微软雅黑" w:hAnsi="微软雅黑"/>
          <w:sz w:val="22"/>
        </w:rPr>
        <w:t>3.1</w:t>
      </w:r>
      <w:r w:rsidR="00DB4C36" w:rsidRPr="006B3E75">
        <w:rPr>
          <w:rFonts w:ascii="微软雅黑" w:eastAsia="微软雅黑" w:hAnsi="微软雅黑" w:hint="eastAsia"/>
          <w:sz w:val="22"/>
        </w:rPr>
        <w:t>本次招标要求投标人满足</w:t>
      </w:r>
      <w:r w:rsidR="00306622" w:rsidRPr="006B3E75">
        <w:rPr>
          <w:rFonts w:ascii="微软雅黑" w:eastAsia="微软雅黑" w:hAnsi="微软雅黑" w:hint="eastAsia"/>
          <w:sz w:val="22"/>
        </w:rPr>
        <w:t>如下</w:t>
      </w:r>
      <w:r w:rsidR="00B0190D" w:rsidRPr="006B3E75">
        <w:rPr>
          <w:rFonts w:ascii="微软雅黑" w:eastAsia="微软雅黑" w:hAnsi="微软雅黑" w:hint="eastAsia"/>
          <w:sz w:val="22"/>
        </w:rPr>
        <w:t>资格条件</w:t>
      </w:r>
      <w:r w:rsidR="00306622" w:rsidRPr="006B3E75">
        <w:rPr>
          <w:rFonts w:ascii="微软雅黑" w:eastAsia="微软雅黑" w:hAnsi="微软雅黑" w:hint="eastAsia"/>
          <w:sz w:val="22"/>
        </w:rPr>
        <w:t>：</w:t>
      </w:r>
    </w:p>
    <w:p w:rsidR="00306622" w:rsidRPr="006B3E75" w:rsidRDefault="00373F6E" w:rsidP="00262A5D">
      <w:pPr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 w:rsidRPr="006B3E75">
        <w:rPr>
          <w:rFonts w:ascii="微软雅黑" w:eastAsia="微软雅黑" w:hAnsi="微软雅黑"/>
          <w:sz w:val="22"/>
        </w:rPr>
        <w:t xml:space="preserve">3.1.1 </w:t>
      </w:r>
      <w:r w:rsidR="008A19BB" w:rsidRPr="006B3E75">
        <w:rPr>
          <w:rFonts w:ascii="微软雅黑" w:eastAsia="微软雅黑" w:hAnsi="微软雅黑" w:hint="eastAsia"/>
          <w:sz w:val="22"/>
        </w:rPr>
        <w:t>投标申请人须在中国境内注册，有独立法人资格和承担民事责任的能力，注册资金不少于</w:t>
      </w:r>
      <w:r w:rsidR="008A19BB" w:rsidRPr="00691428">
        <w:rPr>
          <w:rFonts w:ascii="微软雅黑" w:eastAsia="微软雅黑" w:hAnsi="微软雅黑" w:hint="eastAsia"/>
          <w:sz w:val="22"/>
        </w:rPr>
        <w:t>500万元</w:t>
      </w:r>
      <w:r w:rsidR="00B750F5" w:rsidRPr="00691428">
        <w:rPr>
          <w:rFonts w:ascii="微软雅黑" w:eastAsia="微软雅黑" w:hAnsi="微软雅黑" w:hint="eastAsia"/>
          <w:sz w:val="22"/>
        </w:rPr>
        <w:t>，</w:t>
      </w:r>
      <w:r w:rsidR="00B750F5" w:rsidRPr="007F5162">
        <w:rPr>
          <w:rFonts w:ascii="微软雅黑" w:eastAsia="微软雅黑" w:hAnsi="微软雅黑" w:hint="eastAsia"/>
          <w:sz w:val="22"/>
        </w:rPr>
        <w:t>经营范围须与本项目相关（包含仓储/物流服务）</w:t>
      </w:r>
      <w:r w:rsidR="008A19BB" w:rsidRPr="00761339">
        <w:rPr>
          <w:rFonts w:ascii="微软雅黑" w:eastAsia="微软雅黑" w:hAnsi="微软雅黑" w:hint="eastAsia"/>
          <w:sz w:val="22"/>
        </w:rPr>
        <w:t>；</w:t>
      </w:r>
    </w:p>
    <w:p w:rsidR="00306622" w:rsidRDefault="00373F6E" w:rsidP="00262A5D">
      <w:pPr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 w:rsidRPr="006B3E75">
        <w:rPr>
          <w:rFonts w:ascii="微软雅黑" w:eastAsia="微软雅黑" w:hAnsi="微软雅黑"/>
          <w:sz w:val="22"/>
        </w:rPr>
        <w:t>3.1.2</w:t>
      </w:r>
      <w:r w:rsidR="00B750F5" w:rsidRPr="00B750F5">
        <w:rPr>
          <w:rFonts w:ascii="微软雅黑" w:eastAsia="微软雅黑" w:hAnsi="微软雅黑"/>
          <w:sz w:val="22"/>
        </w:rPr>
        <w:t>公司注册成立至今满</w:t>
      </w:r>
      <w:r w:rsidR="003B3CBC">
        <w:rPr>
          <w:rFonts w:ascii="微软雅黑" w:eastAsia="微软雅黑" w:hAnsi="微软雅黑" w:hint="eastAsia"/>
          <w:sz w:val="22"/>
        </w:rPr>
        <w:t>五</w:t>
      </w:r>
      <w:r w:rsidR="00B750F5" w:rsidRPr="00B750F5">
        <w:rPr>
          <w:rFonts w:ascii="微软雅黑" w:eastAsia="微软雅黑" w:hAnsi="微软雅黑"/>
          <w:sz w:val="22"/>
        </w:rPr>
        <w:t>年，</w:t>
      </w:r>
      <w:r w:rsidR="003B3CBC">
        <w:rPr>
          <w:rFonts w:ascii="微软雅黑" w:eastAsia="微软雅黑" w:hAnsi="微软雅黑" w:hint="eastAsia"/>
          <w:sz w:val="22"/>
        </w:rPr>
        <w:t>2</w:t>
      </w:r>
      <w:r w:rsidR="003B3CBC">
        <w:rPr>
          <w:rFonts w:ascii="微软雅黑" w:eastAsia="微软雅黑" w:hAnsi="微软雅黑"/>
          <w:sz w:val="22"/>
        </w:rPr>
        <w:t>02</w:t>
      </w:r>
      <w:r w:rsidR="003C41ED">
        <w:rPr>
          <w:rFonts w:ascii="微软雅黑" w:eastAsia="微软雅黑" w:hAnsi="微软雅黑"/>
          <w:sz w:val="22"/>
        </w:rPr>
        <w:t>2</w:t>
      </w:r>
      <w:r w:rsidR="003B3CBC">
        <w:rPr>
          <w:rFonts w:ascii="微软雅黑" w:eastAsia="微软雅黑" w:hAnsi="微软雅黑" w:hint="eastAsia"/>
          <w:sz w:val="22"/>
        </w:rPr>
        <w:t>年</w:t>
      </w:r>
      <w:r w:rsidR="003B3CBC">
        <w:rPr>
          <w:rFonts w:ascii="微软雅黑" w:eastAsia="微软雅黑" w:hAnsi="微软雅黑"/>
          <w:sz w:val="22"/>
        </w:rPr>
        <w:t>-2025</w:t>
      </w:r>
      <w:r w:rsidR="003B3CBC">
        <w:rPr>
          <w:rFonts w:ascii="微软雅黑" w:eastAsia="微软雅黑" w:hAnsi="微软雅黑" w:hint="eastAsia"/>
          <w:sz w:val="22"/>
        </w:rPr>
        <w:t>年</w:t>
      </w:r>
      <w:r w:rsidR="00B750F5" w:rsidRPr="00B750F5">
        <w:rPr>
          <w:rFonts w:ascii="微软雅黑" w:eastAsia="微软雅黑" w:hAnsi="微软雅黑"/>
          <w:sz w:val="22"/>
        </w:rPr>
        <w:t>运营主流主机厂RDC或LOC物流仓储项目至少一例（需提供合同扫描件、项目介绍PPT</w:t>
      </w:r>
      <w:r w:rsidR="00B87F62">
        <w:rPr>
          <w:rFonts w:ascii="微软雅黑" w:eastAsia="微软雅黑" w:hAnsi="微软雅黑" w:hint="eastAsia"/>
          <w:sz w:val="22"/>
        </w:rPr>
        <w:t>（</w:t>
      </w:r>
      <w:proofErr w:type="gramStart"/>
      <w:r w:rsidR="00B87F62">
        <w:rPr>
          <w:rFonts w:ascii="微软雅黑" w:eastAsia="微软雅黑" w:hAnsi="微软雅黑" w:hint="eastAsia"/>
          <w:sz w:val="22"/>
        </w:rPr>
        <w:t>须体现</w:t>
      </w:r>
      <w:proofErr w:type="gramEnd"/>
      <w:r w:rsidR="00B87F62">
        <w:rPr>
          <w:rFonts w:ascii="微软雅黑" w:eastAsia="微软雅黑" w:hAnsi="微软雅黑" w:hint="eastAsia"/>
          <w:sz w:val="22"/>
        </w:rPr>
        <w:t>项目服务人员数量）</w:t>
      </w:r>
      <w:r w:rsidR="00B750F5" w:rsidRPr="00B750F5">
        <w:rPr>
          <w:rFonts w:ascii="微软雅黑" w:eastAsia="微软雅黑" w:hAnsi="微软雅黑"/>
          <w:sz w:val="22"/>
        </w:rPr>
        <w:t>），项目案例具体要求</w:t>
      </w:r>
      <w:r w:rsidR="008A19BB" w:rsidRPr="007F5162">
        <w:rPr>
          <w:rFonts w:ascii="微软雅黑" w:eastAsia="微软雅黑" w:hAnsi="微软雅黑" w:hint="eastAsia"/>
          <w:sz w:val="22"/>
        </w:rPr>
        <w:t>；</w:t>
      </w:r>
    </w:p>
    <w:p w:rsidR="0039430B" w:rsidRPr="00262A5D" w:rsidRDefault="0039430B" w:rsidP="00262A5D">
      <w:pPr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 w:rsidRPr="00262A5D">
        <w:rPr>
          <w:rFonts w:ascii="微软雅黑" w:eastAsia="微软雅黑" w:hAnsi="微软雅黑" w:hint="eastAsia"/>
          <w:sz w:val="22"/>
        </w:rPr>
        <w:t>3</w:t>
      </w:r>
      <w:r w:rsidRPr="00262A5D">
        <w:rPr>
          <w:rFonts w:ascii="微软雅黑" w:eastAsia="微软雅黑" w:hAnsi="微软雅黑"/>
          <w:sz w:val="22"/>
        </w:rPr>
        <w:t>.1.3</w:t>
      </w:r>
      <w:r w:rsidRPr="00262A5D">
        <w:rPr>
          <w:rFonts w:ascii="微软雅黑" w:eastAsia="微软雅黑" w:hAnsi="微软雅黑" w:hint="eastAsia"/>
          <w:sz w:val="22"/>
        </w:rPr>
        <w:t>服务客户的合同主体要求为主机厂，主机厂生产J</w:t>
      </w:r>
      <w:r w:rsidRPr="00262A5D">
        <w:rPr>
          <w:rFonts w:ascii="微软雅黑" w:eastAsia="微软雅黑" w:hAnsi="微软雅黑"/>
          <w:sz w:val="22"/>
        </w:rPr>
        <w:t>PH</w:t>
      </w:r>
      <w:r w:rsidRPr="00262A5D">
        <w:rPr>
          <w:rFonts w:ascii="微软雅黑" w:eastAsia="微软雅黑" w:hAnsi="微软雅黑" w:hint="eastAsia"/>
          <w:sz w:val="22"/>
        </w:rPr>
        <w:t>不小于4</w:t>
      </w:r>
      <w:r w:rsidRPr="00262A5D">
        <w:rPr>
          <w:rFonts w:ascii="微软雅黑" w:eastAsia="微软雅黑" w:hAnsi="微软雅黑"/>
          <w:sz w:val="22"/>
        </w:rPr>
        <w:t>0</w:t>
      </w:r>
      <w:r w:rsidRPr="00262A5D">
        <w:rPr>
          <w:rFonts w:ascii="微软雅黑" w:eastAsia="微软雅黑" w:hAnsi="微软雅黑" w:hint="eastAsia"/>
          <w:sz w:val="22"/>
        </w:rPr>
        <w:t>，周期1年以上；</w:t>
      </w:r>
    </w:p>
    <w:p w:rsidR="0039430B" w:rsidRPr="00262A5D" w:rsidRDefault="0039430B" w:rsidP="00262A5D">
      <w:pPr>
        <w:spacing w:line="480" w:lineRule="exact"/>
        <w:ind w:firstLineChars="200" w:firstLine="440"/>
        <w:rPr>
          <w:rFonts w:ascii="微软雅黑" w:eastAsia="微软雅黑" w:hAnsi="微软雅黑"/>
          <w:sz w:val="22"/>
        </w:rPr>
      </w:pPr>
      <w:r w:rsidRPr="00262A5D">
        <w:rPr>
          <w:rFonts w:ascii="微软雅黑" w:eastAsia="微软雅黑" w:hAnsi="微软雅黑" w:hint="eastAsia"/>
          <w:sz w:val="22"/>
        </w:rPr>
        <w:t>3</w:t>
      </w:r>
      <w:r w:rsidRPr="00262A5D">
        <w:rPr>
          <w:rFonts w:ascii="微软雅黑" w:eastAsia="微软雅黑" w:hAnsi="微软雅黑"/>
          <w:sz w:val="22"/>
        </w:rPr>
        <w:t>.1.4</w:t>
      </w:r>
      <w:r w:rsidRPr="00262A5D">
        <w:rPr>
          <w:rFonts w:ascii="微软雅黑" w:eastAsia="微软雅黑" w:hAnsi="微软雅黑" w:hint="eastAsia"/>
          <w:sz w:val="22"/>
        </w:rPr>
        <w:t>以下项目案例均不符合要求：①主机厂厂外零部件供应商V</w:t>
      </w:r>
      <w:r w:rsidRPr="00262A5D">
        <w:rPr>
          <w:rFonts w:ascii="微软雅黑" w:eastAsia="微软雅黑" w:hAnsi="微软雅黑"/>
          <w:sz w:val="22"/>
        </w:rPr>
        <w:t>MI</w:t>
      </w:r>
      <w:r w:rsidRPr="00262A5D">
        <w:rPr>
          <w:rFonts w:ascii="微软雅黑" w:eastAsia="微软雅黑" w:hAnsi="微软雅黑" w:hint="eastAsia"/>
          <w:sz w:val="22"/>
        </w:rPr>
        <w:t>仓储项目；②</w:t>
      </w:r>
      <w:r w:rsidRPr="00262A5D">
        <w:rPr>
          <w:rFonts w:ascii="微软雅黑" w:eastAsia="微软雅黑" w:hAnsi="微软雅黑" w:hint="eastAsia"/>
          <w:sz w:val="22"/>
        </w:rPr>
        <w:lastRenderedPageBreak/>
        <w:t>集货物流前端集并仓或末端分拨仓项目；③汽车备件仓储及配送项目；④汽车或其他制造行业物流岗位劳务外包项目；</w:t>
      </w:r>
    </w:p>
    <w:p w:rsidR="00214439" w:rsidRPr="00262A5D" w:rsidRDefault="00214439" w:rsidP="00306622">
      <w:pPr>
        <w:spacing w:line="480" w:lineRule="exact"/>
        <w:rPr>
          <w:rFonts w:ascii="微软雅黑" w:eastAsia="微软雅黑" w:hAnsi="微软雅黑"/>
          <w:sz w:val="22"/>
        </w:rPr>
      </w:pPr>
      <w:r w:rsidRPr="00262A5D">
        <w:rPr>
          <w:rFonts w:ascii="微软雅黑" w:eastAsia="微软雅黑" w:hAnsi="微软雅黑" w:hint="eastAsia"/>
          <w:sz w:val="22"/>
        </w:rPr>
        <w:t>3</w:t>
      </w:r>
      <w:r w:rsidRPr="00262A5D">
        <w:rPr>
          <w:rFonts w:ascii="微软雅黑" w:eastAsia="微软雅黑" w:hAnsi="微软雅黑"/>
          <w:sz w:val="22"/>
        </w:rPr>
        <w:t>.1.5</w:t>
      </w:r>
      <w:r w:rsidRPr="00262A5D">
        <w:rPr>
          <w:rFonts w:ascii="微软雅黑" w:eastAsia="微软雅黑" w:hAnsi="微软雅黑" w:hint="eastAsia"/>
          <w:sz w:val="22"/>
        </w:rPr>
        <w:t>近3年未发生过质量与安全事故，无不良履约记录，具有良好的商业信誉，主机</w:t>
      </w:r>
      <w:proofErr w:type="gramStart"/>
      <w:r w:rsidRPr="00262A5D">
        <w:rPr>
          <w:rFonts w:ascii="微软雅黑" w:eastAsia="微软雅黑" w:hAnsi="微软雅黑" w:hint="eastAsia"/>
          <w:sz w:val="22"/>
        </w:rPr>
        <w:t>厂业绩</w:t>
      </w:r>
      <w:proofErr w:type="gramEnd"/>
      <w:r w:rsidRPr="00262A5D">
        <w:rPr>
          <w:rFonts w:ascii="微软雅黑" w:eastAsia="微软雅黑" w:hAnsi="微软雅黑" w:hint="eastAsia"/>
          <w:sz w:val="22"/>
        </w:rPr>
        <w:t>评定良好，KPI评价优良（需提供主机厂签章的证明资料）；</w:t>
      </w:r>
      <w:r w:rsidRPr="00262A5D">
        <w:rPr>
          <w:rFonts w:ascii="微软雅黑" w:eastAsia="微软雅黑" w:hAnsi="微软雅黑" w:hint="eastAsia"/>
          <w:sz w:val="22"/>
          <w:shd w:val="clear" w:color="auto" w:fill="FFFFFF"/>
        </w:rPr>
        <w:t>有健全的财务会计制度，近三年经营数据及资产负债情况正常</w:t>
      </w:r>
      <w:r w:rsidR="00AC1AB6">
        <w:rPr>
          <w:rFonts w:ascii="微软雅黑" w:eastAsia="微软雅黑" w:hAnsi="微软雅黑" w:hint="eastAsia"/>
          <w:sz w:val="22"/>
          <w:shd w:val="clear" w:color="auto" w:fill="FFFFFF"/>
        </w:rPr>
        <w:t>；</w:t>
      </w:r>
    </w:p>
    <w:p w:rsidR="008A19BB" w:rsidRPr="006B3E75" w:rsidRDefault="00373F6E" w:rsidP="00306622">
      <w:pPr>
        <w:spacing w:line="480" w:lineRule="exact"/>
        <w:rPr>
          <w:rFonts w:ascii="微软雅黑" w:eastAsia="微软雅黑" w:hAnsi="微软雅黑"/>
          <w:sz w:val="22"/>
        </w:rPr>
      </w:pPr>
      <w:r w:rsidRPr="006B3E75">
        <w:rPr>
          <w:rFonts w:ascii="微软雅黑" w:eastAsia="微软雅黑" w:hAnsi="微软雅黑" w:hint="eastAsia"/>
          <w:sz w:val="22"/>
        </w:rPr>
        <w:t>3.1.</w:t>
      </w:r>
      <w:r w:rsidR="00214439">
        <w:rPr>
          <w:rFonts w:ascii="微软雅黑" w:eastAsia="微软雅黑" w:hAnsi="微软雅黑"/>
          <w:sz w:val="22"/>
        </w:rPr>
        <w:t>6</w:t>
      </w:r>
      <w:r w:rsidRPr="006B3E75">
        <w:rPr>
          <w:rFonts w:ascii="微软雅黑" w:eastAsia="微软雅黑" w:hAnsi="微软雅黑"/>
          <w:sz w:val="22"/>
        </w:rPr>
        <w:t xml:space="preserve"> </w:t>
      </w:r>
      <w:r w:rsidR="003846C7" w:rsidRPr="006B3E75">
        <w:rPr>
          <w:rFonts w:ascii="微软雅黑" w:eastAsia="微软雅黑" w:hAnsi="微软雅黑" w:hint="eastAsia"/>
          <w:sz w:val="22"/>
        </w:rPr>
        <w:t>投标人须具备仓储物流业务管理经验，拥有完整的仓储物流业务管理流程及体系，包括管理制度、考核制度、培训制度等；</w:t>
      </w:r>
    </w:p>
    <w:p w:rsidR="003846C7" w:rsidRPr="006B3E75" w:rsidRDefault="00373F6E" w:rsidP="00306622">
      <w:pPr>
        <w:spacing w:line="480" w:lineRule="exact"/>
        <w:rPr>
          <w:rFonts w:ascii="微软雅黑" w:eastAsia="微软雅黑" w:hAnsi="微软雅黑"/>
          <w:sz w:val="22"/>
        </w:rPr>
      </w:pPr>
      <w:r w:rsidRPr="006B3E75">
        <w:rPr>
          <w:rFonts w:ascii="微软雅黑" w:eastAsia="微软雅黑" w:hAnsi="微软雅黑" w:hint="eastAsia"/>
          <w:sz w:val="22"/>
        </w:rPr>
        <w:t>3.1.</w:t>
      </w:r>
      <w:r w:rsidR="00214439">
        <w:rPr>
          <w:rFonts w:ascii="微软雅黑" w:eastAsia="微软雅黑" w:hAnsi="微软雅黑"/>
          <w:sz w:val="22"/>
        </w:rPr>
        <w:t>7</w:t>
      </w:r>
      <w:r w:rsidRPr="006B3E75">
        <w:rPr>
          <w:rFonts w:ascii="微软雅黑" w:eastAsia="微软雅黑" w:hAnsi="微软雅黑"/>
          <w:sz w:val="22"/>
        </w:rPr>
        <w:t xml:space="preserve"> </w:t>
      </w:r>
      <w:r w:rsidRPr="006B3E75">
        <w:rPr>
          <w:rFonts w:ascii="微软雅黑" w:eastAsia="微软雅黑" w:hAnsi="微软雅黑" w:hint="eastAsia"/>
          <w:sz w:val="22"/>
        </w:rPr>
        <w:t>投标人须具有专业的招聘团队，多样的人员供给渠道，类似项目的服务体量，以保证自身具备强大的人员供给、优化及调配能力，进而能配合甲方实际业务开展情况，调整业务人员投入数量；</w:t>
      </w:r>
    </w:p>
    <w:p w:rsidR="003846C7" w:rsidRPr="006B3E75" w:rsidRDefault="00373F6E" w:rsidP="00306622">
      <w:pPr>
        <w:spacing w:line="480" w:lineRule="exact"/>
        <w:rPr>
          <w:rFonts w:ascii="微软雅黑" w:eastAsia="微软雅黑" w:hAnsi="微软雅黑"/>
          <w:sz w:val="22"/>
        </w:rPr>
      </w:pPr>
      <w:r w:rsidRPr="006B3E75">
        <w:rPr>
          <w:rFonts w:ascii="微软雅黑" w:eastAsia="微软雅黑" w:hAnsi="微软雅黑" w:hint="eastAsia"/>
          <w:sz w:val="22"/>
        </w:rPr>
        <w:t>3.1.</w:t>
      </w:r>
      <w:r w:rsidR="00214439">
        <w:rPr>
          <w:rFonts w:ascii="微软雅黑" w:eastAsia="微软雅黑" w:hAnsi="微软雅黑"/>
          <w:sz w:val="22"/>
        </w:rPr>
        <w:t>8</w:t>
      </w:r>
      <w:r w:rsidR="00402F28" w:rsidRPr="006B3E75">
        <w:rPr>
          <w:rFonts w:ascii="微软雅黑" w:eastAsia="微软雅黑" w:hAnsi="微软雅黑" w:hint="eastAsia"/>
          <w:sz w:val="22"/>
        </w:rPr>
        <w:t>投标方必须遵守国家及</w:t>
      </w:r>
      <w:r w:rsidR="00B750F5">
        <w:rPr>
          <w:rFonts w:ascii="微软雅黑" w:eastAsia="微软雅黑" w:hAnsi="微软雅黑" w:hint="eastAsia"/>
          <w:sz w:val="22"/>
        </w:rPr>
        <w:t>山西</w:t>
      </w:r>
      <w:r w:rsidR="00402F28" w:rsidRPr="006B3E75">
        <w:rPr>
          <w:rFonts w:ascii="微软雅黑" w:eastAsia="微软雅黑" w:hAnsi="微软雅黑" w:hint="eastAsia"/>
          <w:sz w:val="22"/>
        </w:rPr>
        <w:t>当地的劳动法律、法规及其它要求，与其员工签订劳动合同，并为其缴纳雇主责任险，员工工资不低于地方政府的行业最低工资标准，禁止使用未满18周岁的未成年人员</w:t>
      </w:r>
      <w:r w:rsidR="00ED070A">
        <w:rPr>
          <w:rFonts w:ascii="微软雅黑" w:eastAsia="微软雅黑" w:hAnsi="微软雅黑" w:hint="eastAsia"/>
          <w:sz w:val="22"/>
        </w:rPr>
        <w:t>；</w:t>
      </w:r>
    </w:p>
    <w:p w:rsidR="003B3CBC" w:rsidRPr="006B3E75" w:rsidRDefault="00373F6E" w:rsidP="00306622">
      <w:pPr>
        <w:spacing w:line="480" w:lineRule="exact"/>
        <w:rPr>
          <w:rFonts w:ascii="微软雅黑" w:eastAsia="微软雅黑" w:hAnsi="微软雅黑"/>
          <w:sz w:val="22"/>
        </w:rPr>
      </w:pPr>
      <w:r>
        <w:rPr>
          <w:rFonts w:ascii="微软雅黑" w:eastAsia="微软雅黑" w:hAnsi="微软雅黑" w:hint="eastAsia"/>
          <w:sz w:val="22"/>
        </w:rPr>
        <w:t>3</w:t>
      </w:r>
      <w:r>
        <w:rPr>
          <w:rFonts w:ascii="微软雅黑" w:eastAsia="微软雅黑" w:hAnsi="微软雅黑"/>
          <w:sz w:val="22"/>
        </w:rPr>
        <w:t>.1</w:t>
      </w:r>
      <w:r w:rsidR="0039430B">
        <w:rPr>
          <w:rFonts w:ascii="微软雅黑" w:eastAsia="微软雅黑" w:hAnsi="微软雅黑"/>
          <w:sz w:val="22"/>
        </w:rPr>
        <w:t>.9</w:t>
      </w:r>
      <w:r w:rsidRPr="003B3CBC">
        <w:rPr>
          <w:rFonts w:ascii="微软雅黑" w:eastAsia="微软雅黑" w:hAnsi="微软雅黑"/>
          <w:sz w:val="22"/>
        </w:rPr>
        <w:t>投标人的法定代表人或负责人为同一人或者存在控股、管理关系的不同投标人，不得同时参加本项目投标</w:t>
      </w:r>
      <w:r w:rsidR="00ED070A">
        <w:rPr>
          <w:rFonts w:ascii="微软雅黑" w:eastAsia="微软雅黑" w:hAnsi="微软雅黑" w:hint="eastAsia"/>
          <w:sz w:val="22"/>
        </w:rPr>
        <w:t>。</w:t>
      </w:r>
    </w:p>
    <w:p w:rsidR="002F06CD" w:rsidRPr="006B3E75" w:rsidRDefault="00373F6E" w:rsidP="00FA68A3">
      <w:pPr>
        <w:spacing w:line="480" w:lineRule="exact"/>
        <w:rPr>
          <w:rFonts w:ascii="微软雅黑" w:eastAsia="微软雅黑" w:hAnsi="微软雅黑"/>
          <w:kern w:val="0"/>
          <w:sz w:val="22"/>
        </w:rPr>
      </w:pPr>
      <w:r w:rsidRPr="006B3E75">
        <w:rPr>
          <w:rFonts w:ascii="微软雅黑" w:eastAsia="微软雅黑" w:hAnsi="微软雅黑"/>
          <w:kern w:val="0"/>
          <w:sz w:val="22"/>
        </w:rPr>
        <w:t>3.2</w:t>
      </w:r>
      <w:r w:rsidRPr="006B3E75">
        <w:rPr>
          <w:rFonts w:ascii="微软雅黑" w:eastAsia="微软雅黑" w:hAnsi="微软雅黑" w:hint="eastAsia"/>
          <w:kern w:val="0"/>
          <w:sz w:val="22"/>
        </w:rPr>
        <w:t>本次招标</w:t>
      </w:r>
      <w:r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Pr="006B3E75">
        <w:rPr>
          <w:rFonts w:ascii="微软雅黑" w:eastAsia="微软雅黑" w:hAnsi="微软雅黑" w:hint="eastAsia"/>
          <w:kern w:val="0"/>
          <w:sz w:val="22"/>
          <w:u w:val="single"/>
        </w:rPr>
        <w:t>不接受</w:t>
      </w:r>
      <w:r w:rsidR="00830362" w:rsidRPr="006B3E75">
        <w:rPr>
          <w:rFonts w:ascii="微软雅黑" w:eastAsia="微软雅黑" w:hAnsi="微软雅黑" w:hint="eastAsia"/>
          <w:kern w:val="0"/>
          <w:sz w:val="22"/>
          <w:u w:val="single"/>
        </w:rPr>
        <w:t xml:space="preserve">  </w:t>
      </w:r>
      <w:r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Pr="006B3E75">
        <w:rPr>
          <w:rFonts w:ascii="微软雅黑" w:eastAsia="微软雅黑" w:hAnsi="微软雅黑" w:hint="eastAsia"/>
          <w:kern w:val="0"/>
          <w:sz w:val="22"/>
        </w:rPr>
        <w:t>联合体投标。</w:t>
      </w:r>
    </w:p>
    <w:p w:rsidR="0039430B" w:rsidRDefault="00373F6E" w:rsidP="00FA68A3">
      <w:pPr>
        <w:spacing w:line="480" w:lineRule="exact"/>
        <w:rPr>
          <w:rFonts w:ascii="微软雅黑" w:eastAsia="微软雅黑" w:hAnsi="微软雅黑"/>
          <w:b/>
          <w:sz w:val="22"/>
        </w:rPr>
      </w:pPr>
      <w:r w:rsidRPr="006B3E75">
        <w:rPr>
          <w:rFonts w:ascii="微软雅黑" w:eastAsia="微软雅黑" w:hAnsi="微软雅黑" w:hint="eastAsia"/>
          <w:sz w:val="22"/>
        </w:rPr>
        <w:t>3.3本次</w:t>
      </w:r>
      <w:r w:rsidRPr="006B3E75">
        <w:rPr>
          <w:rFonts w:ascii="微软雅黑" w:eastAsia="微软雅黑" w:hAnsi="微软雅黑"/>
          <w:sz w:val="22"/>
        </w:rPr>
        <w:t>招标</w:t>
      </w:r>
      <w:r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="002F06CD" w:rsidRPr="006B3E75">
        <w:rPr>
          <w:rFonts w:ascii="微软雅黑" w:eastAsia="微软雅黑" w:hAnsi="微软雅黑" w:hint="eastAsia"/>
          <w:kern w:val="0"/>
          <w:sz w:val="22"/>
          <w:u w:val="single"/>
        </w:rPr>
        <w:t>不接受</w:t>
      </w:r>
      <w:r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="002F06CD" w:rsidRPr="006B3E75">
        <w:rPr>
          <w:rFonts w:ascii="微软雅黑" w:eastAsia="微软雅黑" w:hAnsi="微软雅黑" w:hint="eastAsia"/>
          <w:kern w:val="0"/>
          <w:sz w:val="22"/>
        </w:rPr>
        <w:t xml:space="preserve"> </w:t>
      </w:r>
      <w:r w:rsidR="002F06CD" w:rsidRPr="006B3E75">
        <w:rPr>
          <w:rFonts w:ascii="微软雅黑" w:eastAsia="微软雅黑" w:hAnsi="微软雅黑"/>
          <w:kern w:val="0"/>
          <w:sz w:val="22"/>
        </w:rPr>
        <w:t xml:space="preserve"> </w:t>
      </w:r>
      <w:r w:rsidRPr="006B3E75">
        <w:rPr>
          <w:rFonts w:ascii="微软雅黑" w:eastAsia="微软雅黑" w:hAnsi="微软雅黑" w:hint="eastAsia"/>
          <w:kern w:val="0"/>
          <w:sz w:val="22"/>
        </w:rPr>
        <w:t>代理商投标。</w:t>
      </w:r>
    </w:p>
    <w:p w:rsidR="00B317C2" w:rsidRPr="006B3E75" w:rsidRDefault="0039430B" w:rsidP="00FA68A3">
      <w:pPr>
        <w:spacing w:line="480" w:lineRule="exact"/>
        <w:rPr>
          <w:rFonts w:ascii="微软雅黑" w:eastAsia="微软雅黑" w:hAnsi="微软雅黑"/>
          <w:b/>
          <w:sz w:val="22"/>
        </w:rPr>
      </w:pPr>
      <w:r>
        <w:rPr>
          <w:rFonts w:ascii="微软雅黑" w:eastAsia="微软雅黑" w:hAnsi="微软雅黑"/>
          <w:sz w:val="22"/>
        </w:rPr>
        <w:t>3.4</w:t>
      </w:r>
      <w:r w:rsidR="00373F6E" w:rsidRPr="006B3E75">
        <w:rPr>
          <w:rFonts w:ascii="微软雅黑" w:eastAsia="微软雅黑" w:hAnsi="微软雅黑" w:hint="eastAsia"/>
          <w:sz w:val="22"/>
        </w:rPr>
        <w:t xml:space="preserve"> 本次</w:t>
      </w:r>
      <w:r w:rsidR="00373F6E" w:rsidRPr="006B3E75">
        <w:rPr>
          <w:rFonts w:ascii="微软雅黑" w:eastAsia="微软雅黑" w:hAnsi="微软雅黑"/>
          <w:sz w:val="22"/>
        </w:rPr>
        <w:t>招标</w:t>
      </w:r>
      <w:r w:rsidR="00373F6E"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="002F06CD" w:rsidRPr="006B3E75">
        <w:rPr>
          <w:rFonts w:ascii="微软雅黑" w:eastAsia="微软雅黑" w:hAnsi="微软雅黑" w:hint="eastAsia"/>
          <w:kern w:val="0"/>
          <w:sz w:val="22"/>
          <w:u w:val="single"/>
        </w:rPr>
        <w:t>不接受</w:t>
      </w:r>
      <w:r w:rsidR="00373F6E" w:rsidRPr="006B3E75">
        <w:rPr>
          <w:rFonts w:ascii="微软雅黑" w:eastAsia="微软雅黑" w:hAnsi="微软雅黑"/>
          <w:kern w:val="0"/>
          <w:sz w:val="22"/>
          <w:u w:val="single"/>
        </w:rPr>
        <w:t xml:space="preserve">  </w:t>
      </w:r>
      <w:r w:rsidR="00373F6E" w:rsidRPr="006B3E75">
        <w:rPr>
          <w:rFonts w:ascii="微软雅黑" w:eastAsia="微软雅黑" w:hAnsi="微软雅黑" w:hint="eastAsia"/>
          <w:kern w:val="0"/>
          <w:sz w:val="22"/>
        </w:rPr>
        <w:t>分包</w:t>
      </w:r>
      <w:r w:rsidR="00363E35" w:rsidRPr="006B3E75">
        <w:rPr>
          <w:rFonts w:ascii="微软雅黑" w:eastAsia="微软雅黑" w:hAnsi="微软雅黑" w:hint="eastAsia"/>
          <w:kern w:val="0"/>
          <w:sz w:val="22"/>
        </w:rPr>
        <w:t>。</w:t>
      </w:r>
    </w:p>
    <w:p w:rsidR="00530892" w:rsidRPr="00B93873" w:rsidRDefault="00373F6E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4.投标报名</w:t>
      </w:r>
    </w:p>
    <w:p w:rsidR="00B3604C" w:rsidRPr="00B93873" w:rsidRDefault="00373F6E" w:rsidP="00FA68A3">
      <w:pPr>
        <w:spacing w:line="480" w:lineRule="exact"/>
        <w:rPr>
          <w:rFonts w:ascii="微软雅黑" w:eastAsia="微软雅黑" w:hAnsi="微软雅黑" w:cs="华文仿宋"/>
          <w:b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1</w:t>
      </w:r>
      <w:r w:rsidR="00F44DFF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报名方式</w:t>
      </w:r>
    </w:p>
    <w:p w:rsidR="004B00A7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4.1.1 *凡有意参加报名的投标人，请至吉</w:t>
      </w:r>
      <w:r w:rsidRPr="003B3CBC">
        <w:rPr>
          <w:rFonts w:ascii="微软雅黑" w:eastAsia="微软雅黑" w:hAnsi="微软雅黑" w:cs="华文仿宋" w:hint="eastAsia"/>
          <w:bCs/>
          <w:sz w:val="22"/>
          <w:szCs w:val="24"/>
        </w:rPr>
        <w:t>利集团</w:t>
      </w:r>
      <w:r w:rsidR="00FA05AA" w:rsidRPr="003B3CBC">
        <w:rPr>
          <w:rFonts w:ascii="微软雅黑" w:eastAsia="微软雅黑" w:hAnsi="微软雅黑" w:cs="华文仿宋" w:hint="eastAsia"/>
          <w:bCs/>
          <w:sz w:val="22"/>
          <w:szCs w:val="24"/>
        </w:rPr>
        <w:t>电子</w:t>
      </w:r>
      <w:r w:rsidRPr="003B3CBC">
        <w:rPr>
          <w:rFonts w:ascii="微软雅黑" w:eastAsia="微软雅黑" w:hAnsi="微软雅黑" w:cs="华文仿宋" w:hint="eastAsia"/>
          <w:bCs/>
          <w:sz w:val="22"/>
          <w:szCs w:val="24"/>
        </w:rPr>
        <w:t>招标采购平台（https://glzb.geely.com）注册报名，可在平台网站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首页点击下载"门户操作手册"，投标人根据手册要求进行注册，企业认证完成即为注册成功。供应商根据公告项目名称，按照报名要求上传资料。未按照此方式报名的，视作无效报名。</w:t>
      </w:r>
    </w:p>
    <w:p w:rsidR="000C6171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4.1.2 *报名截止时间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：20</w:t>
      </w:r>
      <w:r w:rsidR="005D39B9"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2</w:t>
      </w:r>
      <w:r w:rsidR="00BA3C41" w:rsidRPr="00F419C9">
        <w:rPr>
          <w:rFonts w:ascii="微软雅黑" w:eastAsia="微软雅黑" w:hAnsi="微软雅黑" w:cs="华文仿宋"/>
          <w:bCs/>
          <w:sz w:val="22"/>
          <w:szCs w:val="24"/>
        </w:rPr>
        <w:t>5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年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262A5D" w:rsidRPr="00F419C9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3B3CBC" w:rsidRPr="00F419C9">
        <w:rPr>
          <w:rFonts w:ascii="微软雅黑" w:eastAsia="微软雅黑" w:hAnsi="微软雅黑" w:cs="华文仿宋"/>
          <w:bCs/>
          <w:sz w:val="22"/>
          <w:szCs w:val="24"/>
          <w:u w:val="single"/>
        </w:rPr>
        <w:t>5</w:t>
      </w:r>
      <w:r w:rsidR="00262A5D" w:rsidRPr="00F419C9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月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3B3CBC" w:rsidRPr="00F419C9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F419C9" w:rsidRPr="00F419C9">
        <w:rPr>
          <w:rFonts w:ascii="微软雅黑" w:eastAsia="微软雅黑" w:hAnsi="微软雅黑" w:cs="华文仿宋"/>
          <w:bCs/>
          <w:sz w:val="22"/>
          <w:szCs w:val="24"/>
          <w:u w:val="single"/>
        </w:rPr>
        <w:t>11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日</w:t>
      </w:r>
      <w:r w:rsidR="004807A8" w:rsidRPr="00F419C9">
        <w:rPr>
          <w:rFonts w:ascii="微软雅黑" w:eastAsia="微软雅黑" w:hAnsi="微软雅黑" w:cs="华文仿宋" w:hint="eastAsia"/>
          <w:bCs/>
          <w:sz w:val="22"/>
          <w:szCs w:val="24"/>
        </w:rPr>
        <w:t>。</w:t>
      </w:r>
    </w:p>
    <w:p w:rsidR="00F44DFF" w:rsidRPr="00B93873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4"/>
          <w:szCs w:val="24"/>
        </w:rPr>
      </w:pP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4.</w:t>
      </w:r>
      <w:r w:rsidR="000C6171"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2</w:t>
      </w:r>
      <w:r w:rsidRPr="00B93873">
        <w:rPr>
          <w:rFonts w:ascii="微软雅黑" w:eastAsia="微软雅黑" w:hAnsi="微软雅黑" w:cs="华文仿宋" w:hint="eastAsia"/>
          <w:b/>
          <w:bCs/>
          <w:sz w:val="24"/>
          <w:szCs w:val="24"/>
        </w:rPr>
        <w:t>报名资料</w:t>
      </w:r>
    </w:p>
    <w:p w:rsidR="008615F2" w:rsidRPr="006B3E75" w:rsidRDefault="00373F6E" w:rsidP="005F1CA6">
      <w:pPr>
        <w:spacing w:line="480" w:lineRule="exact"/>
        <w:rPr>
          <w:rFonts w:ascii="微软雅黑" w:eastAsia="微软雅黑" w:hAnsi="微软雅黑" w:cs="华文仿宋"/>
          <w:bCs/>
          <w:sz w:val="22"/>
        </w:rPr>
      </w:pPr>
      <w:r w:rsidRPr="006B3E75">
        <w:rPr>
          <w:rFonts w:ascii="微软雅黑" w:eastAsia="微软雅黑" w:hAnsi="微软雅黑" w:cs="华文仿宋" w:hint="eastAsia"/>
          <w:bCs/>
          <w:sz w:val="22"/>
        </w:rPr>
        <w:t>报名资料</w:t>
      </w:r>
      <w:r w:rsidR="001973FE" w:rsidRPr="006B3E75">
        <w:rPr>
          <w:rFonts w:ascii="微软雅黑" w:eastAsia="微软雅黑" w:hAnsi="微软雅黑" w:cs="华文仿宋" w:hint="eastAsia"/>
          <w:bCs/>
          <w:sz w:val="22"/>
        </w:rPr>
        <w:t>于</w:t>
      </w:r>
      <w:r w:rsidR="001973FE" w:rsidRPr="006B3E75">
        <w:rPr>
          <w:rFonts w:ascii="微软雅黑" w:eastAsia="微软雅黑" w:hAnsi="微软雅黑" w:cs="华文仿宋"/>
          <w:bCs/>
          <w:sz w:val="22"/>
        </w:rPr>
        <w:t>报名截止时间前</w:t>
      </w:r>
      <w:r w:rsidR="001973FE" w:rsidRPr="006B3E75">
        <w:rPr>
          <w:rFonts w:ascii="微软雅黑" w:eastAsia="微软雅黑" w:hAnsi="微软雅黑" w:cs="华文仿宋" w:hint="eastAsia"/>
          <w:bCs/>
          <w:sz w:val="22"/>
        </w:rPr>
        <w:t>上传至吉利集团</w:t>
      </w:r>
      <w:r w:rsidR="001973FE" w:rsidRPr="006B3E75">
        <w:rPr>
          <w:rFonts w:ascii="微软雅黑" w:eastAsia="微软雅黑" w:hAnsi="微软雅黑" w:cs="华文仿宋"/>
          <w:bCs/>
          <w:sz w:val="22"/>
        </w:rPr>
        <w:t>招标采购平台</w:t>
      </w:r>
      <w:r w:rsidRPr="006B3E75">
        <w:rPr>
          <w:rFonts w:ascii="微软雅黑" w:eastAsia="微软雅黑" w:hAnsi="微软雅黑" w:cs="华文仿宋" w:hint="eastAsia"/>
          <w:bCs/>
          <w:sz w:val="22"/>
        </w:rPr>
        <w:t>，</w:t>
      </w:r>
      <w:r w:rsidR="00324999" w:rsidRPr="006B3E75">
        <w:rPr>
          <w:rFonts w:ascii="微软雅黑" w:eastAsia="微软雅黑" w:hAnsi="微软雅黑" w:cs="华文仿宋" w:hint="eastAsia"/>
          <w:bCs/>
          <w:sz w:val="22"/>
        </w:rPr>
        <w:t>报名</w:t>
      </w:r>
      <w:r w:rsidR="00324999" w:rsidRPr="006B3E75">
        <w:rPr>
          <w:rFonts w:ascii="微软雅黑" w:eastAsia="微软雅黑" w:hAnsi="微软雅黑" w:cs="华文仿宋"/>
          <w:bCs/>
          <w:sz w:val="22"/>
        </w:rPr>
        <w:t>资料</w:t>
      </w:r>
      <w:r w:rsidR="00FC2D91" w:rsidRPr="006B3E75">
        <w:rPr>
          <w:rFonts w:ascii="微软雅黑" w:eastAsia="微软雅黑" w:hAnsi="微软雅黑" w:cs="华文仿宋" w:hint="eastAsia"/>
          <w:bCs/>
          <w:sz w:val="22"/>
        </w:rPr>
        <w:t>包含但不限于</w:t>
      </w:r>
      <w:r w:rsidR="00611EE5" w:rsidRPr="006B3E75">
        <w:rPr>
          <w:rFonts w:ascii="微软雅黑" w:eastAsia="微软雅黑" w:hAnsi="微软雅黑" w:cs="华文仿宋" w:hint="eastAsia"/>
          <w:bCs/>
          <w:sz w:val="22"/>
        </w:rPr>
        <w:t>以下</w:t>
      </w:r>
      <w:bookmarkStart w:id="0" w:name="_GoBack"/>
      <w:bookmarkEnd w:id="0"/>
      <w:r w:rsidR="00611EE5" w:rsidRPr="006B3E75">
        <w:rPr>
          <w:rFonts w:ascii="微软雅黑" w:eastAsia="微软雅黑" w:hAnsi="微软雅黑" w:cs="华文仿宋" w:hint="eastAsia"/>
          <w:bCs/>
          <w:sz w:val="22"/>
        </w:rPr>
        <w:t>内容</w:t>
      </w:r>
      <w:r w:rsidR="00FC2D91" w:rsidRPr="006B3E75">
        <w:rPr>
          <w:rFonts w:ascii="微软雅黑" w:eastAsia="微软雅黑" w:hAnsi="微软雅黑" w:cs="华文仿宋" w:hint="eastAsia"/>
          <w:bCs/>
          <w:sz w:val="22"/>
        </w:rPr>
        <w:t>：</w:t>
      </w:r>
      <w:r w:rsidR="00B93873" w:rsidRPr="006B3E75">
        <w:rPr>
          <w:rFonts w:ascii="微软雅黑" w:eastAsia="微软雅黑" w:hAnsi="微软雅黑" w:cs="华文仿宋" w:hint="eastAsia"/>
          <w:bCs/>
          <w:sz w:val="22"/>
        </w:rPr>
        <w:t>（说明：报名资料需命名清楚、分门别类，可快速识别）</w:t>
      </w:r>
    </w:p>
    <w:p w:rsidR="00CB25BE" w:rsidRPr="00ED070A" w:rsidRDefault="00373F6E" w:rsidP="00425774">
      <w:pPr>
        <w:spacing w:line="480" w:lineRule="exact"/>
        <w:ind w:firstLineChars="200" w:firstLine="480"/>
        <w:rPr>
          <w:rFonts w:ascii="微软雅黑" w:eastAsia="微软雅黑" w:hAnsi="微软雅黑" w:cs="华文仿宋"/>
          <w:bCs/>
          <w:i/>
          <w:color w:val="FF0000"/>
          <w:sz w:val="22"/>
        </w:rPr>
      </w:pPr>
      <w:r w:rsidRPr="00425774">
        <w:rPr>
          <w:rFonts w:ascii="微软雅黑" w:eastAsia="微软雅黑" w:hAnsi="微软雅黑" w:cs="华文仿宋"/>
          <w:bCs/>
          <w:sz w:val="24"/>
        </w:rPr>
        <w:lastRenderedPageBreak/>
        <w:t>a</w:t>
      </w:r>
      <w:r w:rsidR="00BA3C41">
        <w:rPr>
          <w:rFonts w:ascii="微软雅黑" w:eastAsia="微软雅黑" w:hAnsi="微软雅黑" w:cs="华文仿宋" w:hint="eastAsia"/>
          <w:bCs/>
          <w:sz w:val="22"/>
        </w:rPr>
        <w:t>、</w:t>
      </w:r>
      <w:r w:rsidR="002117D1" w:rsidRPr="00ED070A">
        <w:rPr>
          <w:rFonts w:ascii="微软雅黑" w:eastAsia="微软雅黑" w:hAnsi="微软雅黑" w:hint="eastAsia"/>
          <w:sz w:val="22"/>
        </w:rPr>
        <w:t>三证合一营业执照</w:t>
      </w:r>
      <w:r w:rsidR="00933BFE" w:rsidRPr="00ED070A">
        <w:rPr>
          <w:rFonts w:ascii="微软雅黑" w:eastAsia="微软雅黑" w:hAnsi="微软雅黑" w:cs="华文仿宋" w:hint="eastAsia"/>
          <w:bCs/>
          <w:sz w:val="22"/>
        </w:rPr>
        <w:t>；</w:t>
      </w:r>
    </w:p>
    <w:p w:rsidR="008615F2" w:rsidRPr="00ED070A" w:rsidRDefault="00373F6E" w:rsidP="00E20D3B">
      <w:pPr>
        <w:spacing w:line="480" w:lineRule="exact"/>
        <w:ind w:firstLineChars="236" w:firstLine="519"/>
        <w:rPr>
          <w:rFonts w:ascii="微软雅黑" w:eastAsia="微软雅黑" w:hAnsi="微软雅黑" w:cs="华文仿宋"/>
          <w:bCs/>
          <w:sz w:val="22"/>
        </w:rPr>
      </w:pPr>
      <w:r w:rsidRPr="00ED070A">
        <w:rPr>
          <w:rFonts w:ascii="微软雅黑" w:eastAsia="微软雅黑" w:hAnsi="微软雅黑" w:cs="华文仿宋" w:hint="eastAsia"/>
          <w:bCs/>
          <w:sz w:val="22"/>
        </w:rPr>
        <w:t>b</w:t>
      </w:r>
      <w:r w:rsidR="00FC2D91" w:rsidRPr="00ED070A">
        <w:rPr>
          <w:rFonts w:ascii="微软雅黑" w:eastAsia="微软雅黑" w:hAnsi="微软雅黑" w:cs="华文仿宋" w:hint="eastAsia"/>
          <w:bCs/>
          <w:sz w:val="22"/>
        </w:rPr>
        <w:t>、</w:t>
      </w:r>
      <w:bookmarkStart w:id="1" w:name="_Hlk54188837"/>
      <w:r w:rsidR="002117D1" w:rsidRPr="00ED070A">
        <w:rPr>
          <w:rFonts w:ascii="微软雅黑" w:eastAsia="微软雅黑" w:hAnsi="微软雅黑" w:hint="eastAsia"/>
          <w:sz w:val="22"/>
        </w:rPr>
        <w:t>近3年主流主机厂物流仓储项目业绩证明资料（提供</w:t>
      </w:r>
      <w:r w:rsidR="002117D1" w:rsidRPr="00ED070A">
        <w:rPr>
          <w:rFonts w:ascii="微软雅黑" w:eastAsia="微软雅黑" w:hAnsi="微软雅黑" w:hint="eastAsia"/>
          <w:b/>
          <w:sz w:val="22"/>
          <w:u w:val="single"/>
        </w:rPr>
        <w:t>项目介绍PPT</w:t>
      </w:r>
      <w:r w:rsidR="008E7120">
        <w:rPr>
          <w:rFonts w:ascii="微软雅黑" w:eastAsia="微软雅黑" w:hAnsi="微软雅黑" w:hint="eastAsia"/>
          <w:b/>
          <w:sz w:val="22"/>
          <w:u w:val="single"/>
        </w:rPr>
        <w:t>（</w:t>
      </w:r>
      <w:proofErr w:type="gramStart"/>
      <w:r w:rsidR="008E7120">
        <w:rPr>
          <w:rFonts w:ascii="微软雅黑" w:eastAsia="微软雅黑" w:hAnsi="微软雅黑" w:hint="eastAsia"/>
          <w:sz w:val="22"/>
        </w:rPr>
        <w:t>须体现</w:t>
      </w:r>
      <w:proofErr w:type="gramEnd"/>
      <w:r w:rsidR="008E7120">
        <w:rPr>
          <w:rFonts w:ascii="微软雅黑" w:eastAsia="微软雅黑" w:hAnsi="微软雅黑" w:hint="eastAsia"/>
          <w:sz w:val="22"/>
        </w:rPr>
        <w:t>项目服务人员数量</w:t>
      </w:r>
      <w:r w:rsidR="008E7120">
        <w:rPr>
          <w:rFonts w:ascii="微软雅黑" w:eastAsia="微软雅黑" w:hAnsi="微软雅黑" w:hint="eastAsia"/>
          <w:b/>
          <w:sz w:val="22"/>
          <w:u w:val="single"/>
        </w:rPr>
        <w:t>）</w:t>
      </w:r>
      <w:r w:rsidR="002117D1" w:rsidRPr="00ED070A">
        <w:rPr>
          <w:rFonts w:ascii="微软雅黑" w:eastAsia="微软雅黑" w:hAnsi="微软雅黑" w:hint="eastAsia"/>
          <w:sz w:val="22"/>
        </w:rPr>
        <w:t>、</w:t>
      </w:r>
      <w:r w:rsidR="002117D1" w:rsidRPr="00ED070A">
        <w:rPr>
          <w:rFonts w:ascii="微软雅黑" w:eastAsia="微软雅黑" w:hAnsi="微软雅黑" w:hint="eastAsia"/>
          <w:b/>
          <w:sz w:val="22"/>
          <w:u w:val="single"/>
        </w:rPr>
        <w:t>主机</w:t>
      </w:r>
      <w:proofErr w:type="gramStart"/>
      <w:r w:rsidR="002117D1" w:rsidRPr="00ED070A">
        <w:rPr>
          <w:rFonts w:ascii="微软雅黑" w:eastAsia="微软雅黑" w:hAnsi="微软雅黑" w:hint="eastAsia"/>
          <w:b/>
          <w:sz w:val="22"/>
          <w:u w:val="single"/>
        </w:rPr>
        <w:t>厂业绩</w:t>
      </w:r>
      <w:proofErr w:type="gramEnd"/>
      <w:r w:rsidR="002117D1" w:rsidRPr="00ED070A">
        <w:rPr>
          <w:rFonts w:ascii="微软雅黑" w:eastAsia="微软雅黑" w:hAnsi="微软雅黑" w:hint="eastAsia"/>
          <w:b/>
          <w:sz w:val="22"/>
          <w:u w:val="single"/>
        </w:rPr>
        <w:t>评价证明材料</w:t>
      </w:r>
      <w:r w:rsidR="002117D1" w:rsidRPr="00ED070A">
        <w:rPr>
          <w:rFonts w:ascii="微软雅黑" w:eastAsia="微软雅黑" w:hAnsi="微软雅黑" w:hint="eastAsia"/>
          <w:sz w:val="22"/>
        </w:rPr>
        <w:t>、</w:t>
      </w:r>
      <w:r w:rsidR="002117D1" w:rsidRPr="00ED070A">
        <w:rPr>
          <w:rFonts w:ascii="微软雅黑" w:eastAsia="微软雅黑" w:hAnsi="微软雅黑" w:hint="eastAsia"/>
          <w:b/>
          <w:sz w:val="22"/>
          <w:u w:val="single"/>
        </w:rPr>
        <w:t>合同扫描件</w:t>
      </w:r>
      <w:r w:rsidR="002117D1" w:rsidRPr="00ED070A">
        <w:rPr>
          <w:rFonts w:ascii="微软雅黑" w:eastAsia="微软雅黑" w:hAnsi="微软雅黑" w:hint="eastAsia"/>
          <w:sz w:val="22"/>
        </w:rPr>
        <w:t>，涉及机密部分可作技术性处理）；</w:t>
      </w:r>
      <w:bookmarkEnd w:id="1"/>
    </w:p>
    <w:p w:rsidR="008615F2" w:rsidRPr="00ED070A" w:rsidRDefault="00373F6E" w:rsidP="00E20D3B">
      <w:pPr>
        <w:spacing w:line="480" w:lineRule="exact"/>
        <w:ind w:firstLineChars="236" w:firstLine="519"/>
        <w:rPr>
          <w:rFonts w:ascii="微软雅黑" w:eastAsia="微软雅黑" w:hAnsi="微软雅黑"/>
          <w:sz w:val="22"/>
        </w:rPr>
      </w:pPr>
      <w:r w:rsidRPr="00ED070A">
        <w:rPr>
          <w:rFonts w:ascii="微软雅黑" w:eastAsia="微软雅黑" w:hAnsi="微软雅黑" w:cs="华文仿宋"/>
          <w:bCs/>
          <w:sz w:val="22"/>
        </w:rPr>
        <w:t>c</w:t>
      </w:r>
      <w:r w:rsidR="00F44DFF" w:rsidRPr="00ED070A">
        <w:rPr>
          <w:rFonts w:ascii="微软雅黑" w:eastAsia="微软雅黑" w:hAnsi="微软雅黑" w:cs="华文仿宋" w:hint="eastAsia"/>
          <w:bCs/>
          <w:sz w:val="22"/>
        </w:rPr>
        <w:t>、</w:t>
      </w:r>
      <w:r w:rsidR="002117D1" w:rsidRPr="00ED070A">
        <w:rPr>
          <w:rFonts w:ascii="微软雅黑" w:eastAsia="微软雅黑" w:hAnsi="微软雅黑" w:hint="eastAsia"/>
          <w:sz w:val="22"/>
        </w:rPr>
        <w:t>企业概况及履约能力说明，</w:t>
      </w:r>
      <w:r w:rsidR="002117D1" w:rsidRPr="00ED070A">
        <w:rPr>
          <w:rFonts w:ascii="微软雅黑" w:eastAsia="微软雅黑" w:hAnsi="微软雅黑"/>
          <w:sz w:val="22"/>
        </w:rPr>
        <w:t>含</w:t>
      </w:r>
      <w:r w:rsidR="002117D1" w:rsidRPr="00ED070A">
        <w:rPr>
          <w:rFonts w:ascii="微软雅黑" w:eastAsia="微软雅黑" w:hAnsi="微软雅黑" w:hint="eastAsia"/>
          <w:sz w:val="22"/>
        </w:rPr>
        <w:t>技术支持和售后服务方案</w:t>
      </w:r>
      <w:r w:rsidR="00F44DFF" w:rsidRPr="00ED070A">
        <w:rPr>
          <w:rFonts w:ascii="微软雅黑" w:eastAsia="微软雅黑" w:hAnsi="微软雅黑" w:hint="eastAsia"/>
          <w:sz w:val="22"/>
        </w:rPr>
        <w:t>；</w:t>
      </w:r>
    </w:p>
    <w:p w:rsidR="00FC2D91" w:rsidRPr="006B3E75" w:rsidRDefault="00373F6E" w:rsidP="00E20D3B">
      <w:pPr>
        <w:spacing w:line="480" w:lineRule="exact"/>
        <w:ind w:firstLineChars="236" w:firstLine="519"/>
        <w:rPr>
          <w:rFonts w:ascii="微软雅黑" w:eastAsia="微软雅黑" w:hAnsi="微软雅黑" w:cs="华文仿宋"/>
          <w:bCs/>
          <w:sz w:val="22"/>
        </w:rPr>
      </w:pPr>
      <w:r>
        <w:rPr>
          <w:rFonts w:ascii="微软雅黑" w:eastAsia="微软雅黑" w:hAnsi="微软雅黑"/>
          <w:sz w:val="22"/>
        </w:rPr>
        <w:t>d</w:t>
      </w:r>
      <w:r w:rsidR="008615F2" w:rsidRPr="006B3E75">
        <w:rPr>
          <w:rFonts w:ascii="微软雅黑" w:eastAsia="微软雅黑" w:hAnsi="微软雅黑" w:hint="eastAsia"/>
          <w:sz w:val="22"/>
        </w:rPr>
        <w:t>、</w:t>
      </w:r>
      <w:r w:rsidR="00CB25BE" w:rsidRPr="006B3E75">
        <w:rPr>
          <w:rFonts w:ascii="微软雅黑" w:eastAsia="微软雅黑" w:hAnsi="微软雅黑" w:hint="eastAsia"/>
          <w:sz w:val="22"/>
        </w:rPr>
        <w:t>近</w:t>
      </w:r>
      <w:r w:rsidR="00CB25BE" w:rsidRPr="006B3E75">
        <w:rPr>
          <w:rFonts w:ascii="微软雅黑" w:eastAsia="微软雅黑" w:hAnsi="微软雅黑"/>
          <w:sz w:val="22"/>
        </w:rPr>
        <w:t>三年的</w:t>
      </w:r>
      <w:r w:rsidR="00F44DFF" w:rsidRPr="006B3E75">
        <w:rPr>
          <w:rFonts w:ascii="微软雅黑" w:eastAsia="微软雅黑" w:hAnsi="微软雅黑" w:hint="eastAsia"/>
          <w:sz w:val="22"/>
        </w:rPr>
        <w:t>财务报表资料</w:t>
      </w:r>
      <w:r>
        <w:rPr>
          <w:rFonts w:ascii="微软雅黑" w:eastAsia="微软雅黑" w:hAnsi="微软雅黑" w:cs="华文仿宋" w:hint="eastAsia"/>
          <w:bCs/>
          <w:sz w:val="22"/>
        </w:rPr>
        <w:t>。</w:t>
      </w:r>
    </w:p>
    <w:p w:rsidR="00530892" w:rsidRPr="00B93873" w:rsidRDefault="00373F6E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5.招标</w:t>
      </w:r>
      <w:r w:rsidR="00DD3F39" w:rsidRPr="00B93873">
        <w:rPr>
          <w:rFonts w:ascii="微软雅黑" w:eastAsia="微软雅黑" w:hAnsi="微软雅黑" w:hint="eastAsia"/>
          <w:b/>
          <w:sz w:val="24"/>
          <w:szCs w:val="24"/>
        </w:rPr>
        <w:t>文件</w:t>
      </w:r>
      <w:r w:rsidRPr="00B93873">
        <w:rPr>
          <w:rFonts w:ascii="微软雅黑" w:eastAsia="微软雅黑" w:hAnsi="微软雅黑" w:hint="eastAsia"/>
          <w:b/>
          <w:sz w:val="24"/>
          <w:szCs w:val="24"/>
        </w:rPr>
        <w:t>的获取</w:t>
      </w:r>
    </w:p>
    <w:p w:rsidR="00FC2D91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5.1</w:t>
      </w:r>
      <w:r w:rsidR="00B3604C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报名截止后，对所有报名单位进行资格</w:t>
      </w:r>
      <w:r w:rsidR="004A31E7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审核</w:t>
      </w:r>
      <w:r w:rsidR="00B3604C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，</w:t>
      </w:r>
      <w:r w:rsidR="00F14F98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合格后</w:t>
      </w:r>
      <w:r w:rsidR="004A31E7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BA3C41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购买</w:t>
      </w:r>
      <w:r w:rsidR="004A31E7"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 </w:t>
      </w:r>
      <w:r w:rsidR="00B3604C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招标</w:t>
      </w:r>
      <w:r w:rsidR="00DD3F39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文件</w:t>
      </w:r>
      <w:r w:rsidR="00AE042E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；</w:t>
      </w:r>
      <w:r w:rsidR="00BA3C41" w:rsidRPr="006B3E75">
        <w:rPr>
          <w:rFonts w:ascii="微软雅黑" w:eastAsia="微软雅黑" w:hAnsi="微软雅黑" w:cs="华文仿宋"/>
          <w:bCs/>
          <w:sz w:val="22"/>
          <w:szCs w:val="24"/>
        </w:rPr>
        <w:t xml:space="preserve"> </w:t>
      </w:r>
    </w:p>
    <w:p w:rsidR="0042504B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5.2招标</w:t>
      </w:r>
      <w:r w:rsidR="00DD3F39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文件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每套售价</w:t>
      </w:r>
      <w:r w:rsidR="00F44DFF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</w:t>
      </w:r>
      <w:r w:rsidR="003B3CBC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7263E1">
        <w:rPr>
          <w:rFonts w:ascii="微软雅黑" w:eastAsia="微软雅黑" w:hAnsi="微软雅黑" w:cs="华文仿宋"/>
          <w:bCs/>
          <w:sz w:val="22"/>
          <w:szCs w:val="24"/>
          <w:u w:val="single"/>
        </w:rPr>
        <w:t>1</w:t>
      </w:r>
      <w:r w:rsidR="00BA3C41">
        <w:rPr>
          <w:rFonts w:ascii="微软雅黑" w:eastAsia="微软雅黑" w:hAnsi="微软雅黑" w:cs="华文仿宋"/>
          <w:bCs/>
          <w:sz w:val="22"/>
          <w:szCs w:val="24"/>
          <w:u w:val="single"/>
        </w:rPr>
        <w:t>00</w:t>
      </w:r>
      <w:r w:rsidR="00F44DFF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元，售后不退</w:t>
      </w:r>
      <w:r w:rsidR="00AE042E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；</w:t>
      </w:r>
      <w:r w:rsidR="00BA3C41" w:rsidRPr="006B3E75">
        <w:rPr>
          <w:rFonts w:ascii="微软雅黑" w:eastAsia="微软雅黑" w:hAnsi="微软雅黑" w:cs="华文仿宋"/>
          <w:bCs/>
          <w:sz w:val="22"/>
          <w:szCs w:val="24"/>
        </w:rPr>
        <w:t xml:space="preserve"> </w:t>
      </w:r>
    </w:p>
    <w:p w:rsidR="00530892" w:rsidRPr="00B93873" w:rsidRDefault="00373F6E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6.发布公告的媒介</w:t>
      </w:r>
    </w:p>
    <w:p w:rsidR="008C4DB4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本次招标公告</w:t>
      </w:r>
      <w:r w:rsidR="001F2C76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只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在吉利集团招标</w:t>
      </w:r>
      <w:r w:rsidRPr="006B3E75">
        <w:rPr>
          <w:rFonts w:ascii="微软雅黑" w:eastAsia="微软雅黑" w:hAnsi="微软雅黑" w:cs="华文仿宋"/>
          <w:bCs/>
          <w:sz w:val="22"/>
          <w:szCs w:val="24"/>
        </w:rPr>
        <w:t>采购平台</w:t>
      </w:r>
      <w:r w:rsidR="005D39B9" w:rsidRPr="006B3E75">
        <w:rPr>
          <w:rFonts w:ascii="微软雅黑" w:eastAsia="微软雅黑" w:hAnsi="微软雅黑" w:cs="华文仿宋"/>
          <w:bCs/>
          <w:sz w:val="22"/>
          <w:szCs w:val="24"/>
        </w:rPr>
        <w:t>glzb.geely.com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上发布</w:t>
      </w:r>
      <w:r w:rsidR="00B36FB4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，</w:t>
      </w:r>
      <w:r w:rsidR="001F2C76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其他</w:t>
      </w:r>
      <w:r w:rsidR="001F2C76" w:rsidRPr="006B3E75">
        <w:rPr>
          <w:rFonts w:ascii="微软雅黑" w:eastAsia="微软雅黑" w:hAnsi="微软雅黑" w:cs="华文仿宋"/>
          <w:bCs/>
          <w:sz w:val="22"/>
          <w:szCs w:val="24"/>
        </w:rPr>
        <w:t>媒体转载无效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。</w:t>
      </w:r>
    </w:p>
    <w:p w:rsidR="00A516F8" w:rsidRPr="00B93873" w:rsidRDefault="00373F6E" w:rsidP="00FA68A3">
      <w:pPr>
        <w:spacing w:line="480" w:lineRule="exact"/>
        <w:rPr>
          <w:rFonts w:ascii="微软雅黑" w:eastAsia="微软雅黑" w:hAnsi="微软雅黑"/>
          <w:b/>
          <w:sz w:val="24"/>
          <w:szCs w:val="24"/>
        </w:rPr>
      </w:pPr>
      <w:r w:rsidRPr="00B93873">
        <w:rPr>
          <w:rFonts w:ascii="微软雅黑" w:eastAsia="微软雅黑" w:hAnsi="微软雅黑" w:hint="eastAsia"/>
          <w:b/>
          <w:sz w:val="24"/>
          <w:szCs w:val="24"/>
        </w:rPr>
        <w:t>7.联系方式</w:t>
      </w:r>
    </w:p>
    <w:p w:rsidR="0042504B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招标人：</w:t>
      </w:r>
      <w:r w:rsidR="00FA68A3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</w:t>
      </w:r>
      <w:r w:rsidR="00E215EB" w:rsidRPr="00E215EB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浙江吉速物流有限公司</w:t>
      </w:r>
      <w:r w:rsidR="00FA68A3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</w:t>
      </w:r>
      <w:r w:rsidR="005B5026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           </w:t>
      </w:r>
    </w:p>
    <w:p w:rsidR="0042504B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招标人地址</w:t>
      </w:r>
      <w:r w:rsidR="00A708DB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：</w:t>
      </w:r>
      <w:r w:rsidR="007D7B5A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742E18" w:rsidRPr="00742E18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宁波市慈溪市杭州湾新区滨海四路918号吉利汽车研究院一期</w:t>
      </w:r>
      <w:r w:rsidR="007D7B5A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                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      </w:t>
      </w:r>
    </w:p>
    <w:p w:rsidR="007F0ED2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开标地址：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</w:t>
      </w:r>
      <w:r w:rsidR="00742E18" w:rsidRPr="00742E18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宁波市慈溪市杭州湾新区滨海四路918号吉利汽车研究院一期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                                    </w:t>
      </w:r>
    </w:p>
    <w:p w:rsidR="0042504B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商务</w:t>
      </w:r>
      <w:r w:rsidR="00742E18">
        <w:rPr>
          <w:rFonts w:ascii="微软雅黑" w:eastAsia="微软雅黑" w:hAnsi="微软雅黑" w:cs="华文仿宋" w:hint="eastAsia"/>
          <w:bCs/>
          <w:sz w:val="22"/>
          <w:szCs w:val="24"/>
        </w:rPr>
        <w:t>联系人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：</w:t>
      </w:r>
      <w:r w:rsidR="004A31E7"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F75418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廉茜雅</w:t>
      </w:r>
      <w:r w:rsidR="00F75418"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手机号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F75418"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>17794213592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 E-mail :</w:t>
      </w:r>
      <w:r w:rsidR="00F75418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F75418"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>xiya.Lian</w:t>
      </w:r>
      <w:r w:rsidR="00737E53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@geely.com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</w:t>
      </w:r>
    </w:p>
    <w:p w:rsidR="0042504B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技术：</w:t>
      </w:r>
      <w:r w:rsidR="007F1B6C"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="003B3CB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宋黎明</w:t>
      </w:r>
      <w:r w:rsidR="007F1B6C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485333"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手机号</w:t>
      </w:r>
      <w:r w:rsidR="00AE042E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443E32" w:rsidRPr="00443E32">
        <w:rPr>
          <w:rFonts w:ascii="微软雅黑" w:eastAsia="微软雅黑" w:hAnsi="微软雅黑" w:cs="华文仿宋"/>
          <w:bCs/>
          <w:sz w:val="22"/>
          <w:szCs w:val="24"/>
          <w:u w:val="single"/>
        </w:rPr>
        <w:t>18524510085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525674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E-mail :</w:t>
      </w:r>
      <w:r w:rsidR="00485333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443E32" w:rsidRPr="00443E32">
        <w:rPr>
          <w:rFonts w:ascii="微软雅黑" w:eastAsia="微软雅黑" w:hAnsi="微软雅黑" w:cs="华文仿宋"/>
          <w:bCs/>
          <w:sz w:val="22"/>
          <w:szCs w:val="24"/>
          <w:u w:val="single"/>
        </w:rPr>
        <w:t>Liming.Song1@geely.com</w:t>
      </w:r>
    </w:p>
    <w:p w:rsidR="00B7292A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</w:t>
      </w:r>
      <w:r w:rsidRPr="006B3E75">
        <w:rPr>
          <w:rFonts w:ascii="微软雅黑" w:eastAsia="微软雅黑" w:hAnsi="微软雅黑" w:cs="华文仿宋"/>
          <w:bCs/>
          <w:sz w:val="22"/>
          <w:szCs w:val="24"/>
        </w:rPr>
        <w:t xml:space="preserve">      </w:t>
      </w:r>
      <w:r w:rsidR="003B3CB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宋青松</w:t>
      </w:r>
      <w:r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   </w:t>
      </w:r>
      <w:r w:rsidRPr="00C67ECC">
        <w:rPr>
          <w:rFonts w:ascii="微软雅黑" w:eastAsia="微软雅黑" w:hAnsi="微软雅黑" w:cs="华文仿宋" w:hint="eastAsia"/>
          <w:bCs/>
          <w:sz w:val="22"/>
          <w:szCs w:val="24"/>
        </w:rPr>
        <w:t>手机号</w:t>
      </w:r>
      <w:r w:rsidRPr="00C67ECC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 </w:t>
      </w:r>
      <w:r w:rsidR="001152D3" w:rsidRPr="00C67ECC">
        <w:rPr>
          <w:rFonts w:ascii="微软雅黑" w:eastAsia="微软雅黑" w:hAnsi="微软雅黑" w:cs="华文仿宋"/>
          <w:bCs/>
          <w:sz w:val="22"/>
          <w:szCs w:val="24"/>
          <w:u w:val="single"/>
        </w:rPr>
        <w:t>1</w:t>
      </w:r>
      <w:r w:rsidR="00443E32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8534440991 </w:t>
      </w:r>
      <w:r w:rsidR="001152D3" w:rsidRPr="00C67ECC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</w:t>
      </w:r>
      <w:r w:rsidRPr="00C67ECC">
        <w:rPr>
          <w:rFonts w:ascii="微软雅黑" w:eastAsia="微软雅黑" w:hAnsi="微软雅黑" w:cs="华文仿宋" w:hint="eastAsia"/>
          <w:bCs/>
          <w:sz w:val="22"/>
          <w:szCs w:val="24"/>
        </w:rPr>
        <w:t xml:space="preserve"> E-mail :</w:t>
      </w:r>
      <w:r w:rsidRPr="00C67EC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443E32" w:rsidRPr="00443E32">
        <w:rPr>
          <w:rFonts w:ascii="微软雅黑" w:eastAsia="微软雅黑" w:hAnsi="微软雅黑" w:cs="华文仿宋"/>
          <w:bCs/>
          <w:sz w:val="22"/>
          <w:szCs w:val="24"/>
          <w:u w:val="single"/>
        </w:rPr>
        <w:t>Qingsong.Song@geely.com</w:t>
      </w:r>
    </w:p>
    <w:p w:rsidR="007F0ED2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开户户名：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</w:t>
      </w:r>
      <w:r w:rsidR="00C67ECC" w:rsidRPr="00C67EC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浙江吉速物流有限公司</w:t>
      </w:r>
      <w:r w:rsidR="002C6858" w:rsidRPr="006B3E75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        </w:t>
      </w:r>
      <w:r w:rsidR="00D04A57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</w:t>
      </w:r>
    </w:p>
    <w:p w:rsidR="0042504B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开户银行：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</w:t>
      </w:r>
      <w:r w:rsidR="00C67ECC" w:rsidRPr="00C67EC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兴业银行股份有限公司宁波北仑支行</w:t>
      </w:r>
      <w:r w:rsidR="00D04A57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</w:t>
      </w:r>
    </w:p>
    <w:p w:rsidR="0042504B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color w:val="FF0000"/>
          <w:sz w:val="22"/>
          <w:szCs w:val="24"/>
          <w:u w:val="single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开户账号：</w:t>
      </w:r>
      <w:r w:rsidR="00C67ECC" w:rsidRPr="00C67ECC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</w:t>
      </w:r>
      <w:r w:rsidR="00C67ECC" w:rsidRPr="00C67ECC">
        <w:rPr>
          <w:rFonts w:ascii="微软雅黑" w:eastAsia="微软雅黑" w:hAnsi="微软雅黑" w:cs="华文仿宋"/>
          <w:bCs/>
          <w:sz w:val="22"/>
          <w:szCs w:val="24"/>
          <w:u w:val="single"/>
        </w:rPr>
        <w:t xml:space="preserve"> 388010100101266869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    </w:t>
      </w:r>
      <w:r w:rsidR="00D04A57" w:rsidRPr="006B3E7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 xml:space="preserve">      </w:t>
      </w:r>
    </w:p>
    <w:p w:rsidR="0042504B" w:rsidRPr="007E12D6" w:rsidRDefault="00373F6E" w:rsidP="007E12D6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注：无论投标结果如何，投标人自行承担所有与参加投标活动有关的全部费用。</w:t>
      </w:r>
    </w:p>
    <w:p w:rsidR="0042504B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投诉、举报电话：057</w:t>
      </w:r>
      <w:r w:rsidR="00576842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4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-</w:t>
      </w:r>
      <w:r w:rsidR="00576842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23725709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（</w:t>
      </w:r>
      <w:r w:rsidR="005D39B9"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吉利集团招标管理部</w:t>
      </w: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）</w:t>
      </w:r>
    </w:p>
    <w:p w:rsidR="00B20F57" w:rsidRPr="006B3E75" w:rsidRDefault="00373F6E" w:rsidP="00FA68A3">
      <w:pPr>
        <w:spacing w:line="480" w:lineRule="exact"/>
        <w:rPr>
          <w:rFonts w:ascii="微软雅黑" w:eastAsia="微软雅黑" w:hAnsi="微软雅黑" w:cs="华文仿宋"/>
          <w:bCs/>
          <w:sz w:val="22"/>
          <w:szCs w:val="24"/>
        </w:rPr>
      </w:pPr>
      <w:r w:rsidRPr="006B3E75">
        <w:rPr>
          <w:rFonts w:ascii="微软雅黑" w:eastAsia="微软雅黑" w:hAnsi="微软雅黑" w:cs="华文仿宋" w:hint="eastAsia"/>
          <w:bCs/>
          <w:sz w:val="22"/>
          <w:szCs w:val="24"/>
        </w:rPr>
        <w:t>举报</w:t>
      </w:r>
      <w:r w:rsidRPr="006B3E75">
        <w:rPr>
          <w:rFonts w:ascii="微软雅黑" w:eastAsia="微软雅黑" w:hAnsi="微软雅黑" w:cs="华文仿宋"/>
          <w:bCs/>
          <w:sz w:val="22"/>
          <w:szCs w:val="24"/>
        </w:rPr>
        <w:t>邮箱：</w:t>
      </w:r>
      <w:r w:rsidR="00527F4E" w:rsidRPr="006B3E75">
        <w:rPr>
          <w:rFonts w:ascii="微软雅黑" w:eastAsia="微软雅黑" w:hAnsi="微软雅黑" w:cs="华文仿宋"/>
          <w:bCs/>
          <w:sz w:val="22"/>
          <w:szCs w:val="24"/>
        </w:rPr>
        <w:t>jilizhaobiao</w:t>
      </w:r>
      <w:r w:rsidRPr="006B3E75">
        <w:rPr>
          <w:rFonts w:ascii="微软雅黑" w:eastAsia="微软雅黑" w:hAnsi="微软雅黑" w:cs="华文仿宋"/>
          <w:bCs/>
          <w:sz w:val="22"/>
          <w:szCs w:val="24"/>
        </w:rPr>
        <w:t>@geely.com</w:t>
      </w:r>
    </w:p>
    <w:p w:rsidR="0042504B" w:rsidRPr="00B93873" w:rsidRDefault="00373F6E" w:rsidP="00FA68A3">
      <w:pPr>
        <w:widowControl/>
        <w:spacing w:line="480" w:lineRule="exact"/>
        <w:ind w:leftChars="1445" w:left="6550" w:hangingChars="1465" w:hanging="3516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B93873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 xml:space="preserve">            </w:t>
      </w:r>
    </w:p>
    <w:p w:rsidR="0042504B" w:rsidRDefault="00373F6E" w:rsidP="00FA68A3">
      <w:pPr>
        <w:widowControl/>
        <w:spacing w:line="480" w:lineRule="exact"/>
        <w:ind w:leftChars="1445" w:left="6257" w:hangingChars="1465" w:hanging="3223"/>
        <w:jc w:val="right"/>
        <w:rPr>
          <w:rFonts w:ascii="微软雅黑" w:eastAsia="微软雅黑" w:hAnsi="微软雅黑" w:cs="宋体"/>
          <w:color w:val="000000"/>
          <w:kern w:val="0"/>
          <w:sz w:val="22"/>
          <w:szCs w:val="24"/>
        </w:rPr>
      </w:pPr>
      <w:r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招标人</w:t>
      </w:r>
      <w:r w:rsidRPr="006B3E75">
        <w:rPr>
          <w:rFonts w:ascii="微软雅黑" w:eastAsia="微软雅黑" w:hAnsi="微软雅黑" w:cs="宋体"/>
          <w:color w:val="000000"/>
          <w:kern w:val="0"/>
          <w:sz w:val="22"/>
          <w:szCs w:val="24"/>
        </w:rPr>
        <w:t>：</w:t>
      </w:r>
      <w:r w:rsidR="004D74F5" w:rsidRPr="004D74F5">
        <w:rPr>
          <w:rFonts w:ascii="微软雅黑" w:eastAsia="微软雅黑" w:hAnsi="微软雅黑" w:cs="华文仿宋" w:hint="eastAsia"/>
          <w:bCs/>
          <w:sz w:val="22"/>
          <w:szCs w:val="24"/>
          <w:u w:val="single"/>
        </w:rPr>
        <w:t>浙江吉速物流有限公司</w:t>
      </w:r>
      <w:r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 xml:space="preserve"> </w:t>
      </w:r>
    </w:p>
    <w:p w:rsidR="00CB1E43" w:rsidRPr="006B3E75" w:rsidRDefault="00373F6E" w:rsidP="00F419C9">
      <w:pPr>
        <w:widowControl/>
        <w:spacing w:line="480" w:lineRule="exact"/>
        <w:ind w:leftChars="1445" w:left="6257" w:hangingChars="1465" w:hanging="3223"/>
        <w:jc w:val="right"/>
        <w:rPr>
          <w:rFonts w:ascii="微软雅黑" w:eastAsia="微软雅黑" w:hAnsi="微软雅黑"/>
          <w:color w:val="FF0000"/>
          <w:sz w:val="22"/>
          <w:szCs w:val="24"/>
        </w:rPr>
      </w:pPr>
      <w:r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日期：</w:t>
      </w:r>
      <w:r w:rsidR="000C6171"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>20</w:t>
      </w:r>
      <w:r w:rsidR="00450EE1"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>2</w:t>
      </w:r>
      <w:r w:rsidR="004D74F5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>5</w:t>
      </w:r>
      <w:r w:rsidR="00606C5E" w:rsidRPr="006B3E75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 xml:space="preserve"> </w:t>
      </w:r>
      <w:r w:rsidR="000C6171"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年</w:t>
      </w:r>
      <w:r w:rsidR="000C6171"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 xml:space="preserve"> </w:t>
      </w:r>
      <w:r w:rsidR="00443E32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>4</w:t>
      </w:r>
      <w:r w:rsidR="000C6171"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 xml:space="preserve"> </w:t>
      </w:r>
      <w:r w:rsidR="000C6171"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月</w:t>
      </w:r>
      <w:r w:rsidR="000C6171"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 xml:space="preserve"> </w:t>
      </w:r>
      <w:r w:rsidR="00443E32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>2</w:t>
      </w:r>
      <w:r w:rsidR="007263E1">
        <w:rPr>
          <w:rFonts w:ascii="微软雅黑" w:eastAsia="微软雅黑" w:hAnsi="微软雅黑" w:cs="宋体"/>
          <w:color w:val="000000"/>
          <w:kern w:val="0"/>
          <w:sz w:val="22"/>
          <w:szCs w:val="24"/>
          <w:u w:val="single"/>
        </w:rPr>
        <w:t>7</w:t>
      </w:r>
      <w:r w:rsidR="000C6171"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  <w:u w:val="single"/>
        </w:rPr>
        <w:t xml:space="preserve"> </w:t>
      </w:r>
      <w:r w:rsidR="000C6171"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>日</w:t>
      </w:r>
      <w:r w:rsidRPr="006B3E75">
        <w:rPr>
          <w:rFonts w:ascii="微软雅黑" w:eastAsia="微软雅黑" w:hAnsi="微软雅黑" w:cs="宋体" w:hint="eastAsia"/>
          <w:color w:val="000000"/>
          <w:kern w:val="0"/>
          <w:sz w:val="22"/>
          <w:szCs w:val="24"/>
        </w:rPr>
        <w:t xml:space="preserve"> </w:t>
      </w:r>
    </w:p>
    <w:sectPr w:rsidR="00CB1E43" w:rsidRPr="006B3E75" w:rsidSect="00BA6ED7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441" w:rsidRDefault="00F32441">
      <w:r>
        <w:separator/>
      </w:r>
    </w:p>
  </w:endnote>
  <w:endnote w:type="continuationSeparator" w:id="0">
    <w:p w:rsidR="00F32441" w:rsidRDefault="00F32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82" w:rsidRPr="00745A82" w:rsidRDefault="00373F6E" w:rsidP="00745A82">
    <w:pPr>
      <w:pStyle w:val="a5"/>
      <w:jc w:val="right"/>
      <w:rPr>
        <w:rFonts w:ascii="微软雅黑" w:eastAsia="微软雅黑" w:hAnsi="微软雅黑"/>
        <w:sz w:val="20"/>
        <w:szCs w:val="20"/>
      </w:rPr>
    </w:pPr>
    <w:r w:rsidRPr="00745A82">
      <w:rPr>
        <w:rFonts w:ascii="微软雅黑" w:eastAsia="微软雅黑" w:hAnsi="微软雅黑" w:hint="eastAsia"/>
        <w:sz w:val="20"/>
        <w:szCs w:val="20"/>
      </w:rPr>
      <w:t>招标管理部编制</w:t>
    </w:r>
    <w:r w:rsidR="00621C08">
      <w:rPr>
        <w:rFonts w:ascii="微软雅黑" w:eastAsia="微软雅黑" w:hAnsi="微软雅黑" w:hint="eastAsia"/>
        <w:sz w:val="20"/>
        <w:szCs w:val="20"/>
      </w:rPr>
      <w:t>/</w:t>
    </w:r>
    <w:r w:rsidR="00621C08">
      <w:rPr>
        <w:rFonts w:ascii="微软雅黑" w:eastAsia="微软雅黑" w:hAnsi="微软雅黑"/>
        <w:sz w:val="20"/>
        <w:szCs w:val="20"/>
      </w:rPr>
      <w:t>2024</w:t>
    </w:r>
    <w:r w:rsidR="00621C08">
      <w:rPr>
        <w:rFonts w:ascii="微软雅黑" w:eastAsia="微软雅黑" w:hAnsi="微软雅黑" w:hint="eastAsia"/>
        <w:sz w:val="20"/>
        <w:szCs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441" w:rsidRDefault="00F32441">
      <w:r>
        <w:separator/>
      </w:r>
    </w:p>
  </w:footnote>
  <w:footnote w:type="continuationSeparator" w:id="0">
    <w:p w:rsidR="00F32441" w:rsidRDefault="00F32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24" w:rsidRDefault="000E7024"/>
  <w:p w:rsidR="000E7024" w:rsidRDefault="00373F6E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43000" cy="571500"/>
          <wp:effectExtent l="0" t="0" r="0" b="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35B9" w:rsidRDefault="00B935B9"/>
  <w:p w:rsidR="00776020" w:rsidRDefault="00776020"/>
  <w:p w:rsidR="00B84BED" w:rsidRDefault="00F32441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EayslinkWatermark" o:spid="_x0000_s3073" type="#_x0000_t75" alt="Title: EayslinkWatermark" style="position:absolute;left:0;text-align:left;margin-left:0;margin-top:0;width:120pt;height:56pt;z-index:251659264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5A82" w:rsidRPr="006461AB" w:rsidRDefault="00373F6E" w:rsidP="006461AB">
    <w:pPr>
      <w:pStyle w:val="a3"/>
      <w:jc w:val="left"/>
      <w:rPr>
        <w:rFonts w:ascii="微软雅黑" w:eastAsia="微软雅黑" w:hAnsi="微软雅黑"/>
        <w:sz w:val="20"/>
        <w:szCs w:val="20"/>
      </w:rPr>
    </w:pPr>
    <w:r w:rsidRPr="006461AB">
      <w:rPr>
        <w:rFonts w:ascii="微软雅黑" w:eastAsia="微软雅黑" w:hAnsi="微软雅黑"/>
        <w:sz w:val="20"/>
        <w:szCs w:val="20"/>
      </w:rPr>
      <w:t xml:space="preserve">glzb.geely.com </w:t>
    </w:r>
    <w:r w:rsidRPr="006461AB">
      <w:rPr>
        <w:rFonts w:ascii="微软雅黑" w:eastAsia="微软雅黑" w:hAnsi="微软雅黑"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4505325</wp:posOffset>
          </wp:positionH>
          <wp:positionV relativeFrom="paragraph">
            <wp:posOffset>0</wp:posOffset>
          </wp:positionV>
          <wp:extent cx="762000" cy="115316"/>
          <wp:effectExtent l="0" t="0" r="0" b="0"/>
          <wp:wrapNone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35B9" w:rsidRDefault="00373F6E">
    <w:r>
      <w:rPr>
        <w:noProof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43000" cy="571500"/>
          <wp:effectExtent l="0" t="0" r="0" b="0"/>
          <wp:wrapNone/>
          <wp:docPr id="6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ayslinkWatermar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2441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4" type="#_x0000_t75" style="position:absolute;left:0;text-align:left;margin-left:0;margin-top:0;width:120pt;height:56pt;z-index:251664384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  <w:p w:rsidR="00B84BED" w:rsidRDefault="00F32441">
    <w:pPr>
      <w:rPr>
        <w:rFonts w:hint="eastAsia"/>
      </w:rPr>
    </w:pPr>
    <w:r>
      <w:pict>
        <v:shape id="_x0000_s3075" type="#_x0000_t75" alt="Title: EayslinkWatermark" style="position:absolute;left:0;text-align:left;margin-left:0;margin-top:0;width:120pt;height:56pt;z-index:251662336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  <w:r>
      <w:pict>
        <v:shape id="_x0000_s3076" type="#_x0000_t75" alt="Title: EayslinkWatermark" style="position:absolute;left:0;text-align:left;margin-left:0;margin-top:0;width:120pt;height:56pt;z-index:251660288;mso-position-horizontal:left;mso-position-horizontal-relative:page;mso-position-vertical:top;mso-position-vertical-relative:page">
          <v:imagedata r:id="rId3" o:title=""/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024" w:rsidRDefault="000E7024"/>
  <w:p w:rsidR="000E7024" w:rsidRDefault="00373F6E">
    <w:r>
      <w:rPr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143000" cy="571500"/>
          <wp:effectExtent l="0" t="0" r="0" b="0"/>
          <wp:wrapNone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ayslinkWatermar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935B9" w:rsidRDefault="00F32441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7" type="#_x0000_t75" style="position:absolute;left:0;text-align:left;margin-left:0;margin-top:0;width:120pt;height:56pt;z-index:251665408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776020" w:rsidRDefault="00F32441">
    <w:r>
      <w:pict>
        <v:shape id="_x0000_s3078" type="#_x0000_t75" alt="Title: EayslinkWatermark" style="position:absolute;left:0;text-align:left;margin-left:0;margin-top:0;width:120pt;height:56pt;z-index:251663360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  <w:p w:rsidR="00B84BED" w:rsidRDefault="00F32441">
    <w:r>
      <w:pict>
        <v:shape id="_x0000_s3079" type="#_x0000_t75" alt="Title: EayslinkWatermark" style="position:absolute;left:0;text-align:left;margin-left:0;margin-top:0;width:120pt;height:56pt;z-index:251661312;mso-position-horizontal:left;mso-position-horizontal-relative:page;mso-position-vertical:top;mso-position-vertical-relative:page">
          <v:imagedata r:id="rId2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80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892"/>
    <w:rsid w:val="000047E1"/>
    <w:rsid w:val="00014A1B"/>
    <w:rsid w:val="00016DAD"/>
    <w:rsid w:val="00017FC1"/>
    <w:rsid w:val="0002075A"/>
    <w:rsid w:val="0006750E"/>
    <w:rsid w:val="00076405"/>
    <w:rsid w:val="000837DB"/>
    <w:rsid w:val="000A2AD7"/>
    <w:rsid w:val="000A5E54"/>
    <w:rsid w:val="000A6D89"/>
    <w:rsid w:val="000B15BD"/>
    <w:rsid w:val="000C6171"/>
    <w:rsid w:val="000D7586"/>
    <w:rsid w:val="000D7C33"/>
    <w:rsid w:val="000E7024"/>
    <w:rsid w:val="001133BB"/>
    <w:rsid w:val="001152D3"/>
    <w:rsid w:val="001353D8"/>
    <w:rsid w:val="00135D9E"/>
    <w:rsid w:val="00151C31"/>
    <w:rsid w:val="0015524A"/>
    <w:rsid w:val="00163002"/>
    <w:rsid w:val="00164757"/>
    <w:rsid w:val="00164B53"/>
    <w:rsid w:val="00170A23"/>
    <w:rsid w:val="0017170B"/>
    <w:rsid w:val="0019567B"/>
    <w:rsid w:val="001973FE"/>
    <w:rsid w:val="001C07BD"/>
    <w:rsid w:val="001D4BBB"/>
    <w:rsid w:val="001F2C76"/>
    <w:rsid w:val="00200CFE"/>
    <w:rsid w:val="0020176E"/>
    <w:rsid w:val="002018AA"/>
    <w:rsid w:val="00206816"/>
    <w:rsid w:val="002117D1"/>
    <w:rsid w:val="00214439"/>
    <w:rsid w:val="00221649"/>
    <w:rsid w:val="0024444C"/>
    <w:rsid w:val="00251F34"/>
    <w:rsid w:val="002542F4"/>
    <w:rsid w:val="00262A5D"/>
    <w:rsid w:val="00271FF0"/>
    <w:rsid w:val="00276A5F"/>
    <w:rsid w:val="00291197"/>
    <w:rsid w:val="002953D7"/>
    <w:rsid w:val="002963B3"/>
    <w:rsid w:val="002A078E"/>
    <w:rsid w:val="002A5D16"/>
    <w:rsid w:val="002C452D"/>
    <w:rsid w:val="002C6858"/>
    <w:rsid w:val="002F06CD"/>
    <w:rsid w:val="00306622"/>
    <w:rsid w:val="00324999"/>
    <w:rsid w:val="00330458"/>
    <w:rsid w:val="00345ADB"/>
    <w:rsid w:val="0035469A"/>
    <w:rsid w:val="00363E35"/>
    <w:rsid w:val="00373F6E"/>
    <w:rsid w:val="003743D7"/>
    <w:rsid w:val="003817CE"/>
    <w:rsid w:val="003846C7"/>
    <w:rsid w:val="0038512F"/>
    <w:rsid w:val="0039430B"/>
    <w:rsid w:val="003B05CB"/>
    <w:rsid w:val="003B3CBC"/>
    <w:rsid w:val="003C02AA"/>
    <w:rsid w:val="003C27B2"/>
    <w:rsid w:val="003C41ED"/>
    <w:rsid w:val="003D64CD"/>
    <w:rsid w:val="003E255A"/>
    <w:rsid w:val="003F72DF"/>
    <w:rsid w:val="00402F28"/>
    <w:rsid w:val="00421141"/>
    <w:rsid w:val="0042504B"/>
    <w:rsid w:val="00425774"/>
    <w:rsid w:val="00425F73"/>
    <w:rsid w:val="004265C9"/>
    <w:rsid w:val="00443E32"/>
    <w:rsid w:val="00450EE1"/>
    <w:rsid w:val="00454FE2"/>
    <w:rsid w:val="00456377"/>
    <w:rsid w:val="0047504D"/>
    <w:rsid w:val="004807A8"/>
    <w:rsid w:val="00480A6D"/>
    <w:rsid w:val="00481121"/>
    <w:rsid w:val="00485333"/>
    <w:rsid w:val="004A24B5"/>
    <w:rsid w:val="004A31E7"/>
    <w:rsid w:val="004A7B4C"/>
    <w:rsid w:val="004B00A7"/>
    <w:rsid w:val="004B6F9F"/>
    <w:rsid w:val="004D74F5"/>
    <w:rsid w:val="004E6488"/>
    <w:rsid w:val="0050358B"/>
    <w:rsid w:val="00507396"/>
    <w:rsid w:val="00515BFD"/>
    <w:rsid w:val="005177A6"/>
    <w:rsid w:val="00525674"/>
    <w:rsid w:val="00527F4E"/>
    <w:rsid w:val="00530892"/>
    <w:rsid w:val="00531944"/>
    <w:rsid w:val="00532642"/>
    <w:rsid w:val="00540C28"/>
    <w:rsid w:val="00552F5B"/>
    <w:rsid w:val="00576842"/>
    <w:rsid w:val="00577FDA"/>
    <w:rsid w:val="00582290"/>
    <w:rsid w:val="00590BB8"/>
    <w:rsid w:val="00594FBE"/>
    <w:rsid w:val="005B5026"/>
    <w:rsid w:val="005D39B9"/>
    <w:rsid w:val="005D409C"/>
    <w:rsid w:val="005D519A"/>
    <w:rsid w:val="005E720F"/>
    <w:rsid w:val="005F0C71"/>
    <w:rsid w:val="005F10F7"/>
    <w:rsid w:val="005F1CA6"/>
    <w:rsid w:val="005F4504"/>
    <w:rsid w:val="00606C5E"/>
    <w:rsid w:val="00611EE5"/>
    <w:rsid w:val="00617B9E"/>
    <w:rsid w:val="00621C08"/>
    <w:rsid w:val="006461AB"/>
    <w:rsid w:val="006664BB"/>
    <w:rsid w:val="00667D59"/>
    <w:rsid w:val="00671EB2"/>
    <w:rsid w:val="00673861"/>
    <w:rsid w:val="00675F88"/>
    <w:rsid w:val="00682232"/>
    <w:rsid w:val="006901A9"/>
    <w:rsid w:val="00691428"/>
    <w:rsid w:val="00691B53"/>
    <w:rsid w:val="006A05FE"/>
    <w:rsid w:val="006A3BE0"/>
    <w:rsid w:val="006A3EFF"/>
    <w:rsid w:val="006A7C2C"/>
    <w:rsid w:val="006B3E75"/>
    <w:rsid w:val="006C299F"/>
    <w:rsid w:val="006C6652"/>
    <w:rsid w:val="006E24FF"/>
    <w:rsid w:val="006F2A7D"/>
    <w:rsid w:val="006F2CF1"/>
    <w:rsid w:val="00702027"/>
    <w:rsid w:val="00707F4A"/>
    <w:rsid w:val="0071302C"/>
    <w:rsid w:val="0072455F"/>
    <w:rsid w:val="007263E1"/>
    <w:rsid w:val="007272F2"/>
    <w:rsid w:val="007341A3"/>
    <w:rsid w:val="00737E53"/>
    <w:rsid w:val="00742E18"/>
    <w:rsid w:val="00745A82"/>
    <w:rsid w:val="00757AA7"/>
    <w:rsid w:val="00761339"/>
    <w:rsid w:val="0076152F"/>
    <w:rsid w:val="0076464B"/>
    <w:rsid w:val="00767BD6"/>
    <w:rsid w:val="00776020"/>
    <w:rsid w:val="0078370C"/>
    <w:rsid w:val="00785655"/>
    <w:rsid w:val="00794F7D"/>
    <w:rsid w:val="007A0101"/>
    <w:rsid w:val="007D7B5A"/>
    <w:rsid w:val="007E12D6"/>
    <w:rsid w:val="007E1E9E"/>
    <w:rsid w:val="007F0ED2"/>
    <w:rsid w:val="007F1B6C"/>
    <w:rsid w:val="007F5162"/>
    <w:rsid w:val="00804B25"/>
    <w:rsid w:val="008079C1"/>
    <w:rsid w:val="0081713A"/>
    <w:rsid w:val="008263B0"/>
    <w:rsid w:val="00830362"/>
    <w:rsid w:val="008329C6"/>
    <w:rsid w:val="00841279"/>
    <w:rsid w:val="00846329"/>
    <w:rsid w:val="008564CE"/>
    <w:rsid w:val="008615F2"/>
    <w:rsid w:val="00866D9E"/>
    <w:rsid w:val="008721CC"/>
    <w:rsid w:val="008744C0"/>
    <w:rsid w:val="00886A87"/>
    <w:rsid w:val="0089523C"/>
    <w:rsid w:val="008A19BB"/>
    <w:rsid w:val="008C06D1"/>
    <w:rsid w:val="008C4DB4"/>
    <w:rsid w:val="008E68D9"/>
    <w:rsid w:val="008E7120"/>
    <w:rsid w:val="008E7D3B"/>
    <w:rsid w:val="00917AE4"/>
    <w:rsid w:val="00927718"/>
    <w:rsid w:val="00933BFE"/>
    <w:rsid w:val="00943B94"/>
    <w:rsid w:val="00995802"/>
    <w:rsid w:val="009C2365"/>
    <w:rsid w:val="009C241E"/>
    <w:rsid w:val="009C614C"/>
    <w:rsid w:val="009D4E7D"/>
    <w:rsid w:val="009D64FF"/>
    <w:rsid w:val="009E2FB9"/>
    <w:rsid w:val="009E35FC"/>
    <w:rsid w:val="009F6852"/>
    <w:rsid w:val="00A01699"/>
    <w:rsid w:val="00A06F6F"/>
    <w:rsid w:val="00A126A0"/>
    <w:rsid w:val="00A15E17"/>
    <w:rsid w:val="00A20A38"/>
    <w:rsid w:val="00A20CF0"/>
    <w:rsid w:val="00A24E80"/>
    <w:rsid w:val="00A276E3"/>
    <w:rsid w:val="00A32EBA"/>
    <w:rsid w:val="00A516F8"/>
    <w:rsid w:val="00A55F1A"/>
    <w:rsid w:val="00A708DB"/>
    <w:rsid w:val="00A95BD6"/>
    <w:rsid w:val="00A97115"/>
    <w:rsid w:val="00AA5A77"/>
    <w:rsid w:val="00AC1AB6"/>
    <w:rsid w:val="00AE042E"/>
    <w:rsid w:val="00AE69DF"/>
    <w:rsid w:val="00AE6A91"/>
    <w:rsid w:val="00B0190D"/>
    <w:rsid w:val="00B07046"/>
    <w:rsid w:val="00B108CA"/>
    <w:rsid w:val="00B20F57"/>
    <w:rsid w:val="00B26BD9"/>
    <w:rsid w:val="00B317C2"/>
    <w:rsid w:val="00B3604C"/>
    <w:rsid w:val="00B36FB4"/>
    <w:rsid w:val="00B443C5"/>
    <w:rsid w:val="00B53836"/>
    <w:rsid w:val="00B55BD5"/>
    <w:rsid w:val="00B61394"/>
    <w:rsid w:val="00B63240"/>
    <w:rsid w:val="00B64267"/>
    <w:rsid w:val="00B7292A"/>
    <w:rsid w:val="00B750F5"/>
    <w:rsid w:val="00B7511E"/>
    <w:rsid w:val="00B80B42"/>
    <w:rsid w:val="00B835AA"/>
    <w:rsid w:val="00B84BED"/>
    <w:rsid w:val="00B86EF1"/>
    <w:rsid w:val="00B87F62"/>
    <w:rsid w:val="00B935B9"/>
    <w:rsid w:val="00B93873"/>
    <w:rsid w:val="00BA3C41"/>
    <w:rsid w:val="00BA6ED7"/>
    <w:rsid w:val="00BB01B6"/>
    <w:rsid w:val="00BB3F83"/>
    <w:rsid w:val="00BB717C"/>
    <w:rsid w:val="00BE17E3"/>
    <w:rsid w:val="00BE592A"/>
    <w:rsid w:val="00C144B5"/>
    <w:rsid w:val="00C1521B"/>
    <w:rsid w:val="00C44475"/>
    <w:rsid w:val="00C45D42"/>
    <w:rsid w:val="00C54B02"/>
    <w:rsid w:val="00C616E3"/>
    <w:rsid w:val="00C67ECC"/>
    <w:rsid w:val="00C76AAF"/>
    <w:rsid w:val="00C900B0"/>
    <w:rsid w:val="00CA4165"/>
    <w:rsid w:val="00CA5B08"/>
    <w:rsid w:val="00CB1E43"/>
    <w:rsid w:val="00CB25BE"/>
    <w:rsid w:val="00CC580F"/>
    <w:rsid w:val="00CC6C38"/>
    <w:rsid w:val="00CD7CF5"/>
    <w:rsid w:val="00CD7F98"/>
    <w:rsid w:val="00CF35FD"/>
    <w:rsid w:val="00CF6EF0"/>
    <w:rsid w:val="00CF7A75"/>
    <w:rsid w:val="00D0029B"/>
    <w:rsid w:val="00D03ABE"/>
    <w:rsid w:val="00D04A57"/>
    <w:rsid w:val="00D14D9A"/>
    <w:rsid w:val="00D22784"/>
    <w:rsid w:val="00D240A1"/>
    <w:rsid w:val="00D443FB"/>
    <w:rsid w:val="00D45946"/>
    <w:rsid w:val="00D724EE"/>
    <w:rsid w:val="00D807F8"/>
    <w:rsid w:val="00D92B27"/>
    <w:rsid w:val="00D966FA"/>
    <w:rsid w:val="00DA726D"/>
    <w:rsid w:val="00DB4C36"/>
    <w:rsid w:val="00DC4145"/>
    <w:rsid w:val="00DD0C20"/>
    <w:rsid w:val="00DD3F39"/>
    <w:rsid w:val="00DE622F"/>
    <w:rsid w:val="00DF2BBF"/>
    <w:rsid w:val="00E06553"/>
    <w:rsid w:val="00E10ADC"/>
    <w:rsid w:val="00E11863"/>
    <w:rsid w:val="00E15B3D"/>
    <w:rsid w:val="00E20D3B"/>
    <w:rsid w:val="00E215EB"/>
    <w:rsid w:val="00E265CB"/>
    <w:rsid w:val="00E36C66"/>
    <w:rsid w:val="00E37253"/>
    <w:rsid w:val="00E43715"/>
    <w:rsid w:val="00E60708"/>
    <w:rsid w:val="00E6755C"/>
    <w:rsid w:val="00E70DD6"/>
    <w:rsid w:val="00E85FBB"/>
    <w:rsid w:val="00E97291"/>
    <w:rsid w:val="00EA6CA2"/>
    <w:rsid w:val="00ED070A"/>
    <w:rsid w:val="00ED7CB0"/>
    <w:rsid w:val="00EE5C85"/>
    <w:rsid w:val="00EF2D08"/>
    <w:rsid w:val="00F02727"/>
    <w:rsid w:val="00F0694B"/>
    <w:rsid w:val="00F14F98"/>
    <w:rsid w:val="00F32441"/>
    <w:rsid w:val="00F35394"/>
    <w:rsid w:val="00F375E3"/>
    <w:rsid w:val="00F37A6A"/>
    <w:rsid w:val="00F419C9"/>
    <w:rsid w:val="00F44DFF"/>
    <w:rsid w:val="00F54F5C"/>
    <w:rsid w:val="00F61FB1"/>
    <w:rsid w:val="00F65773"/>
    <w:rsid w:val="00F75418"/>
    <w:rsid w:val="00F952EF"/>
    <w:rsid w:val="00F96B37"/>
    <w:rsid w:val="00FA05AA"/>
    <w:rsid w:val="00FA18DB"/>
    <w:rsid w:val="00FA67EB"/>
    <w:rsid w:val="00FA68A3"/>
    <w:rsid w:val="00FB0F0B"/>
    <w:rsid w:val="00FC0591"/>
    <w:rsid w:val="00FC2D91"/>
    <w:rsid w:val="00FC5924"/>
    <w:rsid w:val="00FC6DE4"/>
    <w:rsid w:val="00FC7652"/>
    <w:rsid w:val="00FD1AD4"/>
    <w:rsid w:val="00FD4362"/>
    <w:rsid w:val="00FE05E3"/>
    <w:rsid w:val="00FE12BA"/>
    <w:rsid w:val="00FF0CEC"/>
    <w:rsid w:val="00FF2929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80"/>
    <o:shapelayout v:ext="edit">
      <o:idmap v:ext="edit" data="1"/>
    </o:shapelayout>
  </w:shapeDefaults>
  <w:decimalSymbol w:val="."/>
  <w:listSeparator w:val=","/>
  <w14:docId w14:val="2D4F3A0B"/>
  <w15:docId w15:val="{9D1ECC86-94A6-450B-A2DC-86FD1342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08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089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08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0892"/>
    <w:rPr>
      <w:sz w:val="18"/>
      <w:szCs w:val="18"/>
    </w:rPr>
  </w:style>
  <w:style w:type="character" w:styleId="a7">
    <w:name w:val="Hyperlink"/>
    <w:basedOn w:val="a0"/>
    <w:uiPriority w:val="99"/>
    <w:unhideWhenUsed/>
    <w:rsid w:val="008C4DB4"/>
    <w:rPr>
      <w:strike w:val="0"/>
      <w:dstrike w:val="0"/>
      <w:color w:val="0000FF"/>
      <w:u w:val="none"/>
      <w:effect w:val="none"/>
    </w:rPr>
  </w:style>
  <w:style w:type="character" w:styleId="a8">
    <w:name w:val="Strong"/>
    <w:basedOn w:val="a0"/>
    <w:uiPriority w:val="22"/>
    <w:qFormat/>
    <w:rsid w:val="008C4DB4"/>
    <w:rPr>
      <w:b/>
      <w:bCs/>
    </w:rPr>
  </w:style>
  <w:style w:type="paragraph" w:styleId="a9">
    <w:name w:val="Date"/>
    <w:basedOn w:val="a"/>
    <w:next w:val="a"/>
    <w:link w:val="aa"/>
    <w:uiPriority w:val="99"/>
    <w:semiHidden/>
    <w:unhideWhenUsed/>
    <w:rsid w:val="00306622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306622"/>
  </w:style>
  <w:style w:type="character" w:styleId="ab">
    <w:name w:val="FollowedHyperlink"/>
    <w:basedOn w:val="a0"/>
    <w:uiPriority w:val="99"/>
    <w:semiHidden/>
    <w:unhideWhenUsed/>
    <w:rsid w:val="00B26BD9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0047E1"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sid w:val="000047E1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0047E1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0047E1"/>
  </w:style>
  <w:style w:type="paragraph" w:styleId="af0">
    <w:name w:val="Balloon Text"/>
    <w:basedOn w:val="a"/>
    <w:link w:val="af1"/>
    <w:uiPriority w:val="99"/>
    <w:semiHidden/>
    <w:unhideWhenUsed/>
    <w:rsid w:val="000047E1"/>
    <w:rPr>
      <w:sz w:val="18"/>
      <w:szCs w:val="18"/>
    </w:rPr>
  </w:style>
  <w:style w:type="character" w:customStyle="1" w:styleId="af1">
    <w:name w:val="批注框文本 字符"/>
    <w:basedOn w:val="a0"/>
    <w:link w:val="af0"/>
    <w:uiPriority w:val="99"/>
    <w:semiHidden/>
    <w:rsid w:val="000047E1"/>
    <w:rPr>
      <w:sz w:val="18"/>
      <w:szCs w:val="18"/>
    </w:rPr>
  </w:style>
  <w:style w:type="paragraph" w:customStyle="1" w:styleId="p0">
    <w:name w:val="p0"/>
    <w:basedOn w:val="a"/>
    <w:uiPriority w:val="99"/>
    <w:qFormat/>
    <w:rsid w:val="009D64FF"/>
    <w:pPr>
      <w:widowControl/>
    </w:pPr>
    <w:rPr>
      <w:rFonts w:ascii="Calibri" w:eastAsia="仿宋_GB2312" w:hAnsi="Calibri" w:cs="Times New Roman"/>
      <w:kern w:val="0"/>
      <w:sz w:val="30"/>
      <w:szCs w:val="21"/>
    </w:rPr>
  </w:style>
  <w:style w:type="character" w:styleId="af2">
    <w:name w:val="Unresolved Mention"/>
    <w:basedOn w:val="a0"/>
    <w:uiPriority w:val="99"/>
    <w:semiHidden/>
    <w:unhideWhenUsed/>
    <w:rsid w:val="00115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360</Words>
  <Characters>2056</Characters>
  <Application>Microsoft Office Word</Application>
  <DocSecurity>0</DocSecurity>
  <Lines>17</Lines>
  <Paragraphs>4</Paragraphs>
  <ScaleCrop>false</ScaleCrop>
  <Manager>吉利招标管理部</Manager>
  <Company>glzb.geely.com</Company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宋青松</dc:creator>
  <cp:lastModifiedBy>廉茜雅(Thea)</cp:lastModifiedBy>
  <cp:revision>121</cp:revision>
  <dcterms:created xsi:type="dcterms:W3CDTF">2025-04-24T02:36:00Z</dcterms:created>
  <dcterms:modified xsi:type="dcterms:W3CDTF">2025-04-27T09:18:00Z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agleCloud">
    <vt:lpwstr>61676334b4e8422151e43967553014381f5e06876ebe2bbce66cedec39aecaace13a7a50d2e78fc24905f2d5154311574fd93fd18b86d86022e3409d9c5c159339364240fb3cb2ed3f5b47b5a74b7b5148ae76161753b6248230337b37844bcb4c3ceef4c85823c3eac6db67530f2eba8d747f714ad1b0bf6bdb7a7dd246204</vt:lpwstr>
  </property>
  <property fmtid="{D5CDD505-2E9C-101B-9397-08002B2CF9AE}" pid="3" name="EagleCloud1">
    <vt:lpwstr>3cda23d28cf147d3abaa482bd8cb87143229c7e1fc0fd0a640ea45b533bf218b08ba9758b67d3cd3ff8eb6b5cb0f768ecba67db74453684d88741b338caddf1579396acc9e7994e2616e0b0576050844afad67b9d4d0913a2b15dc102d63c50b336a104896287cf11523f846453a093f0f0846a63a72ca447fefa5ade107393</vt:lpwstr>
  </property>
  <property fmtid="{D5CDD505-2E9C-101B-9397-08002B2CF9AE}" pid="4" name="EagleCloud10">
    <vt:lpwstr>d0cf4f28517c59a7e1a6400bfed7967dc9a009d9553c7d68e170e78bf5d9ffd134a614ff57985f0870483518018d08771bc77262ebd36398d2f2184d87baae93f9d9156d9d697a1ee4c6f252fb1d779889cf4c11c944ce2ccf67af24fd72734210b5a8ed83b626aad9e6a996052dbd96c00372f50ad8bb849160c498068da3b</vt:lpwstr>
  </property>
  <property fmtid="{D5CDD505-2E9C-101B-9397-08002B2CF9AE}" pid="5" name="EagleCloud11">
    <vt:lpwstr>2ee35e165a5c54aa056f5be880a72b198521154b59f208876ad3886fce57741b88162e5c8c6380a95e470932af30644a5b87f2d42853da4e966fe8dbdb170cfd1260dd67a4de15b0d0bc53c9df19f2d4e965b5a7c5f0af87e67e6d443cbb0dcdd4f2ac4e145dcc434410761f398f8eb9ab3e3fb2d4cc86511a0a08f5249cf24</vt:lpwstr>
  </property>
  <property fmtid="{D5CDD505-2E9C-101B-9397-08002B2CF9AE}" pid="6" name="EagleCloud12">
    <vt:lpwstr>45adaf507872ec3cc01a7b757f7ddb537f4659edaecb7cdb364b4915021746e6845aca8e200585e68be64b47180aef613bfb7877fb0ec3fa1244756ec8417ebebf586774f68efa49df3dea7b150098e71118fd22bedf317fc81db2ecc11a9578138ebe19778e208876ad3886fce57741b88162e5c8c6380a95e470932af3064</vt:lpwstr>
  </property>
  <property fmtid="{D5CDD505-2E9C-101B-9397-08002B2CF9AE}" pid="7" name="EagleCloud13">
    <vt:lpwstr>4a5b87f2d42853da4e966fe8dbdb170cfd1260dd67a4da46fe08929ec6200326dc08dcf8b0eae474091f8bd3a2ee206cf18df566af736e44b01ca2f2f72c6dbec3b0e67283771c90ee8675a8d94df25a073427b019c75</vt:lpwstr>
  </property>
  <property fmtid="{D5CDD505-2E9C-101B-9397-08002B2CF9AE}" pid="8" name="EagleCloud2">
    <vt:lpwstr>c400c78fa0e81063fddeffb5b42e5553c0140e56ba7bfafd7b155d6dc583272e14bf79db001b186a674dcb105a605fa4b972c4c0e877808fc59e0bdcb0cfbb02fb9fa5030be074bf6369e8f7acd5f49c4a66a62966a4dd89b3bfd4680b0947d059084ff2340e10f53fbef96da21cec6219d291459e648fc5ee2a71a4b23aab0</vt:lpwstr>
  </property>
  <property fmtid="{D5CDD505-2E9C-101B-9397-08002B2CF9AE}" pid="9" name="EagleCloud3">
    <vt:lpwstr>f3ac9cb18ef0a08d265d34242b539d5685fd289aa0c7147dd21f42567a2de2f8ed6ee5ec4e516899b91c137a27bec0b820cb40825dbc9689c7271dfeeb318c45c41cdb1076eba7eba7de83256d7887b27a19816df7bdd223f7cfadea7121cb6ce26379a1c36cdda84e631392ef4ef46929d9ea64f830a34f35099cd64f0410d</vt:lpwstr>
  </property>
  <property fmtid="{D5CDD505-2E9C-101B-9397-08002B2CF9AE}" pid="10" name="EagleCloud4">
    <vt:lpwstr>3dc5d1e7c236d37af775fde66f7c4d3ff530333db349c601985e2b50e7bde6b0ee232072e347c2ee72661f3c73b3dec0e7e59e67c6461079c0b6903d7bffac1e58c3f0c52db4e2b5f9763c7ded6a900773e531b2ec74b94e68d5c707b6ca3e9f75f2f7bc74c660d17fd4d9e94fa692900a29a2feecbaa064a417a48be2bc0b7</vt:lpwstr>
  </property>
  <property fmtid="{D5CDD505-2E9C-101B-9397-08002B2CF9AE}" pid="11" name="EagleCloud5">
    <vt:lpwstr>372d2e415471bee272309685d9fcaadd86641794f5b44391626332dbb59b8c3fb3e53403105a93623fc0dac6b4a1dd6e0977c317b39e33bc2cacb7eb86ebbc49f4829ef93b44489eeb85f0a15bf1c899b3783b626aad9e6a996052dbd96c00372f50add65ea64b2ed6cb48241df30410dddfecfca50125b055c5d9d64f53186</vt:lpwstr>
  </property>
  <property fmtid="{D5CDD505-2E9C-101B-9397-08002B2CF9AE}" pid="12" name="EagleCloud6">
    <vt:lpwstr>63ae29a3a0bad76a0d6b9abeacbb38faf6082cad2c8f1d44ee77c8167ef49799ed8c546bbae0d12a8ef23b1b04e63fc8c656a1bdddddee4eb5a97b17eec6f71ec0b2b2356383e8fb33f86dd57c2492818fb630e5a378b8e609f87e28453ecb8f41f93cd9c927237bcb39820a6e1500e6b21204c1be44c0fab1b0709175a8655</vt:lpwstr>
  </property>
  <property fmtid="{D5CDD505-2E9C-101B-9397-08002B2CF9AE}" pid="13" name="EagleCloud7">
    <vt:lpwstr>676187c681b9a51818290ad9f73aa6b5fde351639b623a16e49b0b2bdfc155406c1523c1e5486b86159ea5ff9c0551fdd6807f9f5c722ca23546d52d6276e64366a4fe2dcb779cb110d05a9f00113046815cea341fe42e34b988b8bdfc40d7d26390c340b53b8fc4d3dd36d6e7731357b6fd01b94321b7f6468b26e750cb89b</vt:lpwstr>
  </property>
  <property fmtid="{D5CDD505-2E9C-101B-9397-08002B2CF9AE}" pid="14" name="EagleCloud8">
    <vt:lpwstr>a03ad3ce7488a47c9a117905204da329b409f2949f304ac767bea57c124666194e3887b7c3f96596f4cad791ba24b4998144b1237b8a2e7fb2167ab5f5f16801160bd2a61174a8c4f263dd0ab5994d99ec53aee4090db0317074348a5a8b03684b2e230e7767902ba2dd67fa91d6e54351d280643c0a3b3895c12bfe3912f8f</vt:lpwstr>
  </property>
  <property fmtid="{D5CDD505-2E9C-101B-9397-08002B2CF9AE}" pid="15" name="EagleCloud9">
    <vt:lpwstr>30803b2b60d9310b1b767ba217b144eba7258c9694488fbcdb50789f52aca9f441dc76a38179c6bcafdd9eb76d44b2a64dd69ca20cd86ce199d3132cd42e0656d76fb61458f3e3068ccabb6e0d3bd6e300d0c50030f4fc2c2fd713db15bc964da2bfdf9a72d778eb06212eda22c55d084473e2a27902db7c46e7dfd3e3a1210</vt:lpwstr>
  </property>
</Properties>
</file>