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CA69">
      <w:pPr>
        <w:pStyle w:val="2"/>
        <w:bidi w:val="0"/>
      </w:pPr>
      <w:r>
        <w:t>振宜汽车有限公司</w:t>
      </w:r>
      <w:bookmarkStart w:id="0" w:name="_GoBack"/>
      <w:r>
        <w:t>25-27年集货</w:t>
      </w:r>
      <w:r>
        <w:rPr>
          <w:rFonts w:hint="eastAsia"/>
        </w:rPr>
        <w:t>运输一体化外包项目招标公告</w:t>
      </w:r>
    </w:p>
    <w:bookmarkEnd w:id="0"/>
    <w:p w14:paraId="68B19059">
      <w:pPr>
        <w:pStyle w:val="2"/>
        <w:bidi w:val="0"/>
      </w:pPr>
      <w:r>
        <w:rPr>
          <w:rFonts w:hint="eastAsia"/>
        </w:rPr>
        <w:t>1．招标条件</w:t>
      </w:r>
    </w:p>
    <w:p w14:paraId="65F52A6A">
      <w:pPr>
        <w:pStyle w:val="2"/>
        <w:bidi w:val="0"/>
      </w:pPr>
      <w:r>
        <w:rPr>
          <w:rFonts w:hint="eastAsia"/>
        </w:rPr>
        <w:t>本招标项目振宜汽车有限公司25-27年集货运输一体化外包项目已获批准，建设资金来自自筹资金，招标人为振宜汽车有限公司。项目已具备招标条件，现对该项目进行公开招标。</w:t>
      </w:r>
    </w:p>
    <w:p w14:paraId="7E392EFE">
      <w:pPr>
        <w:pStyle w:val="2"/>
        <w:bidi w:val="0"/>
      </w:pPr>
      <w:r>
        <w:rPr>
          <w:rFonts w:hint="eastAsia"/>
        </w:rPr>
        <w:t>2．项目概况及招标范围</w:t>
      </w:r>
    </w:p>
    <w:p w14:paraId="0C88D507">
      <w:pPr>
        <w:pStyle w:val="2"/>
        <w:bidi w:val="0"/>
      </w:pPr>
      <w:r>
        <w:rPr>
          <w:rFonts w:hint="eastAsia"/>
        </w:rPr>
        <w:t>2.1项目编号：H0QT25Z100237</w:t>
      </w:r>
    </w:p>
    <w:p w14:paraId="46595493">
      <w:pPr>
        <w:pStyle w:val="2"/>
        <w:bidi w:val="0"/>
      </w:pPr>
      <w:r>
        <w:rPr>
          <w:rFonts w:hint="eastAsia"/>
        </w:rPr>
        <w:t>2.2项目名称：振宜汽车有限公司25-27年集货运输一体化外包项目</w:t>
      </w:r>
    </w:p>
    <w:p w14:paraId="0E599203">
      <w:pPr>
        <w:pStyle w:val="2"/>
        <w:bidi w:val="0"/>
      </w:pPr>
      <w:r>
        <w:rPr>
          <w:rFonts w:hint="eastAsia"/>
        </w:rPr>
        <w:t>2.3项目地点：安庆、芜湖、大连、鄂尔多斯</w:t>
      </w:r>
    </w:p>
    <w:p w14:paraId="49FA528C">
      <w:pPr>
        <w:pStyle w:val="2"/>
        <w:bidi w:val="0"/>
      </w:pPr>
      <w:r>
        <w:rPr>
          <w:rFonts w:hint="eastAsia"/>
        </w:rPr>
        <w:t>2.4项目概况：振宜汽车有限公司25-27年集货运输一体化外包。详见需求。</w:t>
      </w:r>
    </w:p>
    <w:p w14:paraId="5DA4736A">
      <w:pPr>
        <w:pStyle w:val="2"/>
        <w:bidi w:val="0"/>
      </w:pPr>
      <w:r>
        <w:rPr>
          <w:rFonts w:hint="eastAsia"/>
        </w:rPr>
        <w:t>2.5招标范围：振宜汽车有限公司25-27年集货运输一体化外包</w:t>
      </w:r>
    </w:p>
    <w:p w14:paraId="43E59B64">
      <w:pPr>
        <w:pStyle w:val="2"/>
        <w:bidi w:val="0"/>
      </w:pPr>
      <w:r>
        <w:rPr>
          <w:rFonts w:hint="eastAsia"/>
        </w:rPr>
        <w:t>2.6服务期：自合同签订之日起2年。</w:t>
      </w:r>
    </w:p>
    <w:p w14:paraId="1320AC9D">
      <w:pPr>
        <w:pStyle w:val="2"/>
        <w:bidi w:val="0"/>
      </w:pPr>
      <w:r>
        <w:rPr>
          <w:rFonts w:hint="eastAsia"/>
        </w:rPr>
        <w:t>2.7最高投标费率：100%</w:t>
      </w:r>
    </w:p>
    <w:p w14:paraId="43BC1DEA">
      <w:pPr>
        <w:pStyle w:val="2"/>
        <w:bidi w:val="0"/>
      </w:pPr>
      <w:r>
        <w:rPr>
          <w:rFonts w:hint="eastAsia"/>
        </w:rPr>
        <w:t>2.8包别划分：一个包</w:t>
      </w:r>
    </w:p>
    <w:p w14:paraId="3C3FE3BE">
      <w:pPr>
        <w:pStyle w:val="2"/>
        <w:bidi w:val="0"/>
      </w:pPr>
      <w:r>
        <w:rPr>
          <w:rFonts w:hint="eastAsia"/>
        </w:rPr>
        <w:t>2.9评标办法：经符合性评审的有效最低价评标方法</w:t>
      </w:r>
    </w:p>
    <w:p w14:paraId="7E9F3318">
      <w:pPr>
        <w:pStyle w:val="2"/>
        <w:bidi w:val="0"/>
      </w:pPr>
      <w:r>
        <w:rPr>
          <w:rFonts w:hint="eastAsia"/>
        </w:rPr>
        <w:t>3．投标人资格要求</w:t>
      </w:r>
    </w:p>
    <w:p w14:paraId="6A8DDE5B">
      <w:pPr>
        <w:pStyle w:val="2"/>
        <w:bidi w:val="0"/>
      </w:pPr>
      <w:r>
        <w:rPr>
          <w:rFonts w:hint="eastAsia"/>
        </w:rPr>
        <w:t>3.1投标人须具有合法有效的营业执照；</w:t>
      </w:r>
    </w:p>
    <w:p w14:paraId="34D1E048">
      <w:pPr>
        <w:pStyle w:val="2"/>
        <w:bidi w:val="0"/>
      </w:pPr>
      <w:r>
        <w:rPr>
          <w:rFonts w:hint="eastAsia"/>
        </w:rPr>
        <w:t>3.2投标人须具有中华人民共和国道路运输经营许可证；</w:t>
      </w:r>
    </w:p>
    <w:p w14:paraId="0157760A">
      <w:pPr>
        <w:pStyle w:val="2"/>
        <w:bidi w:val="0"/>
      </w:pPr>
      <w:r>
        <w:rPr>
          <w:rFonts w:hint="eastAsia"/>
        </w:rPr>
        <w:t>3.3本项目不接受联合体投标。</w:t>
      </w:r>
    </w:p>
    <w:p w14:paraId="33B212E6">
      <w:pPr>
        <w:pStyle w:val="2"/>
        <w:bidi w:val="0"/>
      </w:pPr>
      <w:r>
        <w:rPr>
          <w:rFonts w:hint="eastAsia"/>
        </w:rPr>
        <w:t>4．招标文件的获取</w:t>
      </w:r>
    </w:p>
    <w:p w14:paraId="0CC5A691">
      <w:pPr>
        <w:pStyle w:val="2"/>
        <w:bidi w:val="0"/>
      </w:pPr>
      <w:r>
        <w:rPr>
          <w:rFonts w:hint="eastAsia"/>
        </w:rPr>
        <w:t>4.1 投标人须登录安庆市公共资源交易中心平台查询、获取招标文件。首次登录须在安徽省公共资源交易市场主体库（https://ggzy.ah.gov.cn/ahggfwpt-zhutiku/dengludenglu）办理入库手续，办理入库不收取任何费用。安徽省公共资源交易市场主体库使用相关问题（如系统登录、信息登记、录入及提交、数字证书关联等）请拨打服务电话：010-86483801 转 5-2（工作日）。</w:t>
      </w:r>
    </w:p>
    <w:p w14:paraId="43EE512A">
      <w:pPr>
        <w:pStyle w:val="2"/>
        <w:bidi w:val="0"/>
      </w:pPr>
      <w:r>
        <w:rPr>
          <w:rFonts w:hint="eastAsia"/>
        </w:rPr>
        <w:t>CA 数字证书有关问题请拨打服务电话：安徽 CA 客服400-880-4959（工作日）。</w:t>
      </w:r>
    </w:p>
    <w:p w14:paraId="36802703">
      <w:pPr>
        <w:pStyle w:val="2"/>
        <w:bidi w:val="0"/>
      </w:pPr>
      <w:r>
        <w:rPr>
          <w:rFonts w:hint="eastAsia"/>
        </w:rPr>
        <w:t>市场主体招标环节和投标环节系统使用服务电话：0512-58188516（8:00-21:00）。</w:t>
      </w:r>
    </w:p>
    <w:p w14:paraId="7DACD862">
      <w:pPr>
        <w:pStyle w:val="2"/>
        <w:bidi w:val="0"/>
      </w:pPr>
      <w:r>
        <w:rPr>
          <w:rFonts w:hint="eastAsia"/>
        </w:rPr>
        <w:t>4.2 投标人可于自招标公告发布至投标文件递交截止时间前登录安庆市公共资源交易中心平台（aqggzy.anqing.gov.cn）点击“新增投标”，并在平台下载招标文件及其他资料（含澄清、修改、 补遗、补充说明等相关资料） 。如在招标文件获取过程中遇到系统问题，请拨打技术支持服务热线 0512-58188516，QQ：4008503300。</w:t>
      </w:r>
    </w:p>
    <w:p w14:paraId="751A2D0B">
      <w:pPr>
        <w:pStyle w:val="2"/>
        <w:bidi w:val="0"/>
      </w:pPr>
      <w:r>
        <w:rPr>
          <w:rFonts w:hint="eastAsia"/>
        </w:rPr>
        <w:t>4.3 招标文件及相关资料工本费：人民币0元/套。</w:t>
      </w:r>
    </w:p>
    <w:p w14:paraId="0EA92099">
      <w:pPr>
        <w:pStyle w:val="2"/>
        <w:bidi w:val="0"/>
      </w:pPr>
      <w:r>
        <w:rPr>
          <w:rFonts w:hint="eastAsia"/>
        </w:rPr>
        <w:t>5．投标文件的提交</w:t>
      </w:r>
    </w:p>
    <w:p w14:paraId="4C489B8A">
      <w:pPr>
        <w:pStyle w:val="2"/>
        <w:bidi w:val="0"/>
      </w:pPr>
      <w:r>
        <w:rPr>
          <w:rFonts w:hint="eastAsia"/>
        </w:rPr>
        <w:t>5.1投标文件提交截止时间：2025年5月21日9时30分</w:t>
      </w:r>
    </w:p>
    <w:p w14:paraId="79D49A9C">
      <w:pPr>
        <w:pStyle w:val="2"/>
        <w:bidi w:val="0"/>
      </w:pPr>
      <w:r>
        <w:rPr>
          <w:rFonts w:hint="eastAsia"/>
        </w:rPr>
        <w:t>5.2逾期上传的投标文件不予受理。</w:t>
      </w:r>
    </w:p>
    <w:p w14:paraId="3CDD0782">
      <w:pPr>
        <w:pStyle w:val="2"/>
        <w:bidi w:val="0"/>
      </w:pPr>
      <w:r>
        <w:rPr>
          <w:rFonts w:hint="eastAsia"/>
        </w:rPr>
        <w:t>6.发布公告的媒介</w:t>
      </w:r>
    </w:p>
    <w:p w14:paraId="256B5D93">
      <w:pPr>
        <w:pStyle w:val="2"/>
        <w:bidi w:val="0"/>
      </w:pPr>
      <w:r>
        <w:rPr>
          <w:rFonts w:hint="eastAsia"/>
        </w:rPr>
        <w:t>本次招标公告同时在安庆市公共资源交易服务网（http://aqggzy.anqing.gov.cn/）、</w:t>
      </w:r>
    </w:p>
    <w:p w14:paraId="2D32D77B">
      <w:pPr>
        <w:pStyle w:val="2"/>
        <w:bidi w:val="0"/>
      </w:pPr>
      <w:r>
        <w:rPr>
          <w:rFonts w:hint="eastAsia"/>
        </w:rPr>
        <w:t>安徽省招标投标信息网（http://www.ahtba.org.cn/）上发布。</w:t>
      </w:r>
    </w:p>
    <w:p w14:paraId="7A8AED38">
      <w:pPr>
        <w:pStyle w:val="2"/>
        <w:bidi w:val="0"/>
      </w:pPr>
      <w:r>
        <w:rPr>
          <w:rFonts w:hint="eastAsia"/>
        </w:rPr>
        <w:t>7．联系方式</w:t>
      </w:r>
    </w:p>
    <w:p w14:paraId="05ADD375">
      <w:pPr>
        <w:pStyle w:val="2"/>
        <w:bidi w:val="0"/>
      </w:pPr>
      <w:r>
        <w:rPr>
          <w:rFonts w:hint="eastAsia"/>
        </w:rPr>
        <w:t>7.1 招标人：振宜汽车有限公司</w:t>
      </w:r>
    </w:p>
    <w:p w14:paraId="61A5A660">
      <w:pPr>
        <w:pStyle w:val="2"/>
        <w:bidi w:val="0"/>
      </w:pPr>
      <w:r>
        <w:rPr>
          <w:rFonts w:hint="eastAsia"/>
        </w:rPr>
        <w:t>地址：安徽省安庆市经济开发区三期方兴路和站南路交叉口</w:t>
      </w:r>
    </w:p>
    <w:p w14:paraId="0F665265">
      <w:pPr>
        <w:pStyle w:val="2"/>
        <w:bidi w:val="0"/>
      </w:pPr>
      <w:r>
        <w:rPr>
          <w:rFonts w:hint="eastAsia"/>
        </w:rPr>
        <w:t>联系人：韩先生（技术）王文强（商务）</w:t>
      </w:r>
    </w:p>
    <w:p w14:paraId="4ECE49D6">
      <w:pPr>
        <w:pStyle w:val="2"/>
        <w:bidi w:val="0"/>
      </w:pPr>
      <w:r>
        <w:rPr>
          <w:rFonts w:hint="eastAsia"/>
        </w:rPr>
        <w:t>联系方式：15055466842、15256592029</w:t>
      </w:r>
    </w:p>
    <w:p w14:paraId="140A3A40">
      <w:pPr>
        <w:pStyle w:val="2"/>
        <w:bidi w:val="0"/>
      </w:pPr>
      <w:r>
        <w:rPr>
          <w:rFonts w:hint="eastAsia"/>
        </w:rPr>
        <w:t>7.2招标代理机构：安庆皖宜高科工程咨询有限公司</w:t>
      </w:r>
    </w:p>
    <w:p w14:paraId="190768DE">
      <w:pPr>
        <w:pStyle w:val="2"/>
        <w:bidi w:val="0"/>
      </w:pPr>
      <w:r>
        <w:rPr>
          <w:rFonts w:hint="eastAsia"/>
        </w:rPr>
        <w:t>地址：安庆市大观区集贤南路52号</w:t>
      </w:r>
    </w:p>
    <w:p w14:paraId="1EDD5D96">
      <w:pPr>
        <w:pStyle w:val="2"/>
        <w:bidi w:val="0"/>
      </w:pPr>
      <w:r>
        <w:rPr>
          <w:rFonts w:hint="eastAsia"/>
        </w:rPr>
        <w:t>联系人：武惠梅、华凡刚</w:t>
      </w:r>
    </w:p>
    <w:p w14:paraId="0DFEEF47">
      <w:pPr>
        <w:pStyle w:val="2"/>
        <w:bidi w:val="0"/>
      </w:pPr>
      <w:r>
        <w:rPr>
          <w:rFonts w:hint="eastAsia"/>
        </w:rPr>
        <w:t>联系方式：0556-5991151</w:t>
      </w:r>
    </w:p>
    <w:p w14:paraId="023F081B">
      <w:pPr>
        <w:pStyle w:val="2"/>
        <w:bidi w:val="0"/>
      </w:pPr>
      <w:r>
        <w:rPr>
          <w:rFonts w:hint="eastAsia"/>
        </w:rPr>
        <w:t>7.3 电子交易系统</w:t>
      </w:r>
    </w:p>
    <w:p w14:paraId="128AE26B">
      <w:pPr>
        <w:pStyle w:val="2"/>
        <w:bidi w:val="0"/>
      </w:pPr>
      <w:r>
        <w:rPr>
          <w:rFonts w:hint="eastAsia"/>
        </w:rPr>
        <w:t>名 称： 安庆市公共资源电子交易系统</w:t>
      </w:r>
    </w:p>
    <w:p w14:paraId="035CC96D">
      <w:pPr>
        <w:pStyle w:val="2"/>
        <w:bidi w:val="0"/>
      </w:pPr>
      <w:r>
        <w:rPr>
          <w:rFonts w:hint="eastAsia"/>
        </w:rPr>
        <w:t>电 话：0556-5991180</w:t>
      </w:r>
    </w:p>
    <w:p w14:paraId="14E10F1A">
      <w:pPr>
        <w:pStyle w:val="2"/>
        <w:bidi w:val="0"/>
      </w:pPr>
      <w:r>
        <w:rPr>
          <w:rFonts w:hint="eastAsia"/>
        </w:rPr>
        <w:t>7.4电子服务系统</w:t>
      </w:r>
    </w:p>
    <w:p w14:paraId="5E3D6BB7">
      <w:pPr>
        <w:pStyle w:val="2"/>
        <w:bidi w:val="0"/>
      </w:pPr>
      <w:r>
        <w:rPr>
          <w:rFonts w:hint="eastAsia"/>
        </w:rPr>
        <w:t>名 称：安庆市公共资源电子交易系统</w:t>
      </w:r>
    </w:p>
    <w:p w14:paraId="16B438C7">
      <w:pPr>
        <w:pStyle w:val="2"/>
        <w:bidi w:val="0"/>
      </w:pPr>
      <w:r>
        <w:rPr>
          <w:rFonts w:hint="eastAsia"/>
        </w:rPr>
        <w:t>电 话：0556-5991180</w:t>
      </w:r>
    </w:p>
    <w:p w14:paraId="671FA307">
      <w:pPr>
        <w:pStyle w:val="2"/>
        <w:bidi w:val="0"/>
      </w:pPr>
      <w:r>
        <w:rPr>
          <w:rFonts w:hint="eastAsia"/>
        </w:rPr>
        <w:t>7.5招标监督管理机构</w:t>
      </w:r>
    </w:p>
    <w:p w14:paraId="4150ACF9">
      <w:pPr>
        <w:pStyle w:val="2"/>
        <w:bidi w:val="0"/>
      </w:pPr>
      <w:r>
        <w:rPr>
          <w:rFonts w:hint="eastAsia"/>
        </w:rPr>
        <w:t>招标监督管理机构：安庆市公共资源交易监督管理局</w:t>
      </w:r>
    </w:p>
    <w:p w14:paraId="79767B12">
      <w:pPr>
        <w:pStyle w:val="2"/>
        <w:bidi w:val="0"/>
      </w:pPr>
      <w:r>
        <w:rPr>
          <w:rFonts w:hint="eastAsia"/>
        </w:rPr>
        <w:t>地 址：安庆市龙山路213号</w:t>
      </w:r>
    </w:p>
    <w:p w14:paraId="7E5D0485">
      <w:pPr>
        <w:pStyle w:val="2"/>
        <w:bidi w:val="0"/>
      </w:pPr>
      <w:r>
        <w:rPr>
          <w:rFonts w:hint="eastAsia"/>
        </w:rPr>
        <w:t>电 话：0556-5991018</w:t>
      </w:r>
    </w:p>
    <w:p w14:paraId="4ADFD2F6">
      <w:pPr>
        <w:pStyle w:val="2"/>
        <w:bidi w:val="0"/>
      </w:pPr>
      <w:r>
        <w:rPr>
          <w:rFonts w:hint="eastAsia"/>
        </w:rPr>
        <w:t>8．其他说明</w:t>
      </w:r>
    </w:p>
    <w:p w14:paraId="157BEEE3">
      <w:pPr>
        <w:pStyle w:val="2"/>
        <w:bidi w:val="0"/>
      </w:pPr>
      <w:r>
        <w:rPr>
          <w:rFonts w:hint="eastAsia"/>
        </w:rPr>
        <w:t>8.1投标申请人的联系人电话(手机)、电子邮箱等通讯方式在招投标过程中必须保持畅通，否则因上述原因造成的后果，责任自负。</w:t>
      </w:r>
    </w:p>
    <w:p w14:paraId="640C83D2">
      <w:pPr>
        <w:pStyle w:val="2"/>
        <w:bidi w:val="0"/>
      </w:pPr>
      <w:r>
        <w:rPr>
          <w:rFonts w:hint="eastAsia"/>
        </w:rPr>
        <w:t>8.2投标文件中安徽省公共资源交易市场主体库网址链接不视为投标文件组成部分，投标人须严格按照招标文件要求的格式编制投标文件。</w:t>
      </w:r>
    </w:p>
    <w:p w14:paraId="3758F192">
      <w:pPr>
        <w:pStyle w:val="2"/>
        <w:bidi w:val="0"/>
      </w:pPr>
      <w:r>
        <w:rPr>
          <w:rFonts w:hint="eastAsia"/>
        </w:rPr>
        <w:t>8.3本项目开评标实行全流程电子化，开标活动在线完成。开标时投标人不得到达开标现场，不接受现场解密，实行远程解密和在线询标。</w:t>
      </w:r>
    </w:p>
    <w:p w14:paraId="07545AED">
      <w:pPr>
        <w:pStyle w:val="2"/>
        <w:bidi w:val="0"/>
      </w:pPr>
      <w:r>
        <w:rPr>
          <w:rFonts w:hint="eastAsia"/>
        </w:rPr>
        <w:t>各投标人认真学习《安庆新系统投标单位操作手册v1.0》，务必掌握远程解密方法和在线回复询标方法。</w:t>
      </w:r>
    </w:p>
    <w:p w14:paraId="6056056C">
      <w:pPr>
        <w:pStyle w:val="2"/>
        <w:bidi w:val="0"/>
      </w:pPr>
      <w:r>
        <w:rPr>
          <w:rFonts w:hint="eastAsia"/>
        </w:rPr>
        <w:t>9. 投标保证金账户：（选择一家银行进行缴费）</w:t>
      </w:r>
    </w:p>
    <w:p w14:paraId="273E83BA">
      <w:pPr>
        <w:pStyle w:val="2"/>
        <w:bidi w:val="0"/>
      </w:pPr>
      <w:r>
        <w:rPr>
          <w:rFonts w:hint="eastAsia"/>
        </w:rPr>
        <w:t>  开户行名称：安庆农村商业银行营业部</w:t>
      </w:r>
    </w:p>
    <w:p w14:paraId="18325766">
      <w:pPr>
        <w:pStyle w:val="2"/>
        <w:bidi w:val="0"/>
      </w:pPr>
      <w:r>
        <w:rPr>
          <w:rFonts w:hint="eastAsia"/>
        </w:rPr>
        <w:t>账户名称：安庆市公共资源交易中心</w:t>
      </w:r>
    </w:p>
    <w:p w14:paraId="0F1C3BA1">
      <w:pPr>
        <w:pStyle w:val="2"/>
        <w:bidi w:val="0"/>
      </w:pPr>
      <w:r>
        <w:rPr>
          <w:rFonts w:hint="eastAsia"/>
        </w:rPr>
        <w:t>  账号：20000251859266600077941</w:t>
      </w:r>
    </w:p>
    <w:p w14:paraId="54A6D9C4">
      <w:pPr>
        <w:pStyle w:val="2"/>
        <w:bidi w:val="0"/>
      </w:pPr>
      <w:r>
        <w:rPr>
          <w:rFonts w:hint="eastAsia"/>
        </w:rPr>
        <w:t>  开户行名称：中国银行安庆分行龙山路支行</w:t>
      </w:r>
      <w:r>
        <w:rPr>
          <w:rFonts w:hint="eastAsia"/>
        </w:rPr>
        <w:br w:type="textWrapping"/>
      </w:r>
      <w:r>
        <w:rPr>
          <w:rFonts w:hint="eastAsia"/>
        </w:rPr>
        <w:t>账户名称：安庆市公共资源交易中心</w:t>
      </w:r>
      <w:r>
        <w:rPr>
          <w:rFonts w:hint="eastAsia"/>
        </w:rPr>
        <w:br w:type="textWrapping"/>
      </w:r>
      <w:r>
        <w:rPr>
          <w:rFonts w:hint="eastAsia"/>
        </w:rPr>
        <w:t>账号：185771331308</w:t>
      </w:r>
    </w:p>
    <w:p w14:paraId="605A5173">
      <w:pPr>
        <w:pStyle w:val="2"/>
        <w:bidi w:val="0"/>
      </w:pPr>
      <w:r>
        <w:rPr>
          <w:rFonts w:hint="eastAsia"/>
        </w:rPr>
        <w:t>  开户行名称：建设银行安庆市分行集贤路支行</w:t>
      </w:r>
      <w:r>
        <w:rPr>
          <w:rFonts w:hint="eastAsia"/>
        </w:rPr>
        <w:br w:type="textWrapping"/>
      </w:r>
      <w:r>
        <w:rPr>
          <w:rFonts w:hint="eastAsia"/>
        </w:rPr>
        <w:t>账户名称：安庆市公共资源交易中心</w:t>
      </w:r>
      <w:r>
        <w:rPr>
          <w:rFonts w:hint="eastAsia"/>
        </w:rPr>
        <w:br w:type="textWrapping"/>
      </w:r>
      <w:r>
        <w:rPr>
          <w:rFonts w:hint="eastAsia"/>
        </w:rPr>
        <w:t>账号：6232811680000103862</w:t>
      </w:r>
    </w:p>
    <w:p w14:paraId="34380718">
      <w:pPr>
        <w:pStyle w:val="2"/>
        <w:bidi w:val="0"/>
      </w:pPr>
      <w:r>
        <w:rPr>
          <w:rFonts w:hint="eastAsia"/>
        </w:rPr>
        <w:t>  开户行名称：交通银行安庆集贤支行</w:t>
      </w:r>
      <w:r>
        <w:rPr>
          <w:rFonts w:hint="eastAsia"/>
        </w:rPr>
        <w:br w:type="textWrapping"/>
      </w:r>
      <w:r>
        <w:rPr>
          <w:rFonts w:hint="eastAsia"/>
        </w:rPr>
        <w:t>账户名称：安庆市公共资源交易中心</w:t>
      </w:r>
      <w:r>
        <w:rPr>
          <w:rFonts w:hint="eastAsia"/>
        </w:rPr>
        <w:br w:type="textWrapping"/>
      </w:r>
      <w:r>
        <w:rPr>
          <w:rFonts w:hint="eastAsia"/>
        </w:rPr>
        <w:t>账号：83487090000180102000008</w:t>
      </w:r>
    </w:p>
    <w:p w14:paraId="46BB9D44">
      <w:pPr>
        <w:pStyle w:val="2"/>
        <w:bidi w:val="0"/>
      </w:pPr>
      <w:r>
        <w:rPr>
          <w:rFonts w:hint="eastAsia"/>
        </w:rPr>
        <w:t>2025年4月30日</w:t>
      </w:r>
    </w:p>
    <w:p w14:paraId="67CB2A51">
      <w:pPr>
        <w:pStyle w:val="2"/>
        <w:bidi w:val="0"/>
      </w:pPr>
    </w:p>
    <w:p w14:paraId="739673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7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1428</Words>
  <Characters>1861</Characters>
  <Lines>0</Lines>
  <Paragraphs>0</Paragraphs>
  <TotalTime>0</TotalTime>
  <ScaleCrop>false</ScaleCrop>
  <LinksUpToDate>false</LinksUpToDate>
  <CharactersWithSpaces>1882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2025-05-06T02:59:40Z</dcterms:created>
  <dc:creator>28039</dc:creator>
  <cp:lastModifiedBy>沫燃 *</cp:lastModifiedBy>
  <dcterms:modified xsi:type="dcterms:W3CDTF">2025-05-06T02:59:51Z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F6AAE8B8301A4DD2816EF1F7D5C28659_12</vt:lpwstr>
  </property>
</Properties>
</file>