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8FB9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武汉</w:t>
      </w:r>
      <w:r>
        <w:rPr>
          <w:rStyle w:val="3"/>
          <w:rFonts w:hint="eastAsia"/>
          <w:lang w:val="en-US" w:eastAsia="zh-CN"/>
        </w:rPr>
        <w:t>海运进出口国际货运代理项目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54B84D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250"/>
      </w:tblGrid>
      <w:tr w14:paraId="38B6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7E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3B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武汉海运进出口国际货运代理项目</w:t>
            </w:r>
          </w:p>
        </w:tc>
      </w:tr>
      <w:tr w14:paraId="55F9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6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7E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G1100000175224611001</w:t>
            </w:r>
          </w:p>
        </w:tc>
      </w:tr>
      <w:tr w14:paraId="054E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8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CB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13B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1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74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4F95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F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98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5B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2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48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2025-05-07 09:00:00</w:t>
            </w:r>
          </w:p>
        </w:tc>
      </w:tr>
    </w:tbl>
    <w:p w14:paraId="178D7A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516"/>
      </w:tblGrid>
      <w:tr w14:paraId="3400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7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12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安徽外运综保物流有限公司</w:t>
            </w:r>
          </w:p>
        </w:tc>
      </w:tr>
      <w:tr w14:paraId="3E35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D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27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安徽省合肥市蜀山区黄山路385号外运大厦7楼</w:t>
            </w:r>
          </w:p>
        </w:tc>
      </w:tr>
      <w:tr w14:paraId="2182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1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A4F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马欣琳</w:t>
            </w:r>
          </w:p>
        </w:tc>
      </w:tr>
      <w:tr w14:paraId="4EEC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8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4B6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0551-63751781</w:t>
            </w:r>
          </w:p>
        </w:tc>
      </w:tr>
      <w:tr w14:paraId="01E5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A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D3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maxinlin@sinotrans.com</w:t>
            </w:r>
          </w:p>
        </w:tc>
      </w:tr>
      <w:tr w14:paraId="40A7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AC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50D0B">
            <w:pPr>
              <w:rPr>
                <w:rStyle w:val="3"/>
                <w:rFonts w:hint="eastAsia"/>
              </w:rPr>
            </w:pPr>
          </w:p>
        </w:tc>
      </w:tr>
    </w:tbl>
    <w:p w14:paraId="4BB0A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2B2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7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97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武汉海运进出口国际货运代理项目</w:t>
            </w:r>
          </w:p>
        </w:tc>
      </w:tr>
      <w:tr w14:paraId="085F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0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232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G1100000175224611001001</w:t>
            </w:r>
          </w:p>
        </w:tc>
      </w:tr>
      <w:tr w14:paraId="6617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8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E3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海运进出口订舱、报关、拖车、铁路进出口订舱等货代业务</w:t>
            </w:r>
          </w:p>
        </w:tc>
      </w:tr>
      <w:tr w14:paraId="728D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5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507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信誉要求 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1.2其他信誉要求： 通过“中国执行信息公开网”网址：http://zxgk.court.gov.cn/ 查询，被列入经营异常名录和严重违法失信名单的 。 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3其他资格要求及证明资料： 1、须在中华人民共和国境内合法注册，独立法人，以营业执照（三证合一）为准。 注：供应商名称需与营业执照、资质证书一致。2.承诺函及廉洁诚信承诺书（加盖公章）；3.报价表；4.国际货运备案表（加盖公章）5.道路运输许可证（加盖公章）；6、报关资质（加盖公章）</w:t>
            </w:r>
          </w:p>
        </w:tc>
      </w:tr>
      <w:tr w14:paraId="2CFE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A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EB79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AA7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D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DA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14:00:00</w:t>
            </w:r>
          </w:p>
        </w:tc>
      </w:tr>
      <w:tr w14:paraId="2BF9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8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D6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15:00:00</w:t>
            </w:r>
          </w:p>
        </w:tc>
      </w:tr>
      <w:tr w14:paraId="3B40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0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A1D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  <w:tr w14:paraId="37FF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8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A8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</w:tbl>
    <w:p w14:paraId="1416F6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1004"/>
        <w:gridCol w:w="439"/>
        <w:gridCol w:w="928"/>
        <w:gridCol w:w="825"/>
        <w:gridCol w:w="825"/>
        <w:gridCol w:w="696"/>
        <w:gridCol w:w="696"/>
        <w:gridCol w:w="439"/>
      </w:tblGrid>
      <w:tr w14:paraId="63A7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C4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00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84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F1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9F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EE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E2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24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72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1B0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6F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海运进口报关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C2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1F8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F5E9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B3F5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575F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74E2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CD0B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8ACF8">
            <w:pPr>
              <w:rPr>
                <w:rStyle w:val="3"/>
                <w:rFonts w:hint="eastAsia"/>
              </w:rPr>
            </w:pPr>
          </w:p>
        </w:tc>
      </w:tr>
      <w:tr w14:paraId="14B9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C2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提送货费（进口）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FC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A4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B1DE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F561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74D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902B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C717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E8766">
            <w:pPr>
              <w:rPr>
                <w:rStyle w:val="3"/>
                <w:rFonts w:hint="eastAsia"/>
              </w:rPr>
            </w:pPr>
          </w:p>
        </w:tc>
      </w:tr>
      <w:tr w14:paraId="237F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AC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阳逻港固定费用（进口）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12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09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E477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15F0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B35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EDDB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497D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5DAA4">
            <w:pPr>
              <w:rPr>
                <w:rStyle w:val="3"/>
                <w:rFonts w:hint="eastAsia"/>
              </w:rPr>
            </w:pPr>
          </w:p>
        </w:tc>
      </w:tr>
      <w:tr w14:paraId="59A9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01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海运出口报关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EA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E9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9FA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7DE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E06B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5E58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A256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56DDB">
            <w:pPr>
              <w:rPr>
                <w:rStyle w:val="3"/>
                <w:rFonts w:hint="eastAsia"/>
              </w:rPr>
            </w:pPr>
          </w:p>
        </w:tc>
      </w:tr>
      <w:tr w14:paraId="6616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A6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海运出口订舱（阳逻港-釜山）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A9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30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5054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9908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C52C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B93B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5079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C14F3">
            <w:pPr>
              <w:rPr>
                <w:rStyle w:val="3"/>
                <w:rFonts w:hint="eastAsia"/>
              </w:rPr>
            </w:pPr>
          </w:p>
        </w:tc>
      </w:tr>
      <w:tr w14:paraId="7C44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BD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铁路进口 （杜伊斯堡-吴家山东西湖站）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66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1B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3356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DC70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9548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C5F93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B8E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E0C43">
            <w:pPr>
              <w:rPr>
                <w:rStyle w:val="3"/>
                <w:rFonts w:hint="eastAsia"/>
              </w:rPr>
            </w:pPr>
          </w:p>
        </w:tc>
      </w:tr>
      <w:tr w14:paraId="2F5F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3D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铁路出口（吴家山东西湖站-杜伊斯堡）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02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66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0F0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F8D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AD78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AB18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415B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A053E">
            <w:pPr>
              <w:rPr>
                <w:rStyle w:val="3"/>
                <w:rFonts w:hint="eastAsia"/>
              </w:rPr>
            </w:pPr>
          </w:p>
        </w:tc>
      </w:tr>
    </w:tbl>
    <w:p w14:paraId="6305989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9A0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5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C6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B4F72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20620FA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988198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2025-05-07T03:25:37Z</dcterms:created>
  <dc:creator>28039</dc:creator>
  <cp:lastModifiedBy>沫燃 *</cp:lastModifiedBy>
  <dcterms:modified xsi:type="dcterms:W3CDTF">2025-05-07T03:25:46Z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CCD03821B8BB48F29A04143AF3F94C40_12</vt:lpwstr>
  </property>
</Properties>
</file>