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2735">
      <w:pPr>
        <w:pStyle w:val="2"/>
        <w:bidi w:val="0"/>
      </w:pPr>
      <w:bookmarkStart w:id="0" w:name="_GoBack"/>
      <w:r>
        <w:rPr>
          <w:lang w:val="en-US" w:eastAsia="zh-CN"/>
        </w:rPr>
        <w:t>清远双汇物流快递服务招标公告</w:t>
      </w:r>
    </w:p>
    <w:bookmarkEnd w:id="0"/>
    <w:p w14:paraId="751F4E04">
      <w:pPr>
        <w:pStyle w:val="2"/>
        <w:bidi w:val="0"/>
      </w:pPr>
      <w:r>
        <w:t>根据我司业务发展需要，本着“公开、公平、公正、合法、诚信”的原则，现对双汇冷易通物流2025年度电商快递服务业务进行公开招标，公告如下：</w:t>
      </w:r>
    </w:p>
    <w:p w14:paraId="4A50457D">
      <w:pPr>
        <w:pStyle w:val="2"/>
        <w:bidi w:val="0"/>
      </w:pPr>
      <w:r>
        <w:t>一、招标时间：2025年5月19日9:00开始，如有变动另行通知</w:t>
      </w:r>
    </w:p>
    <w:p w14:paraId="5DB55598">
      <w:pPr>
        <w:pStyle w:val="2"/>
        <w:bidi w:val="0"/>
      </w:pPr>
      <w:r>
        <w:t>二、招标地点：广州白云区</w:t>
      </w:r>
    </w:p>
    <w:p w14:paraId="6FD5321A">
      <w:pPr>
        <w:pStyle w:val="2"/>
        <w:bidi w:val="0"/>
      </w:pPr>
      <w:r>
        <w:t>三、招标方式：面向社会公开招标</w:t>
      </w:r>
    </w:p>
    <w:p w14:paraId="63343D61">
      <w:pPr>
        <w:pStyle w:val="2"/>
        <w:bidi w:val="0"/>
      </w:pPr>
      <w:r>
        <w:t>四、招标内容</w:t>
      </w:r>
    </w:p>
    <w:p w14:paraId="083C1032">
      <w:pPr>
        <w:pStyle w:val="2"/>
        <w:bidi w:val="0"/>
      </w:pPr>
      <w:r>
        <w:t>为保证双汇冷易通物流在各平台订单快速、准确的送至消费者，提升消费者购物体验，更大的提高店铺转化率，择优选取快递发运。通过对比价格、时以及快递公司网点辐射情况，根据不同服务类型，选定多家快递公司为中标单位。合同期限2025年6月1日-2026年3月31日。</w:t>
      </w:r>
    </w:p>
    <w:p w14:paraId="40CC5385">
      <w:pPr>
        <w:pStyle w:val="2"/>
        <w:bidi w:val="0"/>
      </w:pPr>
      <w:r>
        <w:t>五、投标要求</w:t>
      </w:r>
    </w:p>
    <w:p w14:paraId="70A8B13F">
      <w:pPr>
        <w:pStyle w:val="2"/>
        <w:bidi w:val="0"/>
      </w:pPr>
      <w:r>
        <w:t>1、参标公司需能提供6%税率增值税专用发票；</w:t>
      </w:r>
    </w:p>
    <w:p w14:paraId="3CEA1BB9">
      <w:pPr>
        <w:pStyle w:val="2"/>
        <w:bidi w:val="0"/>
      </w:pPr>
      <w:r>
        <w:t>2、参投标过程中发生的相关费用由参标公司承担；</w:t>
      </w:r>
    </w:p>
    <w:p w14:paraId="7BF86B11">
      <w:pPr>
        <w:pStyle w:val="2"/>
        <w:bidi w:val="0"/>
      </w:pPr>
      <w:r>
        <w:t>3、中标公司对快递发运产品的安全性、时效性负责，并承担违法违规造成的全部法律责任；</w:t>
      </w:r>
    </w:p>
    <w:p w14:paraId="0BC50BF1">
      <w:pPr>
        <w:pStyle w:val="2"/>
        <w:bidi w:val="0"/>
      </w:pPr>
      <w:r>
        <w:t>4、投标者需缴纳20000元投标保证金，对公转账完毕，并提供转账凭证，方可参与竞标。招标结束后，中标公司保证金转为服务押金，未中标公司保证金（无息）返还（按照公司流程，预计二十个工作日内）。</w:t>
      </w:r>
    </w:p>
    <w:p w14:paraId="055F86AE">
      <w:pPr>
        <w:pStyle w:val="2"/>
        <w:bidi w:val="0"/>
      </w:pPr>
      <w:r>
        <w:t>公司名称：清远双汇物流有限公司</w:t>
      </w:r>
    </w:p>
    <w:p w14:paraId="3DABEEB8">
      <w:pPr>
        <w:pStyle w:val="2"/>
        <w:bidi w:val="0"/>
      </w:pPr>
      <w:r>
        <w:t>开户行：中国银行漯河经济技术开发区支行</w:t>
      </w:r>
    </w:p>
    <w:p w14:paraId="24F9AB95">
      <w:pPr>
        <w:pStyle w:val="2"/>
        <w:bidi w:val="0"/>
      </w:pPr>
      <w:r>
        <w:t>账户： 253365348939</w:t>
      </w:r>
    </w:p>
    <w:p w14:paraId="0E352A58">
      <w:pPr>
        <w:pStyle w:val="2"/>
        <w:bidi w:val="0"/>
      </w:pPr>
      <w:r>
        <w:t>5、客户中标后，签订合同与参与投标的证件不相符的，没收投标保证金，取消中标资格；</w:t>
      </w:r>
    </w:p>
    <w:p w14:paraId="67BBE790">
      <w:pPr>
        <w:pStyle w:val="2"/>
        <w:bidi w:val="0"/>
      </w:pPr>
      <w:r>
        <w:t>6、由招标委员会监督，当场开标、现场公布中标单位。</w:t>
      </w:r>
    </w:p>
    <w:p w14:paraId="40154E45">
      <w:pPr>
        <w:pStyle w:val="2"/>
        <w:bidi w:val="0"/>
      </w:pPr>
      <w:r>
        <w:t>六、报价方式</w:t>
      </w:r>
    </w:p>
    <w:p w14:paraId="107203D3">
      <w:pPr>
        <w:pStyle w:val="2"/>
        <w:bidi w:val="0"/>
      </w:pPr>
      <w:r>
        <w:t>两轮暗标报价，第一轮报价后公布最低价；第二轮报价不公布，第二轮报价不得高于本公司第一轮报价。</w:t>
      </w:r>
    </w:p>
    <w:p w14:paraId="7E75D30C">
      <w:pPr>
        <w:pStyle w:val="2"/>
        <w:bidi w:val="0"/>
      </w:pPr>
      <w:r>
        <w:t>快递服务：报价需报0.5kg以内、1kg以内、2kg以内、3kg以内、3kg以上5个报价项目（报价为含税价格），其他报价方式不接受，且不接受超三返一，可报阶梯报价。</w:t>
      </w:r>
    </w:p>
    <w:p w14:paraId="3B90BF60">
      <w:pPr>
        <w:pStyle w:val="2"/>
        <w:bidi w:val="0"/>
      </w:pPr>
      <w:r>
        <w:t>七、时间安排</w:t>
      </w:r>
    </w:p>
    <w:p w14:paraId="6E5A4F90">
      <w:pPr>
        <w:pStyle w:val="2"/>
        <w:bidi w:val="0"/>
      </w:pPr>
      <w:r>
        <w:t>报名时间：2025年5月12日-2025年5月18日12:00前，请参标公司将报名表、公司证件发至指定联系人（包括报名表、委托书、营业执照副本（复印件）、税务登记证等）。</w:t>
      </w:r>
    </w:p>
    <w:p w14:paraId="0E4AE859">
      <w:pPr>
        <w:pStyle w:val="2"/>
        <w:bidi w:val="0"/>
      </w:pPr>
      <w:r>
        <w:t>八、联系方式</w:t>
      </w:r>
    </w:p>
    <w:p w14:paraId="2E0D9CDF">
      <w:pPr>
        <w:pStyle w:val="2"/>
        <w:bidi w:val="0"/>
      </w:pPr>
      <w:r>
        <w:t>招标部门：</w:t>
      </w:r>
    </w:p>
    <w:p w14:paraId="33F18FA7">
      <w:pPr>
        <w:pStyle w:val="2"/>
        <w:bidi w:val="0"/>
      </w:pPr>
      <w:r>
        <w:t>联系人：王燕华     联系方式：18024851529（微信同号）</w:t>
      </w:r>
    </w:p>
    <w:p w14:paraId="0AFD50D5">
      <w:pPr>
        <w:pStyle w:val="2"/>
        <w:bidi w:val="0"/>
      </w:pPr>
      <w:r>
        <w:t>九、监督监管部门：稽查中心相关信息</w:t>
      </w:r>
    </w:p>
    <w:p w14:paraId="0FD6B0B4">
      <w:pPr>
        <w:pStyle w:val="2"/>
        <w:bidi w:val="0"/>
      </w:pPr>
      <w:r>
        <w:t>电话：0395-2676101      邮箱：shjc@shuanghui.net</w:t>
      </w:r>
    </w:p>
    <w:p w14:paraId="443C1F88">
      <w:pPr>
        <w:pStyle w:val="2"/>
        <w:bidi w:val="0"/>
      </w:pPr>
    </w:p>
    <w:p w14:paraId="1C1C0B37">
      <w:pPr>
        <w:pStyle w:val="2"/>
        <w:bidi w:val="0"/>
      </w:pPr>
      <w:r>
        <w:t>清远双汇物流有限公司</w:t>
      </w:r>
    </w:p>
    <w:p w14:paraId="71AC4A66">
      <w:pPr>
        <w:pStyle w:val="2"/>
        <w:bidi w:val="0"/>
      </w:pPr>
      <w:r>
        <w:t>2025年5月12日</w:t>
      </w:r>
    </w:p>
    <w:p w14:paraId="77944546">
      <w:pPr>
        <w:pStyle w:val="2"/>
        <w:bidi w:val="0"/>
      </w:pPr>
    </w:p>
    <w:p w14:paraId="61B2798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A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2025-05-13T05:59:09Z</dcterms:created>
  <dc:creator>28039</dc:creator>
  <cp:lastModifiedBy>沫燃 *</cp:lastModifiedBy>
  <dcterms:modified xsi:type="dcterms:W3CDTF">2025-05-13T05:59:16Z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E298E2AF56204902973671C3A249EA5E_12</vt:lpwstr>
  </property>
</Properties>
</file>