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55133">
      <w:pPr>
        <w:pStyle w:val="2"/>
        <w:bidi w:val="0"/>
      </w:pPr>
      <w:bookmarkStart w:id="0" w:name="_GoBack"/>
      <w:r>
        <w:rPr>
          <w:rFonts w:hint="eastAsia"/>
        </w:rPr>
        <w:t>海外出口报关资源项目招标公告</w:t>
      </w:r>
    </w:p>
    <w:bookmarkEnd w:id="0"/>
    <w:p w14:paraId="06999F32">
      <w:pPr>
        <w:pStyle w:val="2"/>
        <w:bidi w:val="0"/>
        <w:rPr>
          <w:rFonts w:hint="eastAsia"/>
        </w:rPr>
      </w:pPr>
      <w:r>
        <w:rPr>
          <w:rFonts w:hint="eastAsia"/>
        </w:rPr>
        <w:t>公告日期：2025年5月14日-2025年5月22日</w:t>
      </w:r>
    </w:p>
    <w:p w14:paraId="076C345A">
      <w:pPr>
        <w:pStyle w:val="2"/>
        <w:bidi w:val="0"/>
        <w:rPr>
          <w:rFonts w:hint="eastAsia"/>
        </w:rPr>
      </w:pPr>
      <w:r>
        <w:rPr>
          <w:rFonts w:hint="eastAsia"/>
        </w:rPr>
        <w:t>项目名称：海外出口代理报检、报关资源项目</w:t>
      </w:r>
    </w:p>
    <w:p w14:paraId="448409CE">
      <w:pPr>
        <w:pStyle w:val="2"/>
        <w:bidi w:val="0"/>
        <w:rPr>
          <w:rFonts w:hint="eastAsia"/>
        </w:rPr>
      </w:pPr>
      <w:r>
        <w:rPr>
          <w:rFonts w:hint="eastAsia"/>
        </w:rPr>
        <w:t>项目编号：CGZX2025-064</w:t>
      </w:r>
    </w:p>
    <w:p w14:paraId="326EEF0F">
      <w:pPr>
        <w:pStyle w:val="2"/>
        <w:bidi w:val="0"/>
        <w:rPr>
          <w:rFonts w:hint="eastAsia"/>
        </w:rPr>
      </w:pPr>
      <w:r>
        <w:rPr>
          <w:rFonts w:hint="eastAsia"/>
        </w:rPr>
        <w:t>我公司拟对海外出口报关资源项目进行国内公开招标，现邀请合格投标人提交密封投标。</w:t>
      </w:r>
    </w:p>
    <w:p w14:paraId="043A15E4">
      <w:pPr>
        <w:pStyle w:val="2"/>
        <w:bidi w:val="0"/>
        <w:rPr>
          <w:rFonts w:hint="eastAsia"/>
        </w:rPr>
      </w:pPr>
      <w:r>
        <w:rPr>
          <w:rFonts w:hint="eastAsia"/>
        </w:rPr>
        <w:t>一、招标内容</w:t>
      </w:r>
    </w:p>
    <w:p w14:paraId="745BD273">
      <w:pPr>
        <w:pStyle w:val="2"/>
        <w:bidi w:val="0"/>
        <w:rPr>
          <w:rFonts w:hint="eastAsia"/>
        </w:rPr>
      </w:pPr>
      <w:r>
        <w:rPr>
          <w:rFonts w:hint="eastAsia"/>
        </w:rPr>
        <w:t>1.招标内容：海外出口报关资源招标。</w:t>
      </w:r>
    </w:p>
    <w:p w14:paraId="798EA109">
      <w:pPr>
        <w:pStyle w:val="2"/>
        <w:bidi w:val="0"/>
        <w:rPr>
          <w:rFonts w:hint="eastAsia"/>
        </w:rPr>
      </w:pPr>
      <w:r>
        <w:rPr>
          <w:rFonts w:hint="eastAsia"/>
        </w:rPr>
        <w:t>具体报价范围、采购范围及所应达到的具体要求，以招标文件相应规定为准，且须符合或满足本次招标采购实质目的的完全实现所应有的全部要求。投标人若存在任何理解上无法正确确定之处，均应当按照招标文件所规定的投标前的澄清等相应程序提出，否则，任何可能导致的不利后果均应当由投标人自行承担。</w:t>
      </w:r>
    </w:p>
    <w:p w14:paraId="6BEFEDA7">
      <w:pPr>
        <w:pStyle w:val="2"/>
        <w:bidi w:val="0"/>
        <w:rPr>
          <w:rFonts w:hint="eastAsia"/>
        </w:rPr>
      </w:pPr>
      <w:r>
        <w:rPr>
          <w:rFonts w:hint="eastAsia"/>
        </w:rPr>
        <w:t>2.报名截止时间：2025年5月22日12：00前</w:t>
      </w:r>
    </w:p>
    <w:p w14:paraId="6ABDFEC9">
      <w:pPr>
        <w:pStyle w:val="2"/>
        <w:bidi w:val="0"/>
        <w:rPr>
          <w:rFonts w:hint="eastAsia"/>
        </w:rPr>
      </w:pPr>
      <w:r>
        <w:rPr>
          <w:rFonts w:hint="eastAsia"/>
        </w:rPr>
        <w:t>3.报名地点：邮件形式报名，邮件注明投标项目名称、投标单位名称、投标联系人姓名、联系电话。</w:t>
      </w:r>
    </w:p>
    <w:p w14:paraId="5EE9F423">
      <w:pPr>
        <w:pStyle w:val="2"/>
        <w:bidi w:val="0"/>
        <w:rPr>
          <w:rFonts w:hint="eastAsia"/>
        </w:rPr>
      </w:pPr>
      <w:r>
        <w:rPr>
          <w:rFonts w:hint="eastAsia"/>
        </w:rPr>
        <w:t>注：各投标单位邮件报名后，请于2个工作日内电话联系招标责任人进行确认，未确认者出现信息遗漏情况，投标单位自行负责。 </w:t>
      </w:r>
    </w:p>
    <w:p w14:paraId="69260564">
      <w:pPr>
        <w:pStyle w:val="2"/>
        <w:bidi w:val="0"/>
        <w:rPr>
          <w:rFonts w:hint="eastAsia"/>
        </w:rPr>
      </w:pPr>
      <w:r>
        <w:rPr>
          <w:rFonts w:hint="eastAsia"/>
        </w:rPr>
        <w:t>二、合格投标人必须符合下列条件</w:t>
      </w:r>
    </w:p>
    <w:p w14:paraId="065534D7">
      <w:pPr>
        <w:pStyle w:val="2"/>
        <w:bidi w:val="0"/>
        <w:rPr>
          <w:rFonts w:hint="eastAsia"/>
        </w:rPr>
      </w:pPr>
      <w:r>
        <w:rPr>
          <w:rFonts w:hint="eastAsia"/>
        </w:rPr>
        <w:t>1.符合《中华人民共和国招标投标法》第二十六条的规定</w:t>
      </w:r>
    </w:p>
    <w:p w14:paraId="188591B9">
      <w:pPr>
        <w:pStyle w:val="2"/>
        <w:bidi w:val="0"/>
        <w:rPr>
          <w:rFonts w:hint="eastAsia"/>
        </w:rPr>
      </w:pPr>
      <w:r>
        <w:rPr>
          <w:rFonts w:hint="eastAsia"/>
        </w:rPr>
        <w:t>2.经营范围：具备招标内容相关产品的生产或销售资格。</w:t>
      </w:r>
    </w:p>
    <w:p w14:paraId="06DE516A">
      <w:pPr>
        <w:pStyle w:val="2"/>
        <w:bidi w:val="0"/>
        <w:rPr>
          <w:rFonts w:hint="eastAsia"/>
        </w:rPr>
      </w:pPr>
      <w:r>
        <w:rPr>
          <w:rFonts w:hint="eastAsia"/>
        </w:rPr>
        <w:t>3.投标人在报名时需提供的资质文件（所有资质证明文件均需盖有法人单位公章）；</w:t>
      </w:r>
    </w:p>
    <w:p w14:paraId="1736114D">
      <w:pPr>
        <w:pStyle w:val="2"/>
        <w:bidi w:val="0"/>
        <w:rPr>
          <w:rFonts w:hint="eastAsia"/>
        </w:rPr>
      </w:pPr>
      <w:r>
        <w:rPr>
          <w:rFonts w:hint="eastAsia"/>
        </w:rPr>
        <w:t>3.1投标人需提供的法务资质文件</w:t>
      </w:r>
    </w:p>
    <w:p w14:paraId="678FB5BB">
      <w:pPr>
        <w:pStyle w:val="2"/>
        <w:bidi w:val="0"/>
        <w:rPr>
          <w:rFonts w:hint="eastAsia"/>
        </w:rPr>
      </w:pPr>
      <w:r>
        <w:rPr>
          <w:rFonts w:hint="eastAsia"/>
        </w:rPr>
        <w:t>1）企业《企业法人营业执照》、《税务登记证》、《组织机构代码证》（若已三证合一，提供营业执照）及相关证照复印件，并加盖法人单位公章；</w:t>
      </w:r>
    </w:p>
    <w:p w14:paraId="0A0370C7">
      <w:pPr>
        <w:pStyle w:val="2"/>
        <w:bidi w:val="0"/>
        <w:rPr>
          <w:rFonts w:hint="eastAsia"/>
        </w:rPr>
      </w:pPr>
      <w:r>
        <w:rPr>
          <w:rFonts w:hint="eastAsia"/>
        </w:rPr>
        <w:t>2）法人代表或授权代表有效身份证（盖有法人单位公章的复印件，包括正反两面）；</w:t>
      </w:r>
    </w:p>
    <w:p w14:paraId="3A2A9FD8">
      <w:pPr>
        <w:pStyle w:val="2"/>
        <w:bidi w:val="0"/>
        <w:rPr>
          <w:rFonts w:hint="eastAsia"/>
        </w:rPr>
      </w:pPr>
      <w:r>
        <w:rPr>
          <w:rFonts w:hint="eastAsia"/>
        </w:rPr>
        <w:t>3）满足我司代理报关协议要求；</w:t>
      </w:r>
    </w:p>
    <w:p w14:paraId="76464BEA">
      <w:pPr>
        <w:pStyle w:val="2"/>
        <w:bidi w:val="0"/>
        <w:rPr>
          <w:rFonts w:hint="eastAsia"/>
        </w:rPr>
      </w:pPr>
      <w:r>
        <w:rPr>
          <w:rFonts w:hint="eastAsia"/>
        </w:rPr>
        <w:t>4）注册资金200万以上的自有报关行，具备海关总署颁发的海关注册登记证；</w:t>
      </w:r>
    </w:p>
    <w:p w14:paraId="15B3A9E4">
      <w:pPr>
        <w:pStyle w:val="2"/>
        <w:bidi w:val="0"/>
        <w:rPr>
          <w:rFonts w:hint="eastAsia"/>
        </w:rPr>
      </w:pPr>
      <w:r>
        <w:rPr>
          <w:rFonts w:hint="eastAsia"/>
        </w:rPr>
        <w:t>5）潍坊地区基本人员配置满足10人以上，且具备报关员资格的专业团队，具备广泛的业务范围，包括但不限于进出口报关、加工贸易报关、减免税设备报关、暂时进出口备案及报关等，为企业提供全方位的报关服务；</w:t>
      </w:r>
    </w:p>
    <w:p w14:paraId="5C78E0AD">
      <w:pPr>
        <w:pStyle w:val="2"/>
        <w:bidi w:val="0"/>
        <w:rPr>
          <w:rFonts w:hint="eastAsia"/>
        </w:rPr>
      </w:pPr>
      <w:r>
        <w:rPr>
          <w:rFonts w:hint="eastAsia"/>
        </w:rPr>
        <w:t>6）熟悉进出口商品的分类、关税政策、单证要求等，车辆类出口报关经验三年以上；</w:t>
      </w:r>
    </w:p>
    <w:p w14:paraId="14AD7288">
      <w:pPr>
        <w:pStyle w:val="2"/>
        <w:bidi w:val="0"/>
        <w:rPr>
          <w:rFonts w:hint="eastAsia"/>
        </w:rPr>
      </w:pPr>
      <w:r>
        <w:rPr>
          <w:rFonts w:hint="eastAsia"/>
        </w:rPr>
        <w:t>7）熟悉报关代理公司应具备专业的报关咨询能力，确保我司在进出口过程中遵守相关法规和政策，具备解决海关对货物进行检查时可能出现的争议和问题的能力；</w:t>
      </w:r>
    </w:p>
    <w:p w14:paraId="1EB34D7B">
      <w:pPr>
        <w:pStyle w:val="2"/>
        <w:bidi w:val="0"/>
        <w:rPr>
          <w:rFonts w:hint="eastAsia"/>
        </w:rPr>
      </w:pPr>
      <w:r>
        <w:rPr>
          <w:rFonts w:hint="eastAsia"/>
        </w:rPr>
        <w:t>8）实时了解海关最新政策，具备处理两用物项、敏感商品的经验和能力；</w:t>
      </w:r>
    </w:p>
    <w:p w14:paraId="63B394CB">
      <w:pPr>
        <w:pStyle w:val="2"/>
        <w:bidi w:val="0"/>
        <w:rPr>
          <w:rFonts w:hint="eastAsia"/>
        </w:rPr>
      </w:pPr>
      <w:r>
        <w:rPr>
          <w:rFonts w:hint="eastAsia"/>
        </w:rPr>
        <w:t>9）满足周末、节假日正常申报，满足我司24小时报关业务需要；</w:t>
      </w:r>
    </w:p>
    <w:p w14:paraId="17CD1223">
      <w:pPr>
        <w:pStyle w:val="2"/>
        <w:bidi w:val="0"/>
        <w:rPr>
          <w:rFonts w:hint="eastAsia"/>
        </w:rPr>
      </w:pPr>
      <w:r>
        <w:rPr>
          <w:rFonts w:hint="eastAsia"/>
        </w:rPr>
        <w:t>10）我司部分产品需在其他口岸报关，报关行需具备可自行安排、联盟其他口岸报关行申报、查验的能力；</w:t>
      </w:r>
    </w:p>
    <w:p w14:paraId="60A728CE">
      <w:pPr>
        <w:pStyle w:val="2"/>
        <w:bidi w:val="0"/>
        <w:rPr>
          <w:rFonts w:hint="eastAsia"/>
        </w:rPr>
      </w:pPr>
      <w:r>
        <w:rPr>
          <w:rFonts w:hint="eastAsia"/>
        </w:rPr>
        <w:t>11）具备保税区及其他特殊监管场所快速通关能力；</w:t>
      </w:r>
    </w:p>
    <w:p w14:paraId="17A6E7B7">
      <w:pPr>
        <w:pStyle w:val="2"/>
        <w:bidi w:val="0"/>
        <w:rPr>
          <w:rFonts w:hint="eastAsia"/>
        </w:rPr>
      </w:pPr>
      <w:r>
        <w:rPr>
          <w:rFonts w:hint="eastAsia"/>
        </w:rPr>
        <w:t>12）我司货运代理体系内的公司或合作公司不允许承接我司报关业务。</w:t>
      </w:r>
    </w:p>
    <w:p w14:paraId="425B4ED6">
      <w:pPr>
        <w:pStyle w:val="2"/>
        <w:bidi w:val="0"/>
        <w:rPr>
          <w:rFonts w:hint="eastAsia"/>
        </w:rPr>
      </w:pPr>
      <w:r>
        <w:rPr>
          <w:rFonts w:hint="eastAsia"/>
        </w:rPr>
        <w:t>报名材料按照以上顺序做材料目录，要求报名材料为一份pdf格式文档；报名资料首页明确注明报名项目名称及招标项目编号；如某项资料确不能提供，请书面说明原因并盖章。</w:t>
      </w:r>
    </w:p>
    <w:p w14:paraId="73611F08">
      <w:pPr>
        <w:pStyle w:val="2"/>
        <w:bidi w:val="0"/>
        <w:rPr>
          <w:rFonts w:hint="eastAsia"/>
        </w:rPr>
      </w:pPr>
      <w:r>
        <w:rPr>
          <w:rFonts w:hint="eastAsia"/>
        </w:rPr>
        <w:t>三、获取招标文件的办法和时间</w:t>
      </w:r>
    </w:p>
    <w:p w14:paraId="56B78E3F">
      <w:pPr>
        <w:pStyle w:val="2"/>
        <w:bidi w:val="0"/>
        <w:rPr>
          <w:rFonts w:hint="eastAsia"/>
        </w:rPr>
      </w:pPr>
      <w:r>
        <w:rPr>
          <w:rFonts w:hint="eastAsia"/>
        </w:rPr>
        <w:t>报名截止后，由公司招标小组审核所有报名单位资质，确定最终具备参加投标的单位后，发放招标文件。</w:t>
      </w:r>
    </w:p>
    <w:p w14:paraId="08933761">
      <w:pPr>
        <w:pStyle w:val="2"/>
        <w:bidi w:val="0"/>
        <w:rPr>
          <w:rFonts w:hint="eastAsia"/>
        </w:rPr>
      </w:pPr>
      <w:r>
        <w:rPr>
          <w:rFonts w:hint="eastAsia"/>
        </w:rPr>
        <w:t>四、开标地点与时间</w:t>
      </w:r>
    </w:p>
    <w:p w14:paraId="4D7DDD9C">
      <w:pPr>
        <w:pStyle w:val="2"/>
        <w:bidi w:val="0"/>
        <w:rPr>
          <w:rFonts w:hint="eastAsia"/>
        </w:rPr>
      </w:pPr>
      <w:r>
        <w:rPr>
          <w:rFonts w:hint="eastAsia"/>
        </w:rPr>
        <w:t>开标地点：山东潍坊潍柴雷沃智慧农业科技股份有限公司</w:t>
      </w:r>
    </w:p>
    <w:p w14:paraId="2EFAC11C">
      <w:pPr>
        <w:pStyle w:val="2"/>
        <w:bidi w:val="0"/>
        <w:rPr>
          <w:rFonts w:hint="eastAsia"/>
        </w:rPr>
      </w:pPr>
      <w:r>
        <w:rPr>
          <w:rFonts w:hint="eastAsia"/>
        </w:rPr>
        <w:t>开标时间：待定</w:t>
      </w:r>
    </w:p>
    <w:p w14:paraId="69766450">
      <w:pPr>
        <w:pStyle w:val="2"/>
        <w:bidi w:val="0"/>
        <w:rPr>
          <w:rFonts w:hint="eastAsia"/>
        </w:rPr>
      </w:pPr>
      <w:r>
        <w:rPr>
          <w:rFonts w:hint="eastAsia"/>
        </w:rPr>
        <w:t>投标截止时间后送达的投标文件将被拒收，在规定时间内所提交的不符合相关规定的文件将被退回；开标时，请投标单位法定代表人或其授权投标代表出席开标仪式。</w:t>
      </w:r>
    </w:p>
    <w:p w14:paraId="48C24FF8">
      <w:pPr>
        <w:pStyle w:val="2"/>
        <w:bidi w:val="0"/>
        <w:rPr>
          <w:rFonts w:hint="eastAsia"/>
        </w:rPr>
      </w:pPr>
      <w:r>
        <w:rPr>
          <w:rFonts w:hint="eastAsia"/>
        </w:rPr>
        <w:t>报名截止后，投标方如果少于3家，将作流标处理。我公司有权对投标方资质进行择优筛选，而不对未通过筛选的投标方进行任何解释。</w:t>
      </w:r>
    </w:p>
    <w:p w14:paraId="43843467">
      <w:pPr>
        <w:pStyle w:val="2"/>
        <w:bidi w:val="0"/>
        <w:rPr>
          <w:rFonts w:hint="eastAsia"/>
        </w:rPr>
      </w:pPr>
      <w:r>
        <w:rPr>
          <w:rFonts w:hint="eastAsia"/>
        </w:rPr>
        <w:t>五、联系方式</w:t>
      </w:r>
    </w:p>
    <w:p w14:paraId="79D2050B">
      <w:pPr>
        <w:pStyle w:val="2"/>
        <w:bidi w:val="0"/>
        <w:rPr>
          <w:rFonts w:hint="eastAsia"/>
        </w:rPr>
      </w:pPr>
      <w:r>
        <w:rPr>
          <w:rFonts w:hint="eastAsia"/>
        </w:rPr>
        <w:t>项目联系人：郝经理 19558562681</w:t>
      </w:r>
    </w:p>
    <w:p w14:paraId="3F88D269">
      <w:pPr>
        <w:pStyle w:val="2"/>
        <w:bidi w:val="0"/>
        <w:rPr>
          <w:rFonts w:hint="eastAsia"/>
        </w:rPr>
      </w:pPr>
      <w:r>
        <w:rPr>
          <w:rFonts w:hint="eastAsia"/>
        </w:rPr>
        <w:t>收件邮箱：haojingchen@lovol.com</w:t>
      </w:r>
    </w:p>
    <w:p w14:paraId="26078AD4">
      <w:pPr>
        <w:pStyle w:val="2"/>
        <w:bidi w:val="0"/>
        <w:rPr>
          <w:rFonts w:hint="eastAsia"/>
        </w:rPr>
      </w:pPr>
      <w:r>
        <w:rPr>
          <w:rFonts w:hint="eastAsia"/>
        </w:rPr>
        <w:t>六、备注</w:t>
      </w:r>
    </w:p>
    <w:p w14:paraId="571C2662">
      <w:pPr>
        <w:pStyle w:val="2"/>
        <w:bidi w:val="0"/>
        <w:rPr>
          <w:rFonts w:hint="eastAsia"/>
        </w:rPr>
      </w:pPr>
      <w:r>
        <w:rPr>
          <w:rFonts w:hint="eastAsia"/>
        </w:rPr>
        <w:t>报名材料提交时邮件名称示例如： xx公司潍柴雷沃智慧农业办公用纸采购项目投标文件</w:t>
      </w:r>
    </w:p>
    <w:p w14:paraId="30604115">
      <w:pPr>
        <w:pStyle w:val="2"/>
        <w:bidi w:val="0"/>
        <w:rPr>
          <w:rFonts w:hint="eastAsia"/>
        </w:rPr>
      </w:pPr>
      <w:r>
        <w:rPr>
          <w:rFonts w:hint="eastAsia"/>
        </w:rPr>
        <w:t>报名时请提报联系单位及联系人姓名、联系方式 （按此格式）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50"/>
        <w:gridCol w:w="1320"/>
        <w:gridCol w:w="1980"/>
        <w:gridCol w:w="1100"/>
      </w:tblGrid>
      <w:tr w14:paraId="48C7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EA7C9">
            <w:pPr>
              <w:pStyle w:val="2"/>
              <w:bidi w:val="0"/>
            </w:pPr>
            <w:r>
              <w:rPr>
                <w:rFonts w:hint="eastAsia"/>
              </w:rPr>
              <w:t>单位名称</w:t>
            </w:r>
          </w:p>
        </w:tc>
        <w:tc>
          <w:tcPr>
            <w:tcW w:w="13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595D15">
            <w:pPr>
              <w:pStyle w:val="2"/>
              <w:bidi w:val="0"/>
            </w:pPr>
            <w:r>
              <w:rPr>
                <w:rFonts w:hint="eastAsia"/>
              </w:rPr>
              <w:t>联系人</w:t>
            </w:r>
          </w:p>
        </w:tc>
        <w:tc>
          <w:tcPr>
            <w:tcW w:w="1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D97113">
            <w:pPr>
              <w:pStyle w:val="2"/>
              <w:bidi w:val="0"/>
            </w:pPr>
            <w:r>
              <w:rPr>
                <w:rFonts w:hint="eastAsia"/>
              </w:rPr>
              <w:t>电话</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A28093">
            <w:pPr>
              <w:pStyle w:val="2"/>
              <w:bidi w:val="0"/>
            </w:pPr>
            <w:r>
              <w:rPr>
                <w:rFonts w:hint="eastAsia"/>
              </w:rPr>
              <w:t>备注</w:t>
            </w:r>
          </w:p>
        </w:tc>
      </w:tr>
      <w:tr w14:paraId="4AF8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5BE968">
            <w:pPr>
              <w:pStyle w:val="2"/>
              <w:bidi w:val="0"/>
              <w:rPr>
                <w:rFonts w:hint="eastAsia"/>
              </w:rPr>
            </w:pPr>
          </w:p>
        </w:tc>
        <w:tc>
          <w:tcPr>
            <w:tcW w:w="13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637454">
            <w:pPr>
              <w:pStyle w:val="2"/>
              <w:bidi w:val="0"/>
              <w:rPr>
                <w:rFonts w:hint="eastAsia"/>
              </w:rPr>
            </w:pP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37C99B">
            <w:pPr>
              <w:pStyle w:val="2"/>
              <w:bidi w:val="0"/>
              <w:rPr>
                <w:rFonts w:hint="eastAsia"/>
              </w:rPr>
            </w:pP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D6278D">
            <w:pPr>
              <w:pStyle w:val="2"/>
              <w:bidi w:val="0"/>
              <w:rPr>
                <w:rFonts w:hint="eastAsia"/>
              </w:rPr>
            </w:pPr>
          </w:p>
        </w:tc>
      </w:tr>
    </w:tbl>
    <w:p w14:paraId="15E76FBE">
      <w:pPr>
        <w:pStyle w:val="2"/>
        <w:bidi w:val="0"/>
        <w:rPr>
          <w:rFonts w:hint="eastAsia"/>
        </w:rPr>
      </w:pPr>
      <w:r>
        <w:rPr>
          <w:rFonts w:hint="eastAsia"/>
        </w:rPr>
        <w:t> </w:t>
      </w:r>
    </w:p>
    <w:p w14:paraId="320B8E3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3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2025-05-14T07:17:39Z</dcterms:created>
  <dc:creator>28039</dc:creator>
  <cp:lastModifiedBy>沫燃 *</cp:lastModifiedBy>
  <dcterms:modified xsi:type="dcterms:W3CDTF">2025-05-14T07:17:46Z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9593004A41A94E08A2D8695165568CBA_12</vt:lpwstr>
  </property>
</Properties>
</file>