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FBC16">
      <w:pPr>
        <w:pStyle w:val="2"/>
        <w:bidi w:val="0"/>
      </w:pPr>
      <w:r>
        <w:rPr>
          <w:rFonts w:hint="eastAsia"/>
        </w:rPr>
        <w:t>询价公告</w:t>
      </w:r>
    </w:p>
    <w:p w14:paraId="092FAB57">
      <w:pPr>
        <w:pStyle w:val="2"/>
        <w:bidi w:val="0"/>
        <w:rPr>
          <w:rFonts w:hint="eastAsia"/>
        </w:rPr>
      </w:pPr>
      <w:r>
        <w:rPr>
          <w:rFonts w:hint="eastAsia"/>
        </w:rPr>
        <w:t>我部就以下项目进行国内询价采购，采购资金已全部落实，欢迎符合条件的供应商参加询价。</w:t>
      </w:r>
    </w:p>
    <w:p w14:paraId="30C31D2D">
      <w:pPr>
        <w:pStyle w:val="2"/>
        <w:bidi w:val="0"/>
        <w:rPr>
          <w:rFonts w:hint="eastAsia"/>
        </w:rPr>
      </w:pPr>
      <w:r>
        <w:rPr>
          <w:rFonts w:hint="eastAsia"/>
        </w:rPr>
        <w:t>一、项目名称：</w:t>
      </w:r>
      <w:bookmarkStart w:id="0" w:name="_GoBack"/>
      <w:r>
        <w:rPr>
          <w:rFonts w:hint="eastAsia"/>
        </w:rPr>
        <w:t> 物流运输服务采购项目 </w:t>
      </w:r>
      <w:bookmarkEnd w:id="0"/>
    </w:p>
    <w:p w14:paraId="5C66D56E">
      <w:pPr>
        <w:pStyle w:val="2"/>
        <w:bidi w:val="0"/>
        <w:rPr>
          <w:rFonts w:hint="eastAsia"/>
        </w:rPr>
      </w:pPr>
      <w:r>
        <w:rPr>
          <w:rFonts w:hint="eastAsia"/>
        </w:rPr>
        <w:t>二、项目编号：   2025-JQGCHK-F4006  </w:t>
      </w:r>
    </w:p>
    <w:p w14:paraId="3C0FE483">
      <w:pPr>
        <w:pStyle w:val="2"/>
        <w:bidi w:val="0"/>
        <w:rPr>
          <w:rFonts w:hint="eastAsia"/>
        </w:rPr>
      </w:pPr>
      <w:r>
        <w:rPr>
          <w:rFonts w:hint="eastAsia"/>
        </w:rPr>
        <w:t>三、项目概况：</w:t>
      </w:r>
    </w:p>
    <w:p w14:paraId="44DD0735">
      <w:pPr>
        <w:pStyle w:val="2"/>
        <w:bidi w:val="0"/>
        <w:rPr>
          <w:rFonts w:hint="eastAsia"/>
        </w:rPr>
      </w:pPr>
      <w:r>
        <w:rPr>
          <w:rFonts w:hint="eastAsia"/>
        </w:rPr>
        <w:t>我单位计划采用询价选取1家物流企业，运输1批危险品（一类爆炸品）。从海南省五指山市某地运输至广东省湛江市徐闻县徐闻站。物资基本情况及运输要求如下表：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4"/>
        <w:gridCol w:w="396"/>
        <w:gridCol w:w="608"/>
        <w:gridCol w:w="354"/>
        <w:gridCol w:w="354"/>
        <w:gridCol w:w="862"/>
        <w:gridCol w:w="720"/>
        <w:gridCol w:w="2385"/>
        <w:gridCol w:w="431"/>
        <w:gridCol w:w="747"/>
        <w:gridCol w:w="841"/>
        <w:gridCol w:w="354"/>
      </w:tblGrid>
      <w:tr w14:paraId="7557D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CFF7A7">
            <w:pPr>
              <w:pStyle w:val="2"/>
              <w:bidi w:val="0"/>
            </w:pPr>
            <w:r>
              <w:t>序号</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FE5B67">
            <w:pPr>
              <w:pStyle w:val="2"/>
              <w:bidi w:val="0"/>
            </w:pPr>
            <w:r>
              <w:t>外包装类型</w:t>
            </w:r>
          </w:p>
        </w:tc>
        <w:tc>
          <w:tcPr>
            <w:tcW w:w="0" w:type="auto"/>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4AB42E">
            <w:pPr>
              <w:pStyle w:val="2"/>
              <w:bidi w:val="0"/>
            </w:pPr>
            <w:r>
              <w:t>规格/型号</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8C4DF2">
            <w:pPr>
              <w:pStyle w:val="2"/>
              <w:bidi w:val="0"/>
            </w:pPr>
            <w:r>
              <w:t>服务要求</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30617B">
            <w:pPr>
              <w:pStyle w:val="2"/>
              <w:bidi w:val="0"/>
            </w:pPr>
            <w:r>
              <w:t>预算</w:t>
            </w:r>
          </w:p>
          <w:p w14:paraId="6DED78E7">
            <w:pPr>
              <w:pStyle w:val="2"/>
              <w:bidi w:val="0"/>
            </w:pPr>
            <w:r>
              <w:t>金额</w:t>
            </w:r>
          </w:p>
          <w:p w14:paraId="05910132">
            <w:pPr>
              <w:pStyle w:val="2"/>
              <w:bidi w:val="0"/>
            </w:pPr>
            <w:r>
              <w:t>(万元)</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083814">
            <w:pPr>
              <w:pStyle w:val="2"/>
              <w:bidi w:val="0"/>
            </w:pPr>
            <w:r>
              <w:t>交货（服务）地点</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64F446">
            <w:pPr>
              <w:pStyle w:val="2"/>
              <w:bidi w:val="0"/>
            </w:pPr>
            <w:r>
              <w:t>期限</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F7CE0A">
            <w:pPr>
              <w:pStyle w:val="2"/>
              <w:bidi w:val="0"/>
            </w:pPr>
            <w:r>
              <w:t>备注</w:t>
            </w:r>
          </w:p>
        </w:tc>
      </w:tr>
      <w:tr w14:paraId="1601D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195A1B">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DC4A6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90FAB5">
            <w:pPr>
              <w:pStyle w:val="2"/>
              <w:bidi w:val="0"/>
            </w:pPr>
            <w:r>
              <w:t>单箱尺寸（cm）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425CD6">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58895D">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24AAA8">
            <w:pPr>
              <w:pStyle w:val="2"/>
              <w:bidi w:val="0"/>
            </w:pPr>
            <w:r>
              <w:t>总重量（吨）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1CD230">
            <w:pPr>
              <w:pStyle w:val="2"/>
              <w:bidi w:val="0"/>
            </w:pPr>
            <w:r>
              <w:t>运输</w:t>
            </w:r>
          </w:p>
          <w:p w14:paraId="2E985328">
            <w:pPr>
              <w:pStyle w:val="2"/>
              <w:bidi w:val="0"/>
            </w:pPr>
            <w:r>
              <w:t>距离（km）</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D71FB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C2C2E">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939F2F">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5BC9B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F418A6">
            <w:pPr>
              <w:pStyle w:val="2"/>
              <w:bidi w:val="0"/>
              <w:rPr>
                <w:rFonts w:hint="eastAsia"/>
              </w:rPr>
            </w:pPr>
          </w:p>
        </w:tc>
      </w:tr>
      <w:tr w14:paraId="375D1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CDE0E9">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FFF283">
            <w:pPr>
              <w:pStyle w:val="2"/>
              <w:bidi w:val="0"/>
            </w:pPr>
            <w:r>
              <w:t>木箱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0C087A">
            <w:pPr>
              <w:pStyle w:val="2"/>
              <w:bidi w:val="0"/>
            </w:pPr>
            <w:r>
              <w:t>47*34*14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1C4C2">
            <w:pPr>
              <w:pStyle w:val="2"/>
              <w:bidi w:val="0"/>
            </w:pPr>
            <w:r>
              <w:t>1437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1158EE">
            <w:pPr>
              <w:pStyle w:val="2"/>
              <w:bidi w:val="0"/>
            </w:pPr>
            <w:r>
              <w:t>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481E3D">
            <w:pPr>
              <w:pStyle w:val="2"/>
              <w:bidi w:val="0"/>
            </w:pPr>
            <w:r>
              <w:t>30.2</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3F407D">
            <w:pPr>
              <w:pStyle w:val="2"/>
              <w:bidi w:val="0"/>
            </w:pPr>
            <w:r>
              <w:t>280（含轮渡距离33公里）</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FF7581">
            <w:pPr>
              <w:pStyle w:val="2"/>
              <w:bidi w:val="0"/>
            </w:pPr>
            <w:r>
              <w:t>该项目为一类爆炸品物流运输服务类项目，保障货物安全从始发地到收货地，运输过程中物资捆绑加固、填充、押运、轮渡、安全管理，出发前需对车厢加封加锁，到达目的地后由接收人员确认铅封及锁具情况；承运车型由供应商自行确定，运输路线由发包人决定，承运单位必须严格按照运输路线及时间要求执行；装卸载由发包方负责。</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63EBD4">
            <w:pPr>
              <w:pStyle w:val="2"/>
              <w:bidi w:val="0"/>
            </w:pPr>
            <w:r>
              <w:t>15</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D15ED8">
            <w:pPr>
              <w:pStyle w:val="2"/>
              <w:bidi w:val="0"/>
            </w:pPr>
            <w:r>
              <w:t>海南五指山发运，广东徐闻收。</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88F940">
            <w:pPr>
              <w:pStyle w:val="2"/>
              <w:bidi w:val="0"/>
            </w:pPr>
            <w:r>
              <w:t>2天（发运及送达时间必须按发包人要求执行）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15C7C4">
            <w:pPr>
              <w:pStyle w:val="2"/>
              <w:bidi w:val="0"/>
            </w:pPr>
            <w:r>
              <w:t> </w:t>
            </w:r>
          </w:p>
        </w:tc>
      </w:tr>
      <w:tr w14:paraId="29AC9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B090E0">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57BC4A">
            <w:pPr>
              <w:pStyle w:val="2"/>
              <w:bidi w:val="0"/>
            </w:pPr>
            <w:r>
              <w:t>木箱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C3984">
            <w:pPr>
              <w:pStyle w:val="2"/>
              <w:bidi w:val="0"/>
            </w:pPr>
            <w:r>
              <w:t>69*38*30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FF5386">
            <w:pPr>
              <w:pStyle w:val="2"/>
              <w:bidi w:val="0"/>
            </w:pPr>
            <w:r>
              <w:t>41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EEDF39">
            <w:pPr>
              <w:pStyle w:val="2"/>
              <w:bidi w:val="0"/>
            </w:pPr>
            <w:r>
              <w:t>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A28489">
            <w:pPr>
              <w:pStyle w:val="2"/>
              <w:bidi w:val="0"/>
            </w:pPr>
            <w:r>
              <w:t>1.72</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F9789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6391B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324809">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EB723B">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F6892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A4DE92">
            <w:pPr>
              <w:pStyle w:val="2"/>
              <w:bidi w:val="0"/>
            </w:pPr>
            <w:r>
              <w:t> </w:t>
            </w:r>
          </w:p>
        </w:tc>
      </w:tr>
      <w:tr w14:paraId="1824C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ACDE8">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9869CD">
            <w:pPr>
              <w:pStyle w:val="2"/>
              <w:bidi w:val="0"/>
            </w:pPr>
            <w:r>
              <w:t>木箱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1C834C">
            <w:pPr>
              <w:pStyle w:val="2"/>
              <w:bidi w:val="0"/>
            </w:pPr>
            <w:r>
              <w:t>58*30*23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97114C">
            <w:pPr>
              <w:pStyle w:val="2"/>
              <w:bidi w:val="0"/>
            </w:pPr>
            <w:r>
              <w:t>33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0C15C3">
            <w:pPr>
              <w:pStyle w:val="2"/>
              <w:bidi w:val="0"/>
            </w:pPr>
            <w:r>
              <w:t>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4111CB">
            <w:pPr>
              <w:pStyle w:val="2"/>
              <w:bidi w:val="0"/>
            </w:pPr>
            <w:r>
              <w:t>0.92</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023677">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DC51A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BA1250">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D39571">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6C8AD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748478">
            <w:pPr>
              <w:pStyle w:val="2"/>
              <w:bidi w:val="0"/>
            </w:pPr>
            <w:r>
              <w:t> </w:t>
            </w:r>
          </w:p>
        </w:tc>
      </w:tr>
      <w:tr w14:paraId="2CB12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5C4FBA">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DF8D57">
            <w:pPr>
              <w:pStyle w:val="2"/>
              <w:bidi w:val="0"/>
            </w:pPr>
            <w:r>
              <w:t>塑箱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300C96">
            <w:pPr>
              <w:pStyle w:val="2"/>
              <w:bidi w:val="0"/>
            </w:pPr>
            <w:r>
              <w:t>56*43*20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83AF99">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019E0E">
            <w:pPr>
              <w:pStyle w:val="2"/>
              <w:bidi w:val="0"/>
            </w:pPr>
            <w:r>
              <w:t>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AEAB13">
            <w:pPr>
              <w:pStyle w:val="2"/>
              <w:bidi w:val="0"/>
            </w:pPr>
            <w:r>
              <w:t>0.05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0504DF">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E38C0">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0CFCC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5FFA30">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43826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5A21B9">
            <w:pPr>
              <w:pStyle w:val="2"/>
              <w:bidi w:val="0"/>
            </w:pPr>
            <w:r>
              <w:t> </w:t>
            </w:r>
          </w:p>
        </w:tc>
      </w:tr>
      <w:tr w14:paraId="741B8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195B2A">
            <w:pPr>
              <w:pStyle w:val="2"/>
              <w:bidi w:val="0"/>
            </w:pPr>
            <w:r>
              <w:t>说明：报价供应商应当对所投包内所有服务内容进行唯一报价（含税费、调度费和过海费、过路费等运输期间所有费用，发包人不再支付任何额外费用），否则视为无效报价。</w:t>
            </w:r>
          </w:p>
        </w:tc>
      </w:tr>
    </w:tbl>
    <w:p w14:paraId="6D0EF306">
      <w:pPr>
        <w:pStyle w:val="2"/>
        <w:bidi w:val="0"/>
        <w:rPr>
          <w:rFonts w:hint="eastAsia"/>
        </w:rPr>
      </w:pPr>
      <w:r>
        <w:rPr>
          <w:rFonts w:hint="eastAsia"/>
        </w:rPr>
        <w:t> </w:t>
      </w:r>
    </w:p>
    <w:p w14:paraId="1C0815BC">
      <w:pPr>
        <w:pStyle w:val="2"/>
        <w:bidi w:val="0"/>
        <w:rPr>
          <w:rFonts w:hint="eastAsia"/>
        </w:rPr>
      </w:pPr>
      <w:r>
        <w:rPr>
          <w:rFonts w:hint="eastAsia"/>
        </w:rPr>
        <w:t>项目预算： 15万元 。</w:t>
      </w:r>
    </w:p>
    <w:p w14:paraId="5D12BEE9">
      <w:pPr>
        <w:pStyle w:val="2"/>
        <w:bidi w:val="0"/>
        <w:rPr>
          <w:rFonts w:hint="eastAsia"/>
        </w:rPr>
      </w:pPr>
      <w:r>
        <w:rPr>
          <w:rFonts w:hint="eastAsia"/>
        </w:rPr>
        <w:t>四、报价供应商资格条件</w:t>
      </w:r>
    </w:p>
    <w:p w14:paraId="64B640CA">
      <w:pPr>
        <w:pStyle w:val="2"/>
        <w:bidi w:val="0"/>
        <w:rPr>
          <w:rFonts w:hint="eastAsia"/>
        </w:rPr>
      </w:pPr>
      <w:r>
        <w:rPr>
          <w:rFonts w:hint="eastAsia"/>
        </w:rPr>
        <w:t>（一）符合《中华人民共和国政府采购法》第二十二条资格条件：</w:t>
      </w:r>
    </w:p>
    <w:p w14:paraId="3A0EB9DC">
      <w:pPr>
        <w:pStyle w:val="2"/>
        <w:bidi w:val="0"/>
        <w:rPr>
          <w:rFonts w:hint="eastAsia"/>
        </w:rPr>
      </w:pPr>
      <w:r>
        <w:rPr>
          <w:rFonts w:hint="eastAsia"/>
        </w:rPr>
        <w:t>1.具有独立承担民事责任的能力；</w:t>
      </w:r>
    </w:p>
    <w:p w14:paraId="59E88DF8">
      <w:pPr>
        <w:pStyle w:val="2"/>
        <w:bidi w:val="0"/>
        <w:rPr>
          <w:rFonts w:hint="eastAsia"/>
        </w:rPr>
      </w:pPr>
      <w:r>
        <w:rPr>
          <w:rFonts w:hint="eastAsia"/>
        </w:rPr>
        <w:t>2.具有良好的商业信誉和健全的财务会计制度；</w:t>
      </w:r>
    </w:p>
    <w:p w14:paraId="4192732C">
      <w:pPr>
        <w:pStyle w:val="2"/>
        <w:bidi w:val="0"/>
        <w:rPr>
          <w:rFonts w:hint="eastAsia"/>
        </w:rPr>
      </w:pPr>
      <w:r>
        <w:rPr>
          <w:rFonts w:hint="eastAsia"/>
        </w:rPr>
        <w:t>3.具有履行合同所必需的设备和专业技术能力；</w:t>
      </w:r>
    </w:p>
    <w:p w14:paraId="27B9AB2E">
      <w:pPr>
        <w:pStyle w:val="2"/>
        <w:bidi w:val="0"/>
        <w:rPr>
          <w:rFonts w:hint="eastAsia"/>
        </w:rPr>
      </w:pPr>
      <w:r>
        <w:rPr>
          <w:rFonts w:hint="eastAsia"/>
        </w:rPr>
        <w:t>4.有依法缴纳税收和社会保障资金的良好记录；</w:t>
      </w:r>
    </w:p>
    <w:p w14:paraId="19128115">
      <w:pPr>
        <w:pStyle w:val="2"/>
        <w:bidi w:val="0"/>
        <w:rPr>
          <w:rFonts w:hint="eastAsia"/>
        </w:rPr>
      </w:pPr>
      <w:r>
        <w:rPr>
          <w:rFonts w:hint="eastAsia"/>
        </w:rPr>
        <w:t>5.参加政府采购活动前3年内，在经营活动中没有重大违法记录；</w:t>
      </w:r>
    </w:p>
    <w:p w14:paraId="29FD87A1">
      <w:pPr>
        <w:pStyle w:val="2"/>
        <w:bidi w:val="0"/>
        <w:rPr>
          <w:rFonts w:hint="eastAsia"/>
        </w:rPr>
      </w:pPr>
      <w:r>
        <w:rPr>
          <w:rFonts w:hint="eastAsia"/>
        </w:rPr>
        <w:t>6.法律、行政法规规定的其他条件。</w:t>
      </w:r>
    </w:p>
    <w:p w14:paraId="39BB2A51">
      <w:pPr>
        <w:pStyle w:val="2"/>
        <w:bidi w:val="0"/>
        <w:rPr>
          <w:rFonts w:hint="eastAsia"/>
        </w:rPr>
      </w:pPr>
      <w:r>
        <w:rPr>
          <w:rFonts w:hint="eastAsia"/>
        </w:rPr>
        <w:t>（二）国有企业；事业单位；军队单位；成立1年以上（平台注册要求3年）的非外资独资企业或控股企业。</w:t>
      </w:r>
    </w:p>
    <w:p w14:paraId="12254009">
      <w:pPr>
        <w:pStyle w:val="2"/>
        <w:bidi w:val="0"/>
        <w:rPr>
          <w:rFonts w:hint="eastAsia"/>
        </w:rPr>
      </w:pPr>
      <w:r>
        <w:rPr>
          <w:rFonts w:hint="eastAsia"/>
        </w:rPr>
        <w:t>（三）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2BA1E91B">
      <w:pPr>
        <w:pStyle w:val="2"/>
        <w:bidi w:val="0"/>
        <w:rPr>
          <w:rFonts w:hint="eastAsia"/>
        </w:rPr>
      </w:pPr>
      <w:r>
        <w:rPr>
          <w:rFonts w:hint="eastAsia"/>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59BB9C01">
      <w:pPr>
        <w:pStyle w:val="2"/>
        <w:bidi w:val="0"/>
        <w:rPr>
          <w:rFonts w:hint="eastAsia"/>
        </w:rPr>
      </w:pPr>
      <w:r>
        <w:rPr>
          <w:rFonts w:hint="eastAsia"/>
        </w:rPr>
        <w:t>（五）本项目不接受联合体报价。</w:t>
      </w:r>
    </w:p>
    <w:p w14:paraId="73D3E11B">
      <w:pPr>
        <w:pStyle w:val="2"/>
        <w:bidi w:val="0"/>
        <w:rPr>
          <w:rFonts w:hint="eastAsia"/>
        </w:rPr>
      </w:pPr>
      <w:r>
        <w:rPr>
          <w:rFonts w:hint="eastAsia"/>
        </w:rPr>
        <w:t>（六）本项目特定资格：必须具备营运证或道路运输许可证等相关资质（提供证明材料）；必须具备危险品（一类爆炸品）运输、押运资质；驾驶员、押运员相关资质证书符合危险品运输要求并在有效期内。</w:t>
      </w:r>
    </w:p>
    <w:p w14:paraId="03E8C23A">
      <w:pPr>
        <w:pStyle w:val="2"/>
        <w:bidi w:val="0"/>
        <w:rPr>
          <w:rFonts w:hint="eastAsia"/>
        </w:rPr>
      </w:pPr>
      <w:r>
        <w:rPr>
          <w:rFonts w:hint="eastAsia"/>
        </w:rPr>
        <w:t>（七）报价企业应当具备服务履约的能力，在履约环节不得转包和违法分包，一经发现存在转包和违法分包行为，转包和违法分包的相关企业均将受到相关处罚。</w:t>
      </w:r>
    </w:p>
    <w:p w14:paraId="3E23EE24">
      <w:pPr>
        <w:pStyle w:val="2"/>
        <w:bidi w:val="0"/>
        <w:rPr>
          <w:rFonts w:hint="eastAsia"/>
        </w:rPr>
      </w:pPr>
      <w:r>
        <w:rPr>
          <w:rFonts w:hint="eastAsia"/>
        </w:rPr>
        <w:t>五、询价文件申领时间、地点、方式</w:t>
      </w:r>
    </w:p>
    <w:p w14:paraId="7AB7287D">
      <w:pPr>
        <w:pStyle w:val="2"/>
        <w:bidi w:val="0"/>
        <w:rPr>
          <w:rFonts w:hint="eastAsia"/>
        </w:rPr>
      </w:pPr>
      <w:r>
        <w:rPr>
          <w:rFonts w:hint="eastAsia"/>
        </w:rPr>
        <w:t>（一）申领时间：2025年 5 月 13 日至 5 月 18 日，每日上午08:00至12:00，下午15:00至18:00。</w:t>
      </w:r>
    </w:p>
    <w:p w14:paraId="0D384545">
      <w:pPr>
        <w:pStyle w:val="2"/>
        <w:bidi w:val="0"/>
        <w:rPr>
          <w:rFonts w:hint="eastAsia"/>
        </w:rPr>
      </w:pPr>
      <w:r>
        <w:rPr>
          <w:rFonts w:hint="eastAsia"/>
        </w:rPr>
        <w:t>（二）申领地点：联系采购项目负责人报名并申领。</w:t>
      </w:r>
    </w:p>
    <w:p w14:paraId="1A5F07DF">
      <w:pPr>
        <w:pStyle w:val="2"/>
        <w:bidi w:val="0"/>
        <w:rPr>
          <w:rFonts w:hint="eastAsia"/>
        </w:rPr>
      </w:pPr>
      <w:r>
        <w:rPr>
          <w:rFonts w:hint="eastAsia"/>
        </w:rPr>
        <w:t>（三）申领询价文件时需提供以下材料：</w:t>
      </w:r>
    </w:p>
    <w:p w14:paraId="7EADCA60">
      <w:pPr>
        <w:pStyle w:val="2"/>
        <w:bidi w:val="0"/>
        <w:rPr>
          <w:rFonts w:hint="eastAsia"/>
        </w:rPr>
      </w:pPr>
      <w:r>
        <w:rPr>
          <w:rFonts w:hint="eastAsia"/>
        </w:rPr>
        <w:t>1.营业执照或事业单位法人证书复印件加盖公章(军队单位不需要提供)；</w:t>
      </w:r>
    </w:p>
    <w:p w14:paraId="2C1823CD">
      <w:pPr>
        <w:pStyle w:val="2"/>
        <w:bidi w:val="0"/>
        <w:rPr>
          <w:rFonts w:hint="eastAsia"/>
        </w:rPr>
      </w:pPr>
      <w:r>
        <w:rPr>
          <w:rFonts w:hint="eastAsia"/>
        </w:rPr>
        <w:t>2.法定代表人资格证明书原件；</w:t>
      </w:r>
    </w:p>
    <w:p w14:paraId="1577B757">
      <w:pPr>
        <w:pStyle w:val="2"/>
        <w:bidi w:val="0"/>
        <w:rPr>
          <w:rFonts w:hint="eastAsia"/>
        </w:rPr>
      </w:pPr>
      <w:r>
        <w:rPr>
          <w:rFonts w:hint="eastAsia"/>
        </w:rPr>
        <w:t>3.法定代表人授权书原件，授权代表身份证和授权代表在报价前近3个月内（不含报价当月）任意1个月由报价供应商缴纳社保证明材料的复印件，代缴社保证明材料不予认可；</w:t>
      </w:r>
    </w:p>
    <w:p w14:paraId="16048412">
      <w:pPr>
        <w:pStyle w:val="2"/>
        <w:bidi w:val="0"/>
        <w:rPr>
          <w:rFonts w:hint="eastAsia"/>
        </w:rPr>
      </w:pPr>
      <w:r>
        <w:rPr>
          <w:rFonts w:hint="eastAsia"/>
        </w:rPr>
        <w:t>4.非外资独资企业或控股企业的书面声明（事业单位、军队单位不需要提供）；</w:t>
      </w:r>
    </w:p>
    <w:p w14:paraId="7BBFA76A">
      <w:pPr>
        <w:pStyle w:val="2"/>
        <w:bidi w:val="0"/>
        <w:rPr>
          <w:rFonts w:hint="eastAsia"/>
        </w:rPr>
      </w:pPr>
      <w:r>
        <w:rPr>
          <w:rFonts w:hint="eastAsia"/>
        </w:rPr>
        <w:t>5.报价供应商主要股东或出资人信息；</w:t>
      </w:r>
    </w:p>
    <w:p w14:paraId="67130FD0">
      <w:pPr>
        <w:pStyle w:val="2"/>
        <w:bidi w:val="0"/>
        <w:rPr>
          <w:rFonts w:hint="eastAsia"/>
        </w:rPr>
      </w:pPr>
      <w:r>
        <w:rPr>
          <w:rFonts w:hint="eastAsia"/>
        </w:rPr>
        <w:t>6.未被列入本公告第四条第（四）项明确的违法失信名单的承诺书；</w:t>
      </w:r>
    </w:p>
    <w:p w14:paraId="76EFE0E5">
      <w:pPr>
        <w:pStyle w:val="2"/>
        <w:bidi w:val="0"/>
        <w:rPr>
          <w:rFonts w:hint="eastAsia"/>
        </w:rPr>
      </w:pPr>
      <w:r>
        <w:rPr>
          <w:rFonts w:hint="eastAsia"/>
        </w:rPr>
        <w:t>7.本项目特定资格材料，企业物流运输资质证明、危险品（一类爆炸品）运输资质、危险品押运资格证明。</w:t>
      </w:r>
    </w:p>
    <w:p w14:paraId="0EC47692">
      <w:pPr>
        <w:pStyle w:val="2"/>
        <w:bidi w:val="0"/>
        <w:rPr>
          <w:rFonts w:hint="eastAsia"/>
        </w:rPr>
      </w:pPr>
      <w:r>
        <w:t>·</w:t>
      </w:r>
      <w:r>
        <w:rPr>
          <w:rFonts w:hint="eastAsia"/>
        </w:rPr>
        <w:t xml:space="preserve">  申领方式</w:t>
      </w:r>
    </w:p>
    <w:p w14:paraId="64FF694B">
      <w:pPr>
        <w:pStyle w:val="2"/>
        <w:bidi w:val="0"/>
        <w:rPr>
          <w:rFonts w:hint="eastAsia"/>
        </w:rPr>
      </w:pPr>
      <w:r>
        <w:rPr>
          <w:rFonts w:hint="eastAsia"/>
        </w:rPr>
        <w:t>网上发送。报价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询价文件电子版；审核未通过的，采购机构联系人以邮件形式回复审核情况，供应商可在询价文件申领时间内重新提交材料。采购机邮箱：1139802944@qq.com。</w:t>
      </w:r>
    </w:p>
    <w:p w14:paraId="42D068A5">
      <w:pPr>
        <w:pStyle w:val="2"/>
        <w:bidi w:val="0"/>
        <w:rPr>
          <w:rFonts w:hint="eastAsia"/>
        </w:rPr>
      </w:pPr>
      <w:r>
        <w:rPr>
          <w:rFonts w:hint="eastAsia"/>
        </w:rPr>
        <w:t>六、报价开始和截止时间及地点、方式</w:t>
      </w:r>
    </w:p>
    <w:p w14:paraId="6373B6BF">
      <w:pPr>
        <w:pStyle w:val="2"/>
        <w:bidi w:val="0"/>
        <w:rPr>
          <w:rFonts w:hint="eastAsia"/>
        </w:rPr>
      </w:pPr>
      <w:r>
        <w:rPr>
          <w:rFonts w:hint="eastAsia"/>
        </w:rPr>
        <w:t>（一）报价开始时间：2025年 5 月 19 日15时00分。</w:t>
      </w:r>
    </w:p>
    <w:p w14:paraId="2450A410">
      <w:pPr>
        <w:pStyle w:val="2"/>
        <w:bidi w:val="0"/>
        <w:rPr>
          <w:rFonts w:hint="eastAsia"/>
        </w:rPr>
      </w:pPr>
      <w:r>
        <w:rPr>
          <w:rFonts w:hint="eastAsia"/>
        </w:rPr>
        <w:t>（二）报价截止时间：2025年 5 月 19 日15时30分。</w:t>
      </w:r>
    </w:p>
    <w:p w14:paraId="4F89D7B9">
      <w:pPr>
        <w:pStyle w:val="2"/>
        <w:bidi w:val="0"/>
        <w:rPr>
          <w:rFonts w:hint="eastAsia"/>
        </w:rPr>
      </w:pPr>
      <w:r>
        <w:rPr>
          <w:rFonts w:hint="eastAsia"/>
        </w:rPr>
        <w:t>（三）报价地点： 海南海口（具体地点联系采购项目负责人） 。</w:t>
      </w:r>
    </w:p>
    <w:p w14:paraId="686A3D52">
      <w:pPr>
        <w:pStyle w:val="2"/>
        <w:bidi w:val="0"/>
        <w:rPr>
          <w:rFonts w:hint="eastAsia"/>
        </w:rPr>
      </w:pPr>
      <w:r>
        <w:rPr>
          <w:rFonts w:hint="eastAsia"/>
        </w:rPr>
        <w:t>（四）报价方式：由报价供应商法定代表人（或授权代表）现场提交报价文件或邮寄至采购负责人指定地点。</w:t>
      </w:r>
    </w:p>
    <w:p w14:paraId="2274C483">
      <w:pPr>
        <w:pStyle w:val="2"/>
        <w:bidi w:val="0"/>
        <w:rPr>
          <w:rFonts w:hint="eastAsia"/>
        </w:rPr>
      </w:pPr>
      <w:r>
        <w:rPr>
          <w:rFonts w:hint="eastAsia"/>
        </w:rPr>
        <w:t>（五）询价保证金：询价保证金汇款凭证与报价文件一并提供。</w:t>
      </w:r>
    </w:p>
    <w:p w14:paraId="0213D912">
      <w:pPr>
        <w:pStyle w:val="2"/>
        <w:bidi w:val="0"/>
        <w:rPr>
          <w:rFonts w:hint="eastAsia"/>
        </w:rPr>
      </w:pPr>
      <w:r>
        <w:rPr>
          <w:rFonts w:hint="eastAsia"/>
        </w:rPr>
        <w:t>七、询价时间、地点</w:t>
      </w:r>
    </w:p>
    <w:p w14:paraId="04159816">
      <w:pPr>
        <w:pStyle w:val="2"/>
        <w:bidi w:val="0"/>
        <w:rPr>
          <w:rFonts w:hint="eastAsia"/>
        </w:rPr>
      </w:pPr>
      <w:r>
        <w:rPr>
          <w:rFonts w:hint="eastAsia"/>
        </w:rPr>
        <w:t>（一）询价时间：2025年 5 月 19 日 15 时30分。</w:t>
      </w:r>
    </w:p>
    <w:p w14:paraId="5184A63C">
      <w:pPr>
        <w:pStyle w:val="2"/>
        <w:bidi w:val="0"/>
        <w:rPr>
          <w:rFonts w:hint="eastAsia"/>
        </w:rPr>
      </w:pPr>
      <w:r>
        <w:rPr>
          <w:rFonts w:hint="eastAsia"/>
        </w:rPr>
        <w:t>（二）询价地点： 海南海口（具体地点联系采购项目负责人） 。</w:t>
      </w:r>
    </w:p>
    <w:p w14:paraId="660E7C31">
      <w:pPr>
        <w:pStyle w:val="2"/>
        <w:bidi w:val="0"/>
        <w:rPr>
          <w:rFonts w:hint="eastAsia"/>
        </w:rPr>
      </w:pPr>
      <w:r>
        <w:rPr>
          <w:rFonts w:hint="eastAsia"/>
        </w:rPr>
        <w:t>八、本采购项目相关信息在《军队采购网》（www.plap.mil.cn）上发布。</w:t>
      </w:r>
    </w:p>
    <w:p w14:paraId="578B8F9D">
      <w:pPr>
        <w:pStyle w:val="2"/>
        <w:bidi w:val="0"/>
        <w:rPr>
          <w:rFonts w:hint="eastAsia"/>
        </w:rPr>
      </w:pPr>
      <w:r>
        <w:rPr>
          <w:rFonts w:hint="eastAsia"/>
        </w:rPr>
        <w:t>九、采购机构联系方式</w:t>
      </w:r>
    </w:p>
    <w:p w14:paraId="639DAD66">
      <w:pPr>
        <w:pStyle w:val="2"/>
        <w:bidi w:val="0"/>
        <w:rPr>
          <w:rFonts w:hint="eastAsia"/>
        </w:rPr>
      </w:pPr>
      <w:r>
        <w:rPr>
          <w:rFonts w:hint="eastAsia"/>
        </w:rPr>
        <w:t>联 系 人：张先生/梁先生</w:t>
      </w:r>
    </w:p>
    <w:p w14:paraId="1A340A72">
      <w:pPr>
        <w:pStyle w:val="2"/>
        <w:bidi w:val="0"/>
        <w:rPr>
          <w:rFonts w:hint="eastAsia"/>
        </w:rPr>
      </w:pPr>
      <w:r>
        <w:rPr>
          <w:rFonts w:hint="eastAsia"/>
        </w:rPr>
        <w:t>移动电话：15692596643/18189746917</w:t>
      </w:r>
    </w:p>
    <w:p w14:paraId="08228F03">
      <w:pPr>
        <w:pStyle w:val="2"/>
        <w:bidi w:val="0"/>
        <w:rPr>
          <w:rFonts w:hint="eastAsia"/>
        </w:rPr>
      </w:pPr>
      <w:r>
        <w:rPr>
          <w:rFonts w:hint="eastAsia"/>
        </w:rPr>
        <w:t>地    址： 海南省海口市 </w:t>
      </w:r>
    </w:p>
    <w:p w14:paraId="09A25CE7">
      <w:pPr>
        <w:pStyle w:val="2"/>
        <w:bidi w:val="0"/>
        <w:rPr>
          <w:rFonts w:hint="eastAsia"/>
        </w:rPr>
      </w:pPr>
      <w:r>
        <w:rPr>
          <w:rFonts w:hint="eastAsia"/>
        </w:rPr>
        <w:t>十、监督部门联系方式</w:t>
      </w:r>
    </w:p>
    <w:p w14:paraId="2EC5E598">
      <w:pPr>
        <w:pStyle w:val="2"/>
        <w:bidi w:val="0"/>
        <w:rPr>
          <w:rFonts w:hint="eastAsia"/>
        </w:rPr>
      </w:pPr>
      <w:r>
        <w:rPr>
          <w:rFonts w:hint="eastAsia"/>
        </w:rPr>
        <w:t>项目监督人： 龙女士 </w:t>
      </w:r>
    </w:p>
    <w:p w14:paraId="40E99903">
      <w:pPr>
        <w:pStyle w:val="2"/>
        <w:bidi w:val="0"/>
        <w:rPr>
          <w:rFonts w:hint="eastAsia"/>
        </w:rPr>
      </w:pPr>
      <w:r>
        <w:rPr>
          <w:rFonts w:hint="eastAsia"/>
        </w:rPr>
        <w:t>移动电话：18876670252</w:t>
      </w:r>
    </w:p>
    <w:p w14:paraId="7FE70AFF">
      <w:pPr>
        <w:pStyle w:val="2"/>
        <w:bidi w:val="0"/>
        <w:rPr>
          <w:rFonts w:hint="eastAsia"/>
        </w:rPr>
      </w:pPr>
      <w:r>
        <w:rPr>
          <w:rFonts w:hint="eastAsia"/>
        </w:rPr>
        <w:t> </w:t>
      </w:r>
    </w:p>
    <w:p w14:paraId="141E3642">
      <w:pPr>
        <w:pStyle w:val="2"/>
        <w:bidi w:val="0"/>
        <w:rPr>
          <w:rFonts w:hint="eastAsia"/>
        </w:rPr>
      </w:pPr>
      <w:r>
        <w:rPr>
          <w:rFonts w:hint="eastAsia"/>
        </w:rPr>
        <w:t> </w:t>
      </w:r>
    </w:p>
    <w:p w14:paraId="131FEBF3">
      <w:pPr>
        <w:pStyle w:val="2"/>
        <w:bidi w:val="0"/>
        <w:rPr>
          <w:rFonts w:hint="eastAsia"/>
        </w:rPr>
      </w:pPr>
      <w:r>
        <w:rPr>
          <w:rFonts w:hint="eastAsia"/>
        </w:rPr>
        <w:t> </w:t>
      </w:r>
    </w:p>
    <w:p w14:paraId="07843173">
      <w:pPr>
        <w:pStyle w:val="2"/>
        <w:bidi w:val="0"/>
        <w:rPr>
          <w:rFonts w:hint="eastAsia"/>
        </w:rPr>
      </w:pPr>
      <w:r>
        <w:rPr>
          <w:rFonts w:hint="eastAsia"/>
        </w:rPr>
        <w:t>2025年5月13日</w:t>
      </w:r>
    </w:p>
    <w:p w14:paraId="4438B73F">
      <w:pPr>
        <w:pStyle w:val="2"/>
        <w:bidi w:val="0"/>
      </w:pPr>
      <w:r>
        <w:rPr>
          <w:rFonts w:hint="eastAsia"/>
        </w:rPr>
        <w:t>报价网址:http://plap.mil.cn/freecms/site/juncai/ggxx/info/2025/8a1d046596b9415b0196c7fed1873fcf.html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9E2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2025-05-14T02:19:26Z</dcterms:created>
  <dc:creator>28039</dc:creator>
  <cp:lastModifiedBy>沫燃 *</cp:lastModifiedBy>
  <dcterms:modified xsi:type="dcterms:W3CDTF">2025-05-14T02:19:37Z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5FF758D14C9B4B2BB2766C5B59088BE9_12</vt:lpwstr>
  </property>
</Properties>
</file>