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F7BE6">
      <w:pPr>
        <w:pStyle w:val="2"/>
        <w:bidi w:val="0"/>
      </w:pPr>
      <w:r>
        <w:rPr>
          <w:rFonts w:hint="eastAsia"/>
        </w:rPr>
        <w:t>湖南省湘澧盐化有限责任公司</w:t>
      </w:r>
      <w:bookmarkStart w:id="0" w:name="_GoBack"/>
      <w:r>
        <w:rPr>
          <w:rFonts w:hint="eastAsia"/>
        </w:rPr>
        <w:t>2025年盐硝产品运输项目招标公告</w:t>
      </w:r>
      <w:bookmarkEnd w:id="0"/>
    </w:p>
    <w:p w14:paraId="78A5255B">
      <w:pPr>
        <w:pStyle w:val="2"/>
        <w:bidi w:val="0"/>
        <w:rPr>
          <w:rFonts w:hint="eastAsia"/>
        </w:rPr>
      </w:pPr>
      <w:r>
        <w:rPr>
          <w:rFonts w:hint="eastAsia"/>
        </w:rPr>
        <w:t>根据业务发展需要，湖南省湘澧盐化有限责任公司现对湖南省湘澧盐化有限责任公司2025年盐硝产品运输项目进行公开招标，欢迎有兴趣且符合资格条件的潜在投标人前来投标。</w:t>
      </w:r>
    </w:p>
    <w:p w14:paraId="2B4869E3">
      <w:pPr>
        <w:pStyle w:val="2"/>
        <w:bidi w:val="0"/>
        <w:rPr>
          <w:rFonts w:hint="eastAsia"/>
        </w:rPr>
      </w:pPr>
      <w:r>
        <w:rPr>
          <w:rFonts w:hint="eastAsia"/>
        </w:rPr>
        <w:t>1.项目名称及预算</w:t>
      </w:r>
    </w:p>
    <w:p w14:paraId="5671AD62">
      <w:pPr>
        <w:pStyle w:val="2"/>
        <w:bidi w:val="0"/>
        <w:rPr>
          <w:rFonts w:hint="eastAsia"/>
        </w:rPr>
      </w:pPr>
      <w:r>
        <w:rPr>
          <w:rFonts w:hint="eastAsia"/>
        </w:rPr>
        <w:t>（1）湖南省湘澧盐化有限责任公司2025年盐硝产品运输项目</w:t>
      </w:r>
    </w:p>
    <w:p w14:paraId="70E5745D">
      <w:pPr>
        <w:pStyle w:val="2"/>
        <w:bidi w:val="0"/>
        <w:rPr>
          <w:rFonts w:hint="eastAsia"/>
        </w:rPr>
      </w:pPr>
      <w:r>
        <w:rPr>
          <w:rFonts w:hint="eastAsia"/>
        </w:rPr>
        <w:t>（2）预算：2147万元（标段1：1223万；标段2：924万）</w:t>
      </w:r>
    </w:p>
    <w:p w14:paraId="0FB17BD4">
      <w:pPr>
        <w:pStyle w:val="2"/>
        <w:bidi w:val="0"/>
        <w:rPr>
          <w:rFonts w:hint="eastAsia"/>
        </w:rPr>
      </w:pPr>
      <w:r>
        <w:rPr>
          <w:rFonts w:hint="eastAsia"/>
        </w:rPr>
        <w:t>2.项目概况与招标内容</w:t>
      </w:r>
    </w:p>
    <w:p w14:paraId="732A7496">
      <w:pPr>
        <w:pStyle w:val="2"/>
        <w:bidi w:val="0"/>
        <w:rPr>
          <w:rFonts w:hint="eastAsia"/>
        </w:rPr>
      </w:pPr>
      <w:r>
        <w:rPr>
          <w:rFonts w:hint="eastAsia"/>
        </w:rPr>
        <w:t>标段1：</w:t>
      </w:r>
    </w:p>
    <w:p w14:paraId="78A273B4">
      <w:pPr>
        <w:pStyle w:val="2"/>
        <w:bidi w:val="0"/>
        <w:rPr>
          <w:rFonts w:hint="eastAsia"/>
        </w:rPr>
      </w:pPr>
      <w:r>
        <w:rPr>
          <w:rFonts w:hint="eastAsia"/>
        </w:rPr>
        <w:t>（1）项目概况及招标内容：本标段招标内容为湖南省湘澧盐化有限责任公司2025年盐硝产品运输项目。将其自有业务中的采购、销售货物运输业务委托给投标人，投标人负责按照招标人的订单指令将产品运输到招标人指定仓库或区域。具体服务内容详见第五章服务要求。</w:t>
      </w:r>
    </w:p>
    <w:p w14:paraId="048E14D9">
      <w:pPr>
        <w:pStyle w:val="2"/>
        <w:bidi w:val="0"/>
        <w:rPr>
          <w:rFonts w:hint="eastAsia"/>
        </w:rPr>
      </w:pPr>
      <w:r>
        <w:rPr>
          <w:rFonts w:hint="eastAsia"/>
        </w:rPr>
        <w:t>（2）服务期限：1年，具体以合同签订时间为准。                </w:t>
      </w:r>
    </w:p>
    <w:p w14:paraId="53E2094D">
      <w:pPr>
        <w:pStyle w:val="2"/>
        <w:bidi w:val="0"/>
        <w:rPr>
          <w:rFonts w:hint="eastAsia"/>
        </w:rPr>
      </w:pPr>
      <w:r>
        <w:rPr>
          <w:rFonts w:hint="eastAsia"/>
        </w:rPr>
        <w:t>（3）招标范围：主要为招标人提供船舶运输服务，具体详见第五章服务要求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0"/>
        <w:gridCol w:w="2520"/>
        <w:gridCol w:w="1020"/>
        <w:gridCol w:w="770"/>
        <w:gridCol w:w="1200"/>
      </w:tblGrid>
      <w:tr w14:paraId="77DA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03273">
            <w:pPr>
              <w:pStyle w:val="2"/>
              <w:bidi w:val="0"/>
            </w:pPr>
            <w:r>
              <w:t>标段</w:t>
            </w: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D477E">
            <w:pPr>
              <w:pStyle w:val="2"/>
              <w:bidi w:val="0"/>
            </w:pPr>
            <w:r>
              <w:t>客户名称</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44C53">
            <w:pPr>
              <w:pStyle w:val="2"/>
              <w:bidi w:val="0"/>
            </w:pPr>
            <w:r>
              <w:t>港口</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D4F18">
            <w:pPr>
              <w:pStyle w:val="2"/>
              <w:bidi w:val="0"/>
            </w:pPr>
            <w:r>
              <w:t>品种</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F1A96">
            <w:pPr>
              <w:pStyle w:val="2"/>
              <w:bidi w:val="0"/>
            </w:pPr>
            <w:r>
              <w:t>参考运量（吨）</w:t>
            </w:r>
          </w:p>
        </w:tc>
      </w:tr>
      <w:tr w14:paraId="0ADA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7D58D">
            <w:pPr>
              <w:pStyle w:val="2"/>
              <w:bidi w:val="0"/>
            </w:pPr>
            <w:r>
              <w:t>1</w:t>
            </w: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BF544">
            <w:pPr>
              <w:pStyle w:val="2"/>
              <w:bidi w:val="0"/>
            </w:pPr>
            <w:r>
              <w:t>湖北宜化化工股份有限公司宜都分公司</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D01B2">
            <w:pPr>
              <w:pStyle w:val="2"/>
              <w:bidi w:val="0"/>
            </w:pPr>
            <w:r>
              <w:t>白洋港</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183B1">
            <w:pPr>
              <w:pStyle w:val="2"/>
              <w:bidi w:val="0"/>
            </w:pPr>
            <w:r>
              <w:t>散湿盐</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CAC18">
            <w:pPr>
              <w:pStyle w:val="2"/>
              <w:bidi w:val="0"/>
            </w:pPr>
            <w:r>
              <w:t>70000</w:t>
            </w:r>
          </w:p>
        </w:tc>
      </w:tr>
      <w:tr w14:paraId="554D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B3FD4">
            <w:pPr>
              <w:pStyle w:val="2"/>
              <w:bidi w:val="0"/>
              <w:rPr>
                <w:rFonts w:hint="eastAsia"/>
              </w:rPr>
            </w:pP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F32AA1">
            <w:pPr>
              <w:pStyle w:val="2"/>
              <w:bidi w:val="0"/>
            </w:pPr>
            <w:r>
              <w:t>中石化湖南石油化工有限公司</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35F9F">
            <w:pPr>
              <w:pStyle w:val="2"/>
              <w:bidi w:val="0"/>
            </w:pPr>
            <w:r>
              <w:t>鸭栏港</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943A06">
            <w:pPr>
              <w:pStyle w:val="2"/>
              <w:bidi w:val="0"/>
            </w:pPr>
            <w:r>
              <w:t>散湿盐</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D4C89">
            <w:pPr>
              <w:pStyle w:val="2"/>
              <w:bidi w:val="0"/>
            </w:pPr>
            <w:r>
              <w:t>90000</w:t>
            </w:r>
          </w:p>
        </w:tc>
      </w:tr>
      <w:tr w14:paraId="6651E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23ED7">
            <w:pPr>
              <w:pStyle w:val="2"/>
              <w:bidi w:val="0"/>
              <w:rPr>
                <w:rFonts w:hint="eastAsia"/>
              </w:rPr>
            </w:pP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0DA61">
            <w:pPr>
              <w:pStyle w:val="2"/>
              <w:bidi w:val="0"/>
            </w:pPr>
            <w:r>
              <w:t>南通锦港工贸有限公司</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EC494">
            <w:pPr>
              <w:pStyle w:val="2"/>
              <w:bidi w:val="0"/>
            </w:pPr>
            <w:r>
              <w:t>南通港</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7D651">
            <w:pPr>
              <w:pStyle w:val="2"/>
              <w:bidi w:val="0"/>
            </w:pPr>
            <w:r>
              <w:t>散湿盐</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B5120">
            <w:pPr>
              <w:pStyle w:val="2"/>
              <w:bidi w:val="0"/>
            </w:pPr>
            <w:r>
              <w:t>75000</w:t>
            </w:r>
          </w:p>
        </w:tc>
      </w:tr>
      <w:tr w14:paraId="7A9F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136C7">
            <w:pPr>
              <w:pStyle w:val="2"/>
              <w:bidi w:val="0"/>
              <w:rPr>
                <w:rFonts w:hint="eastAsia"/>
              </w:rPr>
            </w:pP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E7FB2">
            <w:pPr>
              <w:pStyle w:val="2"/>
              <w:bidi w:val="0"/>
            </w:pPr>
            <w:r>
              <w:t>江西理文化工有限公司</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0FF5B">
            <w:pPr>
              <w:pStyle w:val="2"/>
              <w:bidi w:val="0"/>
            </w:pPr>
            <w:r>
              <w:t>理文造纸码头</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B1370">
            <w:pPr>
              <w:pStyle w:val="2"/>
              <w:bidi w:val="0"/>
            </w:pPr>
            <w:r>
              <w:t>散湿盐</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27520">
            <w:pPr>
              <w:pStyle w:val="2"/>
              <w:bidi w:val="0"/>
            </w:pPr>
            <w:r>
              <w:t>30000</w:t>
            </w:r>
          </w:p>
        </w:tc>
      </w:tr>
      <w:tr w14:paraId="6EEC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6AE5E6">
            <w:pPr>
              <w:pStyle w:val="2"/>
              <w:bidi w:val="0"/>
              <w:rPr>
                <w:rFonts w:hint="eastAsia"/>
              </w:rPr>
            </w:pPr>
          </w:p>
        </w:tc>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CE083">
            <w:pPr>
              <w:pStyle w:val="2"/>
              <w:bidi w:val="0"/>
            </w:pPr>
            <w:r>
              <w:t>中盐昆山有限公司</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01226">
            <w:pPr>
              <w:pStyle w:val="2"/>
              <w:bidi w:val="0"/>
            </w:pPr>
            <w:r>
              <w:t>昆山港</w:t>
            </w:r>
          </w:p>
        </w:tc>
        <w:tc>
          <w:tcPr>
            <w:tcW w:w="7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0E7151">
            <w:pPr>
              <w:pStyle w:val="2"/>
              <w:bidi w:val="0"/>
            </w:pPr>
            <w:r>
              <w:t>散湿盐</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DD970">
            <w:pPr>
              <w:pStyle w:val="2"/>
              <w:bidi w:val="0"/>
            </w:pPr>
            <w:r>
              <w:t>10000</w:t>
            </w:r>
          </w:p>
        </w:tc>
      </w:tr>
      <w:tr w14:paraId="59F7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C977B">
            <w:pPr>
              <w:pStyle w:val="2"/>
              <w:bidi w:val="0"/>
              <w:rPr>
                <w:rFonts w:hint="eastAsia"/>
              </w:rPr>
            </w:pPr>
          </w:p>
        </w:tc>
        <w:tc>
          <w:tcPr>
            <w:tcW w:w="431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831FF">
            <w:pPr>
              <w:pStyle w:val="2"/>
              <w:bidi w:val="0"/>
            </w:pPr>
            <w:r>
              <w:t>合计</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B0330">
            <w:pPr>
              <w:pStyle w:val="2"/>
              <w:bidi w:val="0"/>
            </w:pPr>
            <w:r>
              <w:t>275000</w:t>
            </w:r>
          </w:p>
        </w:tc>
      </w:tr>
    </w:tbl>
    <w:p w14:paraId="1E4AAB9E">
      <w:pPr>
        <w:pStyle w:val="2"/>
        <w:bidi w:val="0"/>
        <w:rPr>
          <w:rFonts w:hint="eastAsia"/>
        </w:rPr>
      </w:pPr>
      <w:r>
        <w:rPr>
          <w:rFonts w:hint="eastAsia"/>
        </w:rPr>
        <w:t>（4）中标候选人推荐：推荐3名中标候选人，经公示结束无异议确定第一名为中标人。</w:t>
      </w:r>
    </w:p>
    <w:p w14:paraId="40A63670">
      <w:pPr>
        <w:pStyle w:val="2"/>
        <w:bidi w:val="0"/>
        <w:rPr>
          <w:rFonts w:hint="eastAsia"/>
        </w:rPr>
      </w:pPr>
      <w:r>
        <w:rPr>
          <w:rFonts w:hint="eastAsia"/>
        </w:rPr>
        <w:t>标段2：</w:t>
      </w:r>
    </w:p>
    <w:p w14:paraId="16F63723">
      <w:pPr>
        <w:pStyle w:val="2"/>
        <w:bidi w:val="0"/>
        <w:rPr>
          <w:rFonts w:hint="eastAsia"/>
        </w:rPr>
      </w:pPr>
      <w:r>
        <w:rPr>
          <w:rFonts w:hint="eastAsia"/>
        </w:rPr>
        <w:t>（1）项目概况及招标内容：本标段招标内容为湖南省湘澧盐化有限责任公司2025年盐硝产品运输项目。将其自有业务中的采购、销售货物运输业务委托给投标人，投标人负责按照招标人的订单指令将产品运输到招标人指定仓库或区域。具体服务内容详见第五章服务要求。</w:t>
      </w:r>
    </w:p>
    <w:p w14:paraId="6ADA31E3">
      <w:pPr>
        <w:pStyle w:val="2"/>
        <w:bidi w:val="0"/>
        <w:rPr>
          <w:rFonts w:hint="eastAsia"/>
        </w:rPr>
      </w:pPr>
      <w:r>
        <w:rPr>
          <w:rFonts w:hint="eastAsia"/>
        </w:rPr>
        <w:t>（2）服务期限：1年，具体以合同签订时间为准。                </w:t>
      </w:r>
    </w:p>
    <w:p w14:paraId="56608F66">
      <w:pPr>
        <w:pStyle w:val="2"/>
        <w:bidi w:val="0"/>
        <w:rPr>
          <w:rFonts w:hint="eastAsia"/>
        </w:rPr>
      </w:pPr>
      <w:r>
        <w:rPr>
          <w:rFonts w:hint="eastAsia"/>
        </w:rPr>
        <w:t>（3）招标范围：主要为招标人提供船舶运输服务，具体详见第五章服务要求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0"/>
        <w:gridCol w:w="2090"/>
        <w:gridCol w:w="880"/>
        <w:gridCol w:w="1410"/>
        <w:gridCol w:w="1120"/>
      </w:tblGrid>
      <w:tr w14:paraId="33E4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F7257">
            <w:pPr>
              <w:pStyle w:val="2"/>
              <w:bidi w:val="0"/>
            </w:pPr>
            <w:r>
              <w:t>标段</w:t>
            </w: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7BD96">
            <w:pPr>
              <w:pStyle w:val="2"/>
              <w:bidi w:val="0"/>
            </w:pPr>
            <w:r>
              <w:t>客户名称</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A43C5">
            <w:pPr>
              <w:pStyle w:val="2"/>
              <w:bidi w:val="0"/>
            </w:pPr>
            <w:r>
              <w:t>港口</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7FCCF3">
            <w:pPr>
              <w:pStyle w:val="2"/>
              <w:bidi w:val="0"/>
            </w:pPr>
            <w:r>
              <w:t>品种</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B1AC9">
            <w:pPr>
              <w:pStyle w:val="2"/>
              <w:bidi w:val="0"/>
            </w:pPr>
            <w:r>
              <w:t>参考运量（吨）</w:t>
            </w:r>
          </w:p>
        </w:tc>
      </w:tr>
      <w:tr w14:paraId="06B5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354376">
            <w:pPr>
              <w:pStyle w:val="2"/>
              <w:bidi w:val="0"/>
            </w:pPr>
            <w:r>
              <w:t>2</w:t>
            </w: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31A213">
            <w:pPr>
              <w:pStyle w:val="2"/>
              <w:bidi w:val="0"/>
            </w:pPr>
            <w:r>
              <w:t>安徽东至广信农化有限公司</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6DEC7">
            <w:pPr>
              <w:pStyle w:val="2"/>
              <w:bidi w:val="0"/>
            </w:pPr>
            <w:r>
              <w:t>东至港</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F760A">
            <w:pPr>
              <w:pStyle w:val="2"/>
              <w:bidi w:val="0"/>
            </w:pPr>
            <w:r>
              <w:t>散湿盐</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C1B7E">
            <w:pPr>
              <w:pStyle w:val="2"/>
              <w:bidi w:val="0"/>
            </w:pPr>
            <w:r>
              <w:t>80000</w:t>
            </w:r>
          </w:p>
        </w:tc>
      </w:tr>
      <w:tr w14:paraId="654D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F9AB8">
            <w:pPr>
              <w:pStyle w:val="2"/>
              <w:bidi w:val="0"/>
              <w:rPr>
                <w:rFonts w:hint="eastAsia"/>
              </w:rPr>
            </w:pP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BB3068">
            <w:pPr>
              <w:pStyle w:val="2"/>
              <w:bidi w:val="0"/>
            </w:pPr>
            <w:r>
              <w:t>新浦化学（泰兴）有限公司</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3FA7E">
            <w:pPr>
              <w:pStyle w:val="2"/>
              <w:bidi w:val="0"/>
            </w:pPr>
            <w:r>
              <w:t>泰州港</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AC221">
            <w:pPr>
              <w:pStyle w:val="2"/>
              <w:bidi w:val="0"/>
            </w:pPr>
            <w:r>
              <w:t>散湿盐</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08474">
            <w:pPr>
              <w:pStyle w:val="2"/>
              <w:bidi w:val="0"/>
            </w:pPr>
            <w:r>
              <w:t>30000</w:t>
            </w:r>
          </w:p>
        </w:tc>
      </w:tr>
      <w:tr w14:paraId="5868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1C8E9">
            <w:pPr>
              <w:pStyle w:val="2"/>
              <w:bidi w:val="0"/>
              <w:rPr>
                <w:rFonts w:hint="eastAsia"/>
              </w:rPr>
            </w:pP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4548C">
            <w:pPr>
              <w:pStyle w:val="2"/>
              <w:bidi w:val="0"/>
            </w:pPr>
            <w:r>
              <w:t>安徽华星化工有限公司</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565DA">
            <w:pPr>
              <w:pStyle w:val="2"/>
              <w:bidi w:val="0"/>
            </w:pPr>
            <w:r>
              <w:t>金固码头</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9B8AE">
            <w:pPr>
              <w:pStyle w:val="2"/>
              <w:bidi w:val="0"/>
            </w:pPr>
            <w:r>
              <w:t>散湿盐</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A523B">
            <w:pPr>
              <w:pStyle w:val="2"/>
              <w:bidi w:val="0"/>
            </w:pPr>
            <w:r>
              <w:t>20000</w:t>
            </w:r>
          </w:p>
        </w:tc>
      </w:tr>
      <w:tr w14:paraId="4E02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5CD34">
            <w:pPr>
              <w:pStyle w:val="2"/>
              <w:bidi w:val="0"/>
              <w:rPr>
                <w:rFonts w:hint="eastAsia"/>
              </w:rPr>
            </w:pP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7E38B">
            <w:pPr>
              <w:pStyle w:val="2"/>
              <w:bidi w:val="0"/>
            </w:pPr>
            <w:r>
              <w:t>南京英诚化工有限公司等</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29E37">
            <w:pPr>
              <w:pStyle w:val="2"/>
              <w:bidi w:val="0"/>
            </w:pPr>
            <w:r>
              <w:t>镇江港</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05C7B2">
            <w:pPr>
              <w:pStyle w:val="2"/>
              <w:bidi w:val="0"/>
            </w:pPr>
            <w:r>
              <w:t>50kg、1000kg盐硝</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80B7A">
            <w:pPr>
              <w:pStyle w:val="2"/>
              <w:bidi w:val="0"/>
            </w:pPr>
            <w:r>
              <w:t>40000</w:t>
            </w:r>
          </w:p>
        </w:tc>
      </w:tr>
      <w:tr w14:paraId="434D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00AA5">
            <w:pPr>
              <w:pStyle w:val="2"/>
              <w:bidi w:val="0"/>
              <w:rPr>
                <w:rFonts w:hint="eastAsia"/>
              </w:rPr>
            </w:pP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39F208">
            <w:pPr>
              <w:pStyle w:val="2"/>
              <w:bidi w:val="0"/>
            </w:pPr>
            <w:r>
              <w:t>散改集及自有出口盐业务等</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89D9F">
            <w:pPr>
              <w:pStyle w:val="2"/>
              <w:bidi w:val="0"/>
            </w:pPr>
            <w:r>
              <w:t>南京港</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5850C">
            <w:pPr>
              <w:pStyle w:val="2"/>
              <w:bidi w:val="0"/>
            </w:pPr>
            <w:r>
              <w:t>50kg、1000kg盐硝</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2324E">
            <w:pPr>
              <w:pStyle w:val="2"/>
              <w:bidi w:val="0"/>
            </w:pPr>
            <w:r>
              <w:t>10000</w:t>
            </w:r>
          </w:p>
        </w:tc>
      </w:tr>
      <w:tr w14:paraId="2A9D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450B9">
            <w:pPr>
              <w:pStyle w:val="2"/>
              <w:bidi w:val="0"/>
              <w:rPr>
                <w:rFonts w:hint="eastAsia"/>
              </w:rPr>
            </w:pP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CEA82">
            <w:pPr>
              <w:pStyle w:val="2"/>
              <w:bidi w:val="0"/>
            </w:pPr>
            <w:r>
              <w:t>散改集及自有出口盐业务等</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0D8E2">
            <w:pPr>
              <w:pStyle w:val="2"/>
              <w:bidi w:val="0"/>
            </w:pPr>
            <w:r>
              <w:t>江阴港</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6D0F8">
            <w:pPr>
              <w:pStyle w:val="2"/>
              <w:bidi w:val="0"/>
            </w:pPr>
            <w:r>
              <w:t>50kg、1000kg盐硝</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4A2736">
            <w:pPr>
              <w:pStyle w:val="2"/>
              <w:bidi w:val="0"/>
            </w:pPr>
            <w:r>
              <w:t>20000</w:t>
            </w:r>
          </w:p>
        </w:tc>
      </w:tr>
      <w:tr w14:paraId="064C5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14528">
            <w:pPr>
              <w:pStyle w:val="2"/>
              <w:bidi w:val="0"/>
              <w:rPr>
                <w:rFonts w:hint="eastAsia"/>
              </w:rPr>
            </w:pPr>
          </w:p>
        </w:tc>
        <w:tc>
          <w:tcPr>
            <w:tcW w:w="20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68F09">
            <w:pPr>
              <w:pStyle w:val="2"/>
              <w:bidi w:val="0"/>
            </w:pPr>
            <w:r>
              <w:t>宁波大千纺织公司</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2F745">
            <w:pPr>
              <w:pStyle w:val="2"/>
              <w:bidi w:val="0"/>
            </w:pPr>
            <w:r>
              <w:t>北仑码头</w:t>
            </w:r>
          </w:p>
        </w:tc>
        <w:tc>
          <w:tcPr>
            <w:tcW w:w="14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D9012">
            <w:pPr>
              <w:pStyle w:val="2"/>
              <w:bidi w:val="0"/>
            </w:pPr>
            <w:r>
              <w:t>50kg、1000kg芒硝</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25193">
            <w:pPr>
              <w:pStyle w:val="2"/>
              <w:bidi w:val="0"/>
            </w:pPr>
            <w:r>
              <w:t>25000</w:t>
            </w:r>
          </w:p>
        </w:tc>
      </w:tr>
      <w:tr w14:paraId="413C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73966">
            <w:pPr>
              <w:pStyle w:val="2"/>
              <w:bidi w:val="0"/>
              <w:rPr>
                <w:rFonts w:hint="eastAsia"/>
              </w:rPr>
            </w:pPr>
          </w:p>
        </w:tc>
        <w:tc>
          <w:tcPr>
            <w:tcW w:w="438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AA6E0">
            <w:pPr>
              <w:pStyle w:val="2"/>
              <w:bidi w:val="0"/>
            </w:pPr>
            <w:r>
              <w:t>合计</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23F24">
            <w:pPr>
              <w:pStyle w:val="2"/>
              <w:bidi w:val="0"/>
            </w:pPr>
            <w:r>
              <w:t>225000</w:t>
            </w:r>
          </w:p>
        </w:tc>
      </w:tr>
    </w:tbl>
    <w:p w14:paraId="3ADB3B3E">
      <w:pPr>
        <w:pStyle w:val="2"/>
        <w:bidi w:val="0"/>
        <w:rPr>
          <w:rFonts w:hint="eastAsia"/>
        </w:rPr>
      </w:pPr>
      <w:r>
        <w:rPr>
          <w:rFonts w:hint="eastAsia"/>
        </w:rPr>
        <w:t>（4）中标候选人推荐：推荐3名中标候选人，经公示结束无异议确定第一名为中标人。</w:t>
      </w:r>
    </w:p>
    <w:p w14:paraId="5CFEF0FF">
      <w:pPr>
        <w:pStyle w:val="2"/>
        <w:bidi w:val="0"/>
        <w:rPr>
          <w:rFonts w:hint="eastAsia"/>
        </w:rPr>
      </w:pPr>
      <w:r>
        <w:rPr>
          <w:rFonts w:hint="eastAsia"/>
        </w:rPr>
        <w:t>3.特殊说明及定标原则</w:t>
      </w:r>
    </w:p>
    <w:p w14:paraId="63A73124">
      <w:pPr>
        <w:pStyle w:val="2"/>
        <w:bidi w:val="0"/>
        <w:rPr>
          <w:rFonts w:hint="eastAsia"/>
        </w:rPr>
      </w:pPr>
      <w:r>
        <w:rPr>
          <w:rFonts w:hint="eastAsia"/>
        </w:rPr>
        <w:t>（1）特殊说明</w:t>
      </w:r>
    </w:p>
    <w:p w14:paraId="4D3A616A">
      <w:pPr>
        <w:pStyle w:val="2"/>
        <w:bidi w:val="0"/>
        <w:rPr>
          <w:rFonts w:hint="eastAsia"/>
        </w:rPr>
      </w:pPr>
      <w:r>
        <w:rPr>
          <w:rFonts w:hint="eastAsia"/>
        </w:rPr>
        <w:t>1）各标段标注的运量仅作为参考，最终运量以实际运输运量为准，如实施过程中涉及到运量的增加或减少，中标方不得以任何理由不履行合约，否则招标人有权扣除履约保证金；</w:t>
      </w:r>
    </w:p>
    <w:p w14:paraId="20F44292">
      <w:pPr>
        <w:pStyle w:val="2"/>
        <w:bidi w:val="0"/>
        <w:rPr>
          <w:rFonts w:hint="eastAsia"/>
        </w:rPr>
      </w:pPr>
      <w:r>
        <w:rPr>
          <w:rFonts w:hint="eastAsia"/>
        </w:rPr>
        <w:t>2）水运价格分丰水期价格和枯水期价格，招标控制价均为丰水期价格，枯水期价格按标段合同约定为准；</w:t>
      </w:r>
    </w:p>
    <w:p w14:paraId="2FE3B889">
      <w:pPr>
        <w:pStyle w:val="2"/>
        <w:bidi w:val="0"/>
        <w:rPr>
          <w:rFonts w:hint="eastAsia"/>
        </w:rPr>
      </w:pPr>
      <w:r>
        <w:rPr>
          <w:rFonts w:hint="eastAsia"/>
        </w:rPr>
        <w:t>（2）定标原则</w:t>
      </w:r>
    </w:p>
    <w:p w14:paraId="6A046311">
      <w:pPr>
        <w:pStyle w:val="2"/>
        <w:bidi w:val="0"/>
        <w:rPr>
          <w:rFonts w:hint="eastAsia"/>
        </w:rPr>
      </w:pPr>
      <w:r>
        <w:rPr>
          <w:rFonts w:hint="eastAsia"/>
        </w:rPr>
        <w:t>1）本项目共分为2个标段；本项目允许投标人对任意标段进行投标，但每个投标人只允许中1个标段。项目评标按照标段1—标段2顺序依次评标（例：A企业分别对标段1、标段2进行投标，按照评审顺序，A企业若被确定为标段1的中标人，则A企业后续不再作为标段2的中标人推荐。）</w:t>
      </w:r>
    </w:p>
    <w:p w14:paraId="781EE058">
      <w:pPr>
        <w:pStyle w:val="2"/>
        <w:bidi w:val="0"/>
        <w:rPr>
          <w:rFonts w:hint="eastAsia"/>
        </w:rPr>
      </w:pPr>
      <w:r>
        <w:rPr>
          <w:rFonts w:hint="eastAsia"/>
        </w:rPr>
        <w:t>2）投标人如多标段投标，须分标段制作投标文件。</w:t>
      </w:r>
    </w:p>
    <w:p w14:paraId="01134461">
      <w:pPr>
        <w:pStyle w:val="2"/>
        <w:bidi w:val="0"/>
        <w:rPr>
          <w:rFonts w:hint="eastAsia"/>
        </w:rPr>
      </w:pPr>
      <w:r>
        <w:rPr>
          <w:rFonts w:hint="eastAsia"/>
        </w:rPr>
        <w:t>4.投标人资格要求</w:t>
      </w:r>
    </w:p>
    <w:p w14:paraId="66F8BCBC">
      <w:pPr>
        <w:pStyle w:val="2"/>
        <w:bidi w:val="0"/>
        <w:rPr>
          <w:rFonts w:hint="eastAsia"/>
        </w:rPr>
      </w:pPr>
      <w:r>
        <w:rPr>
          <w:rFonts w:hint="eastAsia"/>
        </w:rPr>
        <w:t>标段1--标段2：</w:t>
      </w:r>
    </w:p>
    <w:p w14:paraId="5FD35C76">
      <w:pPr>
        <w:pStyle w:val="2"/>
        <w:bidi w:val="0"/>
        <w:rPr>
          <w:rFonts w:hint="eastAsia"/>
        </w:rPr>
      </w:pPr>
      <w:r>
        <w:rPr>
          <w:rFonts w:hint="eastAsia"/>
        </w:rPr>
        <w:t>（一）基本资格要求：</w:t>
      </w:r>
    </w:p>
    <w:p w14:paraId="48EDE2D5">
      <w:pPr>
        <w:pStyle w:val="2"/>
        <w:bidi w:val="0"/>
        <w:rPr>
          <w:rFonts w:hint="eastAsia"/>
        </w:rPr>
      </w:pPr>
      <w:r>
        <w:rPr>
          <w:rFonts w:hint="eastAsia"/>
        </w:rPr>
        <w:t>（1）投标人须在中华人民共和国境内依法有效注册，提交企业法人营业执照副本(或者法人登记证书)以及组织机构代码证副本复印件（企业营业执照为三证合一或五证合一的只需提供营业执照副本（或法人登记证书）即可），具有独立承担民事责任的能力；</w:t>
      </w:r>
    </w:p>
    <w:p w14:paraId="27F88C82">
      <w:pPr>
        <w:pStyle w:val="2"/>
        <w:bidi w:val="0"/>
        <w:rPr>
          <w:rFonts w:hint="eastAsia"/>
        </w:rPr>
      </w:pPr>
      <w:r>
        <w:rPr>
          <w:rFonts w:hint="eastAsia"/>
        </w:rPr>
        <w:t>（2）投标人须承诺本单位或税务部门可以开具运输业增值税发票；</w:t>
      </w:r>
    </w:p>
    <w:p w14:paraId="7A2EE4DE">
      <w:pPr>
        <w:pStyle w:val="2"/>
        <w:bidi w:val="0"/>
        <w:rPr>
          <w:rFonts w:hint="eastAsia"/>
        </w:rPr>
      </w:pPr>
      <w:r>
        <w:rPr>
          <w:rFonts w:hint="eastAsia"/>
        </w:rPr>
        <w:t>（3）投标人不存在下列情形之一：被责令停业的；被暂停或取消投标资格的；在最近三年内有骗取中标或严重违约的；在投标过程中因重大违规被招标人处罚的；在“信用中国”（www.creditchina.gov.cn）、中国政府采购网（www.ccgp.gov.cn）、被列入失信被执行人、重大税收违法案件当事人名单、政府采购严重违法失信行为记录名单；</w:t>
      </w:r>
    </w:p>
    <w:p w14:paraId="5153912D">
      <w:pPr>
        <w:pStyle w:val="2"/>
        <w:bidi w:val="0"/>
        <w:rPr>
          <w:rFonts w:hint="eastAsia"/>
        </w:rPr>
      </w:pPr>
      <w:r>
        <w:rPr>
          <w:rFonts w:hint="eastAsia"/>
        </w:rPr>
        <w:t>（4）与招标人存在利害关系可能影响招标公正性的法人、其他组织或个人，不得参加投标。单位负责人为同一人或者存在控股、管理关系，或股东及董监高之间存在近亲属关系，或存在可能损害公平竞争的其他利害关系的不同单位，不得参加同一标段投标或者未划分标段的同一招标项目投标。</w:t>
      </w:r>
    </w:p>
    <w:p w14:paraId="1F4F9F83">
      <w:pPr>
        <w:pStyle w:val="2"/>
        <w:bidi w:val="0"/>
        <w:rPr>
          <w:rFonts w:hint="eastAsia"/>
        </w:rPr>
      </w:pPr>
      <w:r>
        <w:rPr>
          <w:rFonts w:hint="eastAsia"/>
        </w:rPr>
        <w:t>（5）投标人未被湖南省湘澧盐化有限责任公司纳入2024年度运输黑名单，且禁止“提篮子”的行为。</w:t>
      </w:r>
    </w:p>
    <w:p w14:paraId="28BDFB8D">
      <w:pPr>
        <w:pStyle w:val="2"/>
        <w:bidi w:val="0"/>
        <w:rPr>
          <w:rFonts w:hint="eastAsia"/>
        </w:rPr>
      </w:pPr>
      <w:r>
        <w:rPr>
          <w:rFonts w:hint="eastAsia"/>
        </w:rPr>
        <w:t>（6）本项目不接受联合体投标。</w:t>
      </w:r>
    </w:p>
    <w:p w14:paraId="7DBE39F8">
      <w:pPr>
        <w:pStyle w:val="2"/>
        <w:bidi w:val="0"/>
        <w:rPr>
          <w:rFonts w:hint="eastAsia"/>
        </w:rPr>
      </w:pPr>
      <w:r>
        <w:rPr>
          <w:rFonts w:hint="eastAsia"/>
        </w:rPr>
        <w:t>（二）特定资格条件:</w:t>
      </w:r>
    </w:p>
    <w:p w14:paraId="49D27FBB">
      <w:pPr>
        <w:pStyle w:val="2"/>
        <w:bidi w:val="0"/>
        <w:rPr>
          <w:rFonts w:hint="eastAsia"/>
        </w:rPr>
      </w:pPr>
      <w:r>
        <w:rPr>
          <w:rFonts w:hint="eastAsia"/>
        </w:rPr>
        <w:t>适用于标段1、标段2：具有《国内水路运输经营许可证》或《水运营运备案登记证明》，且处于有效期。（提供相关材料复印件）</w:t>
      </w:r>
    </w:p>
    <w:p w14:paraId="7C46C896">
      <w:pPr>
        <w:pStyle w:val="2"/>
        <w:bidi w:val="0"/>
        <w:rPr>
          <w:rFonts w:hint="eastAsia"/>
        </w:rPr>
      </w:pPr>
      <w:r>
        <w:rPr>
          <w:rFonts w:hint="eastAsia"/>
        </w:rPr>
        <w:t>（三）业绩要求：</w:t>
      </w:r>
    </w:p>
    <w:p w14:paraId="3A342C74">
      <w:pPr>
        <w:pStyle w:val="2"/>
        <w:bidi w:val="0"/>
        <w:rPr>
          <w:rFonts w:hint="eastAsia"/>
        </w:rPr>
      </w:pPr>
      <w:r>
        <w:rPr>
          <w:rFonts w:hint="eastAsia"/>
        </w:rPr>
        <w:t>适用于标段1、标段2：投标人自2022年4月1日以来（以合同签订时间为准），具有累计合同金额1000万元及以上的水运运输业绩。（须提供业绩合同复印件和结算发票并加盖单位公章。）</w:t>
      </w:r>
    </w:p>
    <w:p w14:paraId="4E48EE77">
      <w:pPr>
        <w:pStyle w:val="2"/>
        <w:bidi w:val="0"/>
        <w:rPr>
          <w:rFonts w:hint="eastAsia"/>
        </w:rPr>
      </w:pPr>
      <w:r>
        <w:rPr>
          <w:rFonts w:hint="eastAsia"/>
        </w:rPr>
        <w:t>5.招标文件的获取</w:t>
      </w:r>
    </w:p>
    <w:p w14:paraId="06CF9361">
      <w:pPr>
        <w:pStyle w:val="2"/>
        <w:bidi w:val="0"/>
        <w:rPr>
          <w:rFonts w:hint="eastAsia"/>
        </w:rPr>
      </w:pPr>
      <w:r>
        <w:rPr>
          <w:rFonts w:hint="eastAsia"/>
        </w:rPr>
        <w:t>    （1）招标公告发布时间：2025年05月20日至2025年05月27日（北京时间，下同）。</w:t>
      </w:r>
    </w:p>
    <w:p w14:paraId="290C8C7F">
      <w:pPr>
        <w:pStyle w:val="2"/>
        <w:bidi w:val="0"/>
        <w:rPr>
          <w:rFonts w:hint="eastAsia"/>
        </w:rPr>
      </w:pPr>
      <w:r>
        <w:rPr>
          <w:rFonts w:hint="eastAsia"/>
        </w:rPr>
        <w:t>（2）招标文件现场获取方式：凡有意参与投标的潜在投标人于2025年05月20日至2025年05月27日17:00 时止（法定节假日除外）到天鉴国际工程管理有限公司（长沙市雨花区金海路128号天鉴大厦4楼401室）报名并购买招标文件。</w:t>
      </w:r>
    </w:p>
    <w:p w14:paraId="6B5C21E8">
      <w:pPr>
        <w:pStyle w:val="2"/>
        <w:bidi w:val="0"/>
        <w:rPr>
          <w:rFonts w:hint="eastAsia"/>
        </w:rPr>
      </w:pPr>
      <w:r>
        <w:rPr>
          <w:rFonts w:hint="eastAsia"/>
        </w:rPr>
        <w:t>远程获取方式：请投标人将报名所需材料盖章扫描，将以下扫描件发至邮箱（1173463180@qq.com），在邮件中注明相关信息（项目名称、单位名称、地址、联系人、联系方式、标段号）并及时联系招标代理机构完成报名流程。</w:t>
      </w:r>
    </w:p>
    <w:p w14:paraId="065FF71F">
      <w:pPr>
        <w:pStyle w:val="2"/>
        <w:bidi w:val="0"/>
        <w:rPr>
          <w:rFonts w:hint="eastAsia"/>
        </w:rPr>
      </w:pPr>
      <w:r>
        <w:rPr>
          <w:rFonts w:hint="eastAsia"/>
        </w:rPr>
        <w:t>（3）报名所需资料（以下材料须扫描合并成1个PDF，PDF文档名为“单位名称”+“标段号”）：</w:t>
      </w:r>
    </w:p>
    <w:p w14:paraId="52BA1F9B">
      <w:pPr>
        <w:pStyle w:val="2"/>
        <w:bidi w:val="0"/>
        <w:rPr>
          <w:rFonts w:hint="eastAsia"/>
        </w:rPr>
      </w:pPr>
      <w:r>
        <w:rPr>
          <w:rFonts w:hint="eastAsia"/>
        </w:rPr>
        <w:t>①法定代表人身份证明书原件及本人身份证原件或授权委托书原件及本人身份证原件（格式详见附件）。</w:t>
      </w:r>
    </w:p>
    <w:p w14:paraId="3F7B3BCA">
      <w:pPr>
        <w:pStyle w:val="2"/>
        <w:bidi w:val="0"/>
        <w:rPr>
          <w:rFonts w:hint="eastAsia"/>
        </w:rPr>
      </w:pPr>
      <w:r>
        <w:rPr>
          <w:rFonts w:hint="eastAsia"/>
        </w:rPr>
        <w:t>②企业营业执照副本复印件加盖单位公章一份。</w:t>
      </w:r>
    </w:p>
    <w:p w14:paraId="30D0929D">
      <w:pPr>
        <w:pStyle w:val="2"/>
        <w:bidi w:val="0"/>
        <w:rPr>
          <w:rFonts w:hint="eastAsia"/>
        </w:rPr>
      </w:pPr>
      <w:r>
        <w:rPr>
          <w:rFonts w:hint="eastAsia"/>
        </w:rPr>
        <w:t>③资质证书副本复印件加盖单位公章一份。</w:t>
      </w:r>
    </w:p>
    <w:p w14:paraId="3D615975">
      <w:pPr>
        <w:pStyle w:val="2"/>
        <w:bidi w:val="0"/>
        <w:rPr>
          <w:rFonts w:hint="eastAsia"/>
        </w:rPr>
      </w:pPr>
      <w:r>
        <w:rPr>
          <w:rFonts w:hint="eastAsia"/>
        </w:rPr>
        <w:t>（4）招标文件售价：600元/标段，报名成功后购买，售后不退。</w:t>
      </w:r>
    </w:p>
    <w:p w14:paraId="5BD81962">
      <w:pPr>
        <w:pStyle w:val="2"/>
        <w:bidi w:val="0"/>
        <w:rPr>
          <w:rFonts w:hint="eastAsia"/>
        </w:rPr>
      </w:pPr>
      <w:r>
        <w:rPr>
          <w:rFonts w:hint="eastAsia"/>
        </w:rPr>
        <w:t>（5）澄清答疑采用书面方式。招标人对招标文件的澄清答疑均采用书面邮件发布。</w:t>
      </w:r>
    </w:p>
    <w:p w14:paraId="2B7A2B14">
      <w:pPr>
        <w:pStyle w:val="2"/>
        <w:bidi w:val="0"/>
        <w:rPr>
          <w:rFonts w:hint="eastAsia"/>
        </w:rPr>
      </w:pPr>
      <w:r>
        <w:rPr>
          <w:rFonts w:hint="eastAsia"/>
        </w:rPr>
        <w:t>6.投标文件的递交</w:t>
      </w:r>
    </w:p>
    <w:p w14:paraId="79D84094">
      <w:pPr>
        <w:pStyle w:val="2"/>
        <w:bidi w:val="0"/>
        <w:rPr>
          <w:rFonts w:hint="eastAsia"/>
        </w:rPr>
      </w:pPr>
      <w:r>
        <w:rPr>
          <w:rFonts w:hint="eastAsia"/>
        </w:rPr>
        <w:t>（1）投标文件递交截止时间和开标时间：2025年06月10日9时30分。</w:t>
      </w:r>
    </w:p>
    <w:p w14:paraId="16B7705A">
      <w:pPr>
        <w:pStyle w:val="2"/>
        <w:bidi w:val="0"/>
        <w:rPr>
          <w:rFonts w:hint="eastAsia"/>
        </w:rPr>
      </w:pPr>
      <w:r>
        <w:rPr>
          <w:rFonts w:hint="eastAsia"/>
        </w:rPr>
        <w:t>（2）投标及开标地点：天鉴国际工程管理有限公司（详细地址：长沙市雨花区金海路128号天鉴大厦6楼会议室）。</w:t>
      </w:r>
    </w:p>
    <w:p w14:paraId="6CFDA071">
      <w:pPr>
        <w:pStyle w:val="2"/>
        <w:bidi w:val="0"/>
        <w:rPr>
          <w:rFonts w:hint="eastAsia"/>
        </w:rPr>
      </w:pPr>
      <w:r>
        <w:rPr>
          <w:rFonts w:hint="eastAsia"/>
        </w:rPr>
        <w:t>（3）递交方式：现场纸质文件递交。                             </w:t>
      </w:r>
    </w:p>
    <w:p w14:paraId="305C700F">
      <w:pPr>
        <w:pStyle w:val="2"/>
        <w:bidi w:val="0"/>
        <w:rPr>
          <w:rFonts w:hint="eastAsia"/>
        </w:rPr>
      </w:pPr>
      <w:r>
        <w:rPr>
          <w:rFonts w:hint="eastAsia"/>
        </w:rPr>
        <w:t>（4）逾期送达的、未送达指定地点的或不按照招标文件要求密封的投标文件，招标人将予以拒收。</w:t>
      </w:r>
    </w:p>
    <w:p w14:paraId="37960006">
      <w:pPr>
        <w:pStyle w:val="2"/>
        <w:bidi w:val="0"/>
        <w:rPr>
          <w:rFonts w:hint="eastAsia"/>
        </w:rPr>
      </w:pPr>
      <w:r>
        <w:rPr>
          <w:rFonts w:hint="eastAsia"/>
        </w:rPr>
        <w:t>7.资格审查方式及评标办法</w:t>
      </w:r>
    </w:p>
    <w:p w14:paraId="7A96790B">
      <w:pPr>
        <w:pStyle w:val="2"/>
        <w:bidi w:val="0"/>
        <w:rPr>
          <w:rFonts w:hint="eastAsia"/>
        </w:rPr>
      </w:pPr>
      <w:r>
        <w:rPr>
          <w:rFonts w:hint="eastAsia"/>
        </w:rPr>
        <w:t>资格审查采用资格后审。评标办法采用“综合评分法”。</w:t>
      </w:r>
    </w:p>
    <w:p w14:paraId="5FC89C31">
      <w:pPr>
        <w:pStyle w:val="2"/>
        <w:bidi w:val="0"/>
        <w:rPr>
          <w:rFonts w:hint="eastAsia"/>
        </w:rPr>
      </w:pPr>
      <w:r>
        <w:rPr>
          <w:rFonts w:hint="eastAsia"/>
        </w:rPr>
        <w:t>8.发布公告的媒介</w:t>
      </w:r>
    </w:p>
    <w:p w14:paraId="4142129A">
      <w:pPr>
        <w:pStyle w:val="2"/>
        <w:bidi w:val="0"/>
        <w:rPr>
          <w:rFonts w:hint="eastAsia"/>
        </w:rPr>
      </w:pPr>
      <w:r>
        <w:rPr>
          <w:rFonts w:hint="eastAsia"/>
        </w:rPr>
        <w:t>本次招标公告在中国招标投标公共服务平台、湖南省湘澧盐化有限责任公司官网、湖南省轻工盐业集团官网上发布。</w:t>
      </w:r>
    </w:p>
    <w:p w14:paraId="40B624EF">
      <w:pPr>
        <w:pStyle w:val="2"/>
        <w:bidi w:val="0"/>
        <w:rPr>
          <w:rFonts w:hint="eastAsia"/>
        </w:rPr>
      </w:pPr>
      <w:r>
        <w:rPr>
          <w:rFonts w:hint="eastAsia"/>
        </w:rPr>
        <w:t>9.联系方式</w:t>
      </w:r>
    </w:p>
    <w:p w14:paraId="5501BD17">
      <w:pPr>
        <w:pStyle w:val="2"/>
        <w:bidi w:val="0"/>
        <w:rPr>
          <w:rFonts w:hint="eastAsia"/>
        </w:rPr>
      </w:pPr>
      <w:r>
        <w:rPr>
          <w:rFonts w:hint="eastAsia"/>
        </w:rPr>
        <w:t>招 标 人：湖南省湘澧盐化有限责任公司</w:t>
      </w:r>
    </w:p>
    <w:p w14:paraId="3CB9B453">
      <w:pPr>
        <w:pStyle w:val="2"/>
        <w:bidi w:val="0"/>
        <w:rPr>
          <w:rFonts w:hint="eastAsia"/>
        </w:rPr>
      </w:pPr>
      <w:r>
        <w:rPr>
          <w:rFonts w:hint="eastAsia"/>
        </w:rPr>
        <w:t>地    址：常德市津市市襄阳街办事处盐矿社区</w:t>
      </w:r>
    </w:p>
    <w:p w14:paraId="6D1FB7B9">
      <w:pPr>
        <w:pStyle w:val="2"/>
        <w:bidi w:val="0"/>
        <w:rPr>
          <w:rFonts w:hint="eastAsia"/>
        </w:rPr>
      </w:pPr>
      <w:r>
        <w:rPr>
          <w:rFonts w:hint="eastAsia"/>
        </w:rPr>
        <w:t>联 系 人：涂焜</w:t>
      </w:r>
    </w:p>
    <w:p w14:paraId="52F9E29F">
      <w:pPr>
        <w:pStyle w:val="2"/>
        <w:bidi w:val="0"/>
        <w:rPr>
          <w:rFonts w:hint="eastAsia"/>
        </w:rPr>
      </w:pPr>
      <w:r>
        <w:rPr>
          <w:rFonts w:hint="eastAsia"/>
        </w:rPr>
        <w:t>电    话：13974286333</w:t>
      </w:r>
    </w:p>
    <w:p w14:paraId="5562FD88">
      <w:pPr>
        <w:pStyle w:val="2"/>
        <w:bidi w:val="0"/>
        <w:rPr>
          <w:rFonts w:hint="eastAsia"/>
        </w:rPr>
      </w:pPr>
      <w:r>
        <w:rPr>
          <w:rFonts w:hint="eastAsia"/>
        </w:rPr>
        <w:t> </w:t>
      </w:r>
    </w:p>
    <w:p w14:paraId="296E9755">
      <w:pPr>
        <w:pStyle w:val="2"/>
        <w:bidi w:val="0"/>
        <w:rPr>
          <w:rFonts w:hint="eastAsia"/>
        </w:rPr>
      </w:pPr>
      <w:r>
        <w:rPr>
          <w:rFonts w:hint="eastAsia"/>
        </w:rPr>
        <w:t>招标代理机构:天鉴国际工程管理有限公司</w:t>
      </w:r>
    </w:p>
    <w:p w14:paraId="7F27F95A">
      <w:pPr>
        <w:pStyle w:val="2"/>
        <w:bidi w:val="0"/>
        <w:rPr>
          <w:rFonts w:hint="eastAsia"/>
        </w:rPr>
      </w:pPr>
      <w:r>
        <w:rPr>
          <w:rFonts w:hint="eastAsia"/>
        </w:rPr>
        <w:t>地  址：长沙市雨花区金海路128号天鉴大厦</w:t>
      </w:r>
    </w:p>
    <w:p w14:paraId="01DA84E1">
      <w:pPr>
        <w:pStyle w:val="2"/>
        <w:bidi w:val="0"/>
        <w:rPr>
          <w:rFonts w:hint="eastAsia"/>
        </w:rPr>
      </w:pPr>
      <w:r>
        <w:rPr>
          <w:rFonts w:hint="eastAsia"/>
        </w:rPr>
        <w:t>联系人：杨聚强、唐文婷、常添乐、刘展 </w:t>
      </w:r>
    </w:p>
    <w:p w14:paraId="36D4CFB0">
      <w:pPr>
        <w:pStyle w:val="2"/>
        <w:bidi w:val="0"/>
        <w:rPr>
          <w:rFonts w:hint="eastAsia"/>
        </w:rPr>
      </w:pPr>
      <w:r>
        <w:rPr>
          <w:rFonts w:hint="eastAsia"/>
        </w:rPr>
        <w:t>电话：13308460102、0731-85235479-8405</w:t>
      </w:r>
    </w:p>
    <w:p w14:paraId="1BA002A0">
      <w:pPr>
        <w:pStyle w:val="2"/>
        <w:bidi w:val="0"/>
        <w:rPr>
          <w:rFonts w:hint="eastAsia"/>
        </w:rPr>
      </w:pPr>
      <w:r>
        <w:rPr>
          <w:rFonts w:hint="eastAsia"/>
        </w:rPr>
        <w:t>邮箱：1173463180@qq.com</w:t>
      </w:r>
    </w:p>
    <w:p w14:paraId="1030B7AB">
      <w:pPr>
        <w:pStyle w:val="2"/>
        <w:bidi w:val="0"/>
        <w:rPr>
          <w:rFonts w:hint="eastAsia"/>
        </w:rPr>
      </w:pPr>
      <w:r>
        <w:rPr>
          <w:rFonts w:hint="eastAsia"/>
        </w:rPr>
        <w:br w:type="textWrapping"/>
      </w:r>
      <w:r>
        <w:rPr>
          <w:rFonts w:hint="eastAsia"/>
        </w:rPr>
        <w:t>附件1：</w:t>
      </w:r>
    </w:p>
    <w:p w14:paraId="218CCC52">
      <w:pPr>
        <w:pStyle w:val="2"/>
        <w:bidi w:val="0"/>
        <w:rPr>
          <w:rFonts w:hint="eastAsia"/>
        </w:rPr>
      </w:pPr>
      <w:r>
        <w:rPr>
          <w:rFonts w:hint="eastAsia"/>
        </w:rPr>
        <w:t>法定代表人身份证明</w:t>
      </w:r>
    </w:p>
    <w:p w14:paraId="4EFA91FC">
      <w:pPr>
        <w:pStyle w:val="2"/>
        <w:bidi w:val="0"/>
        <w:rPr>
          <w:rFonts w:hint="eastAsia"/>
        </w:rPr>
      </w:pPr>
      <w:r>
        <w:rPr>
          <w:rFonts w:hint="eastAsia"/>
        </w:rPr>
        <w:t> </w:t>
      </w:r>
    </w:p>
    <w:p w14:paraId="5D64F63E">
      <w:pPr>
        <w:pStyle w:val="2"/>
        <w:bidi w:val="0"/>
        <w:rPr>
          <w:rFonts w:hint="eastAsia"/>
        </w:rPr>
      </w:pPr>
      <w:r>
        <w:rPr>
          <w:rFonts w:hint="eastAsia"/>
        </w:rPr>
        <w:t>投标人名称： </w:t>
      </w:r>
    </w:p>
    <w:p w14:paraId="140C526B">
      <w:pPr>
        <w:pStyle w:val="2"/>
        <w:bidi w:val="0"/>
        <w:rPr>
          <w:rFonts w:hint="eastAsia"/>
        </w:rPr>
      </w:pPr>
      <w:r>
        <w:rPr>
          <w:rFonts w:hint="eastAsia"/>
        </w:rPr>
        <w:t>单位性质： </w:t>
      </w:r>
    </w:p>
    <w:p w14:paraId="6681B4C9">
      <w:pPr>
        <w:pStyle w:val="2"/>
        <w:bidi w:val="0"/>
        <w:rPr>
          <w:rFonts w:hint="eastAsia"/>
        </w:rPr>
      </w:pPr>
      <w:r>
        <w:rPr>
          <w:rFonts w:hint="eastAsia"/>
        </w:rPr>
        <w:t>地   址： </w:t>
      </w:r>
    </w:p>
    <w:p w14:paraId="14FE1D19">
      <w:pPr>
        <w:pStyle w:val="2"/>
        <w:bidi w:val="0"/>
        <w:rPr>
          <w:rFonts w:hint="eastAsia"/>
        </w:rPr>
      </w:pPr>
      <w:r>
        <w:rPr>
          <w:rFonts w:hint="eastAsia"/>
        </w:rPr>
        <w:t>成立时间：   年    月          日</w:t>
      </w:r>
    </w:p>
    <w:p w14:paraId="0E1883F3">
      <w:pPr>
        <w:pStyle w:val="2"/>
        <w:bidi w:val="0"/>
        <w:rPr>
          <w:rFonts w:hint="eastAsia"/>
        </w:rPr>
      </w:pPr>
      <w:r>
        <w:rPr>
          <w:rFonts w:hint="eastAsia"/>
        </w:rPr>
        <w:t>经营期限： </w:t>
      </w:r>
    </w:p>
    <w:p w14:paraId="5598E7A6">
      <w:pPr>
        <w:pStyle w:val="2"/>
        <w:bidi w:val="0"/>
        <w:rPr>
          <w:rFonts w:hint="eastAsia"/>
        </w:rPr>
      </w:pPr>
      <w:r>
        <w:rPr>
          <w:rFonts w:hint="eastAsia"/>
        </w:rPr>
        <w:t>姓名：   性别：   年龄：  职务： </w:t>
      </w:r>
    </w:p>
    <w:p w14:paraId="514F43A8">
      <w:pPr>
        <w:pStyle w:val="2"/>
        <w:bidi w:val="0"/>
        <w:rPr>
          <w:rFonts w:hint="eastAsia"/>
        </w:rPr>
      </w:pPr>
      <w:r>
        <w:rPr>
          <w:rFonts w:hint="eastAsia"/>
        </w:rPr>
        <w:t>系   （投标人名称）的法定代表人。</w:t>
      </w:r>
    </w:p>
    <w:p w14:paraId="0DAE9889">
      <w:pPr>
        <w:pStyle w:val="2"/>
        <w:bidi w:val="0"/>
        <w:rPr>
          <w:rFonts w:hint="eastAsia"/>
        </w:rPr>
      </w:pPr>
      <w:r>
        <w:rPr>
          <w:rFonts w:hint="eastAsia"/>
        </w:rPr>
        <w:t> </w:t>
      </w:r>
    </w:p>
    <w:p w14:paraId="19B6769D">
      <w:pPr>
        <w:pStyle w:val="2"/>
        <w:bidi w:val="0"/>
        <w:rPr>
          <w:rFonts w:hint="eastAsia"/>
        </w:rPr>
      </w:pPr>
      <w:r>
        <w:rPr>
          <w:rFonts w:hint="eastAsia"/>
        </w:rPr>
        <w:t>特此证明。</w:t>
      </w:r>
    </w:p>
    <w:p w14:paraId="2A6CD397">
      <w:pPr>
        <w:pStyle w:val="2"/>
        <w:bidi w:val="0"/>
        <w:rPr>
          <w:rFonts w:hint="eastAsia"/>
        </w:rPr>
      </w:pPr>
      <w:r>
        <w:rPr>
          <w:rFonts w:hint="eastAsia"/>
        </w:rPr>
        <w:t> </w:t>
      </w:r>
    </w:p>
    <w:p w14:paraId="1A024A3A">
      <w:pPr>
        <w:pStyle w:val="2"/>
        <w:bidi w:val="0"/>
        <w:rPr>
          <w:rFonts w:hint="eastAsia"/>
        </w:rPr>
      </w:pPr>
      <w:r>
        <w:rPr>
          <w:rFonts w:hint="eastAsia"/>
        </w:rPr>
        <w:t>投标人：  （盖单位公章）</w:t>
      </w:r>
    </w:p>
    <w:p w14:paraId="4AA968E7">
      <w:pPr>
        <w:pStyle w:val="2"/>
        <w:bidi w:val="0"/>
        <w:rPr>
          <w:rFonts w:hint="eastAsia"/>
        </w:rPr>
      </w:pPr>
      <w:r>
        <w:rPr>
          <w:rFonts w:hint="eastAsia"/>
        </w:rPr>
        <w:t> </w:t>
      </w:r>
    </w:p>
    <w:p w14:paraId="111EFE9D">
      <w:pPr>
        <w:pStyle w:val="2"/>
        <w:bidi w:val="0"/>
        <w:rPr>
          <w:rFonts w:hint="eastAsia"/>
        </w:rPr>
      </w:pPr>
      <w:r>
        <w:rPr>
          <w:rFonts w:hint="eastAsia"/>
        </w:rPr>
        <w:t>  年   月   日</w:t>
      </w:r>
    </w:p>
    <w:p w14:paraId="05759B96">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0"/>
      </w:tblGrid>
      <w:tr w14:paraId="037E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BBB704">
            <w:pPr>
              <w:pStyle w:val="2"/>
              <w:bidi w:val="0"/>
            </w:pPr>
            <w:r>
              <w:rPr>
                <w:rFonts w:hint="eastAsia"/>
              </w:rPr>
              <w:t> </w:t>
            </w:r>
          </w:p>
          <w:p w14:paraId="3B300942">
            <w:pPr>
              <w:pStyle w:val="2"/>
              <w:bidi w:val="0"/>
            </w:pPr>
            <w:r>
              <w:rPr>
                <w:rFonts w:hint="eastAsia"/>
              </w:rPr>
              <w:t> </w:t>
            </w:r>
          </w:p>
          <w:p w14:paraId="1B1435B7">
            <w:pPr>
              <w:pStyle w:val="2"/>
              <w:bidi w:val="0"/>
            </w:pPr>
            <w:r>
              <w:rPr>
                <w:rFonts w:hint="eastAsia"/>
              </w:rPr>
              <w:t>法定代表人二代身份证复印件</w:t>
            </w:r>
          </w:p>
          <w:p w14:paraId="6A12F2C5">
            <w:pPr>
              <w:pStyle w:val="2"/>
              <w:bidi w:val="0"/>
            </w:pPr>
            <w:r>
              <w:rPr>
                <w:rFonts w:hint="eastAsia"/>
              </w:rPr>
              <w:t>（国徽面）</w:t>
            </w:r>
          </w:p>
        </w:tc>
      </w:tr>
    </w:tbl>
    <w:p w14:paraId="143F33BC">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50"/>
      </w:tblGrid>
      <w:tr w14:paraId="724C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9BB8BF">
            <w:pPr>
              <w:pStyle w:val="2"/>
              <w:bidi w:val="0"/>
            </w:pPr>
            <w:r>
              <w:rPr>
                <w:rFonts w:hint="eastAsia"/>
              </w:rPr>
              <w:t> </w:t>
            </w:r>
          </w:p>
          <w:p w14:paraId="61F07573">
            <w:pPr>
              <w:pStyle w:val="2"/>
              <w:bidi w:val="0"/>
            </w:pPr>
            <w:r>
              <w:rPr>
                <w:rFonts w:hint="eastAsia"/>
              </w:rPr>
              <w:t> </w:t>
            </w:r>
          </w:p>
          <w:p w14:paraId="6A35767B">
            <w:pPr>
              <w:pStyle w:val="2"/>
              <w:bidi w:val="0"/>
            </w:pPr>
            <w:r>
              <w:rPr>
                <w:rFonts w:hint="eastAsia"/>
              </w:rPr>
              <w:t>法定代表人二代身份证复印件</w:t>
            </w:r>
          </w:p>
          <w:p w14:paraId="0E3FADF1">
            <w:pPr>
              <w:pStyle w:val="2"/>
              <w:bidi w:val="0"/>
            </w:pPr>
            <w:r>
              <w:rPr>
                <w:rFonts w:hint="eastAsia"/>
              </w:rPr>
              <w:t>（头像面）</w:t>
            </w:r>
          </w:p>
        </w:tc>
      </w:tr>
    </w:tbl>
    <w:p w14:paraId="0BD402AA">
      <w:pPr>
        <w:pStyle w:val="2"/>
        <w:bidi w:val="0"/>
        <w:rPr>
          <w:rFonts w:hint="eastAsia"/>
        </w:rPr>
      </w:pPr>
      <w:r>
        <w:rPr>
          <w:rFonts w:hint="eastAsia"/>
        </w:rPr>
        <w:br w:type="textWrapping"/>
      </w:r>
      <w:r>
        <w:rPr>
          <w:rFonts w:hint="eastAsia"/>
        </w:rPr>
        <w:t>附件2：</w:t>
      </w:r>
    </w:p>
    <w:p w14:paraId="2362E931">
      <w:pPr>
        <w:pStyle w:val="2"/>
        <w:bidi w:val="0"/>
        <w:rPr>
          <w:rFonts w:hint="eastAsia"/>
        </w:rPr>
      </w:pPr>
      <w:r>
        <w:rPr>
          <w:rFonts w:hint="eastAsia"/>
        </w:rPr>
        <w:t>授权委托书 </w:t>
      </w:r>
    </w:p>
    <w:p w14:paraId="38A11361">
      <w:pPr>
        <w:pStyle w:val="2"/>
        <w:bidi w:val="0"/>
        <w:rPr>
          <w:rFonts w:hint="eastAsia"/>
        </w:rPr>
      </w:pPr>
      <w:r>
        <w:rPr>
          <w:rFonts w:hint="eastAsia"/>
        </w:rPr>
        <w:t> </w:t>
      </w:r>
    </w:p>
    <w:p w14:paraId="0618C44F">
      <w:pPr>
        <w:pStyle w:val="2"/>
        <w:bidi w:val="0"/>
        <w:rPr>
          <w:rFonts w:hint="eastAsia"/>
        </w:rPr>
      </w:pPr>
      <w:r>
        <w:rPr>
          <w:rFonts w:hint="eastAsia"/>
        </w:rPr>
        <w:t>本人  （姓名）系       （投标人名称）的法定代表人，现委托   （姓名）为我方代理人。代理人根据授权，以我方名义购买       （项目名称）     标段招标文件等有关事宜， 其法律后果由我方承担。</w:t>
      </w:r>
    </w:p>
    <w:p w14:paraId="25F4861C">
      <w:pPr>
        <w:pStyle w:val="2"/>
        <w:bidi w:val="0"/>
        <w:rPr>
          <w:rFonts w:hint="eastAsia"/>
        </w:rPr>
      </w:pPr>
      <w:r>
        <w:rPr>
          <w:rFonts w:hint="eastAsia"/>
        </w:rPr>
        <w:t>委托期限：   。 代理人无转委托权。</w:t>
      </w:r>
    </w:p>
    <w:p w14:paraId="6CE68A84">
      <w:pPr>
        <w:pStyle w:val="2"/>
        <w:bidi w:val="0"/>
        <w:rPr>
          <w:rFonts w:hint="eastAsia"/>
        </w:rPr>
      </w:pPr>
      <w:r>
        <w:rPr>
          <w:rFonts w:hint="eastAsia"/>
        </w:rPr>
        <w:t>附：法定代表人身份证明。</w:t>
      </w:r>
    </w:p>
    <w:p w14:paraId="5EEE100B">
      <w:pPr>
        <w:pStyle w:val="2"/>
        <w:bidi w:val="0"/>
        <w:rPr>
          <w:rFonts w:hint="eastAsia"/>
        </w:rPr>
      </w:pPr>
      <w:r>
        <w:rPr>
          <w:rFonts w:hint="eastAsia"/>
        </w:rPr>
        <w:t> </w:t>
      </w:r>
    </w:p>
    <w:p w14:paraId="42891EE4">
      <w:pPr>
        <w:pStyle w:val="2"/>
        <w:bidi w:val="0"/>
        <w:rPr>
          <w:rFonts w:hint="eastAsia"/>
        </w:rPr>
      </w:pPr>
      <w:r>
        <w:rPr>
          <w:rFonts w:hint="eastAsia"/>
        </w:rPr>
        <w:t>投  标  人：                   （盖单位公章） </w:t>
      </w:r>
    </w:p>
    <w:p w14:paraId="440BF38B">
      <w:pPr>
        <w:pStyle w:val="2"/>
        <w:bidi w:val="0"/>
        <w:rPr>
          <w:rFonts w:hint="eastAsia"/>
        </w:rPr>
      </w:pPr>
      <w:r>
        <w:rPr>
          <w:rFonts w:hint="eastAsia"/>
        </w:rPr>
        <w:t>法定代表人：  （签字或盖章）</w:t>
      </w:r>
    </w:p>
    <w:p w14:paraId="467CFCBD">
      <w:pPr>
        <w:pStyle w:val="2"/>
        <w:bidi w:val="0"/>
        <w:rPr>
          <w:rFonts w:hint="eastAsia"/>
        </w:rPr>
      </w:pPr>
      <w:r>
        <w:rPr>
          <w:rFonts w:hint="eastAsia"/>
        </w:rPr>
        <w:t>身份证号码：                 </w:t>
      </w:r>
    </w:p>
    <w:p w14:paraId="0F8AB631">
      <w:pPr>
        <w:pStyle w:val="2"/>
        <w:bidi w:val="0"/>
        <w:rPr>
          <w:rFonts w:hint="eastAsia"/>
        </w:rPr>
      </w:pPr>
      <w:r>
        <w:rPr>
          <w:rFonts w:hint="eastAsia"/>
        </w:rPr>
        <w:t>委托代理人：  （签字或盖章）</w:t>
      </w:r>
    </w:p>
    <w:p w14:paraId="5EF3D014">
      <w:pPr>
        <w:pStyle w:val="2"/>
        <w:bidi w:val="0"/>
        <w:rPr>
          <w:rFonts w:hint="eastAsia"/>
        </w:rPr>
      </w:pPr>
      <w:r>
        <w:rPr>
          <w:rFonts w:hint="eastAsia"/>
        </w:rPr>
        <w:t>身份证号码：                  </w:t>
      </w:r>
    </w:p>
    <w:p w14:paraId="15F53399">
      <w:pPr>
        <w:pStyle w:val="2"/>
        <w:bidi w:val="0"/>
        <w:rPr>
          <w:rFonts w:hint="eastAsia"/>
        </w:rPr>
      </w:pPr>
      <w:r>
        <w:rPr>
          <w:rFonts w:hint="eastAsia"/>
        </w:rPr>
        <w:t> </w:t>
      </w:r>
    </w:p>
    <w:p w14:paraId="4E57D68E">
      <w:pPr>
        <w:pStyle w:val="2"/>
        <w:bidi w:val="0"/>
        <w:rPr>
          <w:rFonts w:hint="eastAsia"/>
        </w:rPr>
      </w:pPr>
      <w:r>
        <w:rPr>
          <w:rFonts w:hint="eastAsia"/>
        </w:rPr>
        <w:t>      年   月  日</w:t>
      </w:r>
    </w:p>
    <w:p w14:paraId="02DDE603">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0"/>
      </w:tblGrid>
      <w:tr w14:paraId="0F76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12237F">
            <w:pPr>
              <w:pStyle w:val="2"/>
              <w:bidi w:val="0"/>
            </w:pPr>
            <w:r>
              <w:rPr>
                <w:rFonts w:hint="eastAsia"/>
              </w:rPr>
              <w:t> </w:t>
            </w:r>
          </w:p>
          <w:p w14:paraId="2F84F5D0">
            <w:pPr>
              <w:pStyle w:val="2"/>
              <w:bidi w:val="0"/>
            </w:pPr>
            <w:r>
              <w:rPr>
                <w:rFonts w:hint="eastAsia"/>
              </w:rPr>
              <w:t> </w:t>
            </w:r>
          </w:p>
          <w:p w14:paraId="3DB2C454">
            <w:pPr>
              <w:pStyle w:val="2"/>
              <w:bidi w:val="0"/>
            </w:pPr>
            <w:r>
              <w:rPr>
                <w:rFonts w:hint="eastAsia"/>
              </w:rPr>
              <w:t>法定代表人二代身份证双面复印件</w:t>
            </w:r>
          </w:p>
        </w:tc>
      </w:tr>
    </w:tbl>
    <w:p w14:paraId="33C836A2">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00"/>
      </w:tblGrid>
      <w:tr w14:paraId="2C2A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C99E64">
            <w:pPr>
              <w:pStyle w:val="2"/>
              <w:bidi w:val="0"/>
            </w:pPr>
            <w:r>
              <w:rPr>
                <w:rFonts w:hint="eastAsia"/>
              </w:rPr>
              <w:t> </w:t>
            </w:r>
          </w:p>
          <w:p w14:paraId="48A85743">
            <w:pPr>
              <w:pStyle w:val="2"/>
              <w:bidi w:val="0"/>
            </w:pPr>
            <w:r>
              <w:rPr>
                <w:rFonts w:hint="eastAsia"/>
              </w:rPr>
              <w:t> </w:t>
            </w:r>
          </w:p>
          <w:p w14:paraId="476D66FE">
            <w:pPr>
              <w:pStyle w:val="2"/>
              <w:bidi w:val="0"/>
            </w:pPr>
            <w:r>
              <w:rPr>
                <w:rFonts w:hint="eastAsia"/>
              </w:rPr>
              <w:t>授权代表人二代身份证双面复印件</w:t>
            </w:r>
          </w:p>
        </w:tc>
      </w:tr>
    </w:tbl>
    <w:p w14:paraId="101AFB62">
      <w:pPr>
        <w:pStyle w:val="2"/>
        <w:bidi w:val="0"/>
        <w:rPr>
          <w:rFonts w:hint="eastAsia"/>
        </w:rPr>
      </w:pPr>
      <w:r>
        <w:rPr>
          <w:rFonts w:hint="eastAsia"/>
        </w:rPr>
        <w:t> </w:t>
      </w:r>
    </w:p>
    <w:p w14:paraId="42D9D935">
      <w:pPr>
        <w:pStyle w:val="2"/>
        <w:bidi w:val="0"/>
        <w:rPr>
          <w:rFonts w:hint="eastAsia"/>
        </w:rPr>
      </w:pPr>
      <w:r>
        <w:rPr>
          <w:rFonts w:hint="eastAsia"/>
        </w:rPr>
        <w:t> </w:t>
      </w:r>
    </w:p>
    <w:p w14:paraId="2323401E">
      <w:pPr>
        <w:pStyle w:val="2"/>
        <w:bidi w:val="0"/>
        <w:rPr>
          <w:rFonts w:hint="eastAsia"/>
        </w:rPr>
      </w:pPr>
      <w:r>
        <w:rPr>
          <w:rFonts w:hint="eastAsia"/>
        </w:rPr>
        <w:t> </w:t>
      </w:r>
    </w:p>
    <w:p w14:paraId="7E7F57F9">
      <w:pPr>
        <w:pStyle w:val="2"/>
        <w:bidi w:val="0"/>
        <w:rPr>
          <w:rFonts w:hint="eastAsia"/>
        </w:rPr>
      </w:pPr>
      <w:r>
        <w:rPr>
          <w:rFonts w:hint="eastAsia"/>
        </w:rPr>
        <w:t> </w:t>
      </w:r>
    </w:p>
    <w:p w14:paraId="4EFF063C">
      <w:pPr>
        <w:pStyle w:val="2"/>
        <w:bidi w:val="0"/>
        <w:rPr>
          <w:rFonts w:hint="eastAsia"/>
        </w:rPr>
      </w:pPr>
      <w:r>
        <w:rPr>
          <w:rFonts w:hint="eastAsia"/>
        </w:rPr>
        <w:t> </w:t>
      </w:r>
    </w:p>
    <w:p w14:paraId="779DFE26">
      <w:pPr>
        <w:pStyle w:val="2"/>
        <w:bidi w:val="0"/>
        <w:rPr>
          <w:rFonts w:hint="eastAsia"/>
        </w:rPr>
      </w:pPr>
      <w:r>
        <w:rPr>
          <w:rFonts w:hint="eastAsia"/>
        </w:rPr>
        <w:t> </w:t>
      </w:r>
    </w:p>
    <w:p w14:paraId="1E3DA0A9">
      <w:pPr>
        <w:pStyle w:val="2"/>
        <w:bidi w:val="0"/>
        <w:rPr>
          <w:rFonts w:hint="eastAsia"/>
        </w:rPr>
      </w:pPr>
      <w:r>
        <w:rPr>
          <w:rFonts w:hint="eastAsia"/>
        </w:rPr>
        <w:t> </w:t>
      </w:r>
    </w:p>
    <w:p w14:paraId="15C58E53">
      <w:pPr>
        <w:pStyle w:val="2"/>
        <w:bidi w:val="0"/>
        <w:rPr>
          <w:rFonts w:hint="eastAsia"/>
        </w:rPr>
      </w:pPr>
      <w:r>
        <w:rPr>
          <w:rFonts w:hint="eastAsia"/>
        </w:rPr>
        <w:t> </w:t>
      </w:r>
    </w:p>
    <w:p w14:paraId="76037145">
      <w:pPr>
        <w:pStyle w:val="2"/>
        <w:bidi w:val="0"/>
        <w:rPr>
          <w:rFonts w:hint="eastAsia"/>
        </w:rPr>
      </w:pPr>
      <w:r>
        <w:rPr>
          <w:rFonts w:hint="eastAsia"/>
        </w:rPr>
        <w:t> </w:t>
      </w:r>
    </w:p>
    <w:p w14:paraId="0527E20B">
      <w:pPr>
        <w:pStyle w:val="2"/>
        <w:bidi w:val="0"/>
        <w:rPr>
          <w:rFonts w:hint="eastAsia"/>
        </w:rPr>
      </w:pPr>
      <w:r>
        <w:rPr>
          <w:rFonts w:hint="eastAsia"/>
        </w:rPr>
        <w:t> </w:t>
      </w:r>
    </w:p>
    <w:p w14:paraId="172D8654">
      <w:pPr>
        <w:pStyle w:val="2"/>
        <w:bidi w:val="0"/>
        <w:rPr>
          <w:rFonts w:hint="eastAsia"/>
        </w:rPr>
      </w:pPr>
      <w:r>
        <w:rPr>
          <w:rFonts w:hint="eastAsia"/>
        </w:rPr>
        <w:t> </w:t>
      </w:r>
    </w:p>
    <w:p w14:paraId="233038E6">
      <w:pPr>
        <w:pStyle w:val="2"/>
        <w:bidi w:val="0"/>
        <w:rPr>
          <w:rFonts w:hint="eastAsia"/>
        </w:rPr>
      </w:pPr>
      <w:r>
        <w:rPr>
          <w:rFonts w:hint="eastAsia"/>
        </w:rPr>
        <w:t> </w:t>
      </w:r>
    </w:p>
    <w:p w14:paraId="23100AE9">
      <w:pPr>
        <w:pStyle w:val="2"/>
        <w:bidi w:val="0"/>
        <w:rPr>
          <w:rFonts w:hint="eastAsia"/>
        </w:rPr>
      </w:pPr>
      <w:r>
        <w:rPr>
          <w:rFonts w:hint="eastAsia"/>
        </w:rPr>
        <w:t> </w:t>
      </w:r>
    </w:p>
    <w:p w14:paraId="501BC54F">
      <w:pPr>
        <w:pStyle w:val="2"/>
        <w:bidi w:val="0"/>
        <w:rPr>
          <w:rFonts w:hint="eastAsia"/>
        </w:rPr>
      </w:pPr>
      <w:r>
        <w:rPr>
          <w:rFonts w:hint="eastAsia"/>
        </w:rPr>
        <w:t> </w:t>
      </w:r>
    </w:p>
    <w:p w14:paraId="4D3A2380">
      <w:pPr>
        <w:pStyle w:val="2"/>
        <w:bidi w:val="0"/>
        <w:rPr>
          <w:rFonts w:hint="eastAsia"/>
        </w:rPr>
      </w:pPr>
      <w:r>
        <w:rPr>
          <w:rFonts w:hint="eastAsia"/>
        </w:rPr>
        <w:t>附件3：企业营业执照副本复印件</w:t>
      </w:r>
    </w:p>
    <w:p w14:paraId="77A67869">
      <w:pPr>
        <w:pStyle w:val="2"/>
        <w:bidi w:val="0"/>
        <w:rPr>
          <w:rFonts w:hint="eastAsia"/>
        </w:rPr>
      </w:pPr>
      <w:r>
        <w:rPr>
          <w:rFonts w:hint="eastAsia"/>
        </w:rPr>
        <w:t>附件4：资质证书副本复印件</w:t>
      </w:r>
    </w:p>
    <w:p w14:paraId="4B420DAB">
      <w:pPr>
        <w:pStyle w:val="2"/>
        <w:bidi w:val="0"/>
        <w:rPr>
          <w:rFonts w:hint="eastAsia"/>
        </w:rPr>
      </w:pPr>
      <w:r>
        <w:rPr>
          <w:rFonts w:hint="eastAsia"/>
        </w:rPr>
        <w:t> </w:t>
      </w:r>
    </w:p>
    <w:p w14:paraId="70A5270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4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2025-05-20T08:15:10Z</dcterms:created>
  <dc:creator>28039</dc:creator>
  <cp:lastModifiedBy>沫燃 *</cp:lastModifiedBy>
  <dcterms:modified xsi:type="dcterms:W3CDTF">2025-05-20T08:15:25Z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CAE60BEAEBAC482A92EA6B0C8C33A1BD_12</vt:lpwstr>
  </property>
</Properties>
</file>