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06C9B">
      <w:pPr>
        <w:pStyle w:val="2"/>
        <w:bidi w:val="0"/>
      </w:pPr>
      <w:bookmarkStart w:id="0" w:name="_GoBack"/>
      <w:r>
        <w:rPr>
          <w:rFonts w:hint="eastAsia"/>
        </w:rPr>
        <w:t>广东羚光新材料股份有限公司运输服务供应商征集公告</w:t>
      </w:r>
    </w:p>
    <w:bookmarkEnd w:id="0"/>
    <w:p w14:paraId="4C140F43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07C49103">
      <w:pPr>
        <w:pStyle w:val="2"/>
        <w:bidi w:val="0"/>
        <w:rPr>
          <w:rFonts w:hint="eastAsia"/>
        </w:rPr>
      </w:pPr>
      <w:r>
        <w:rPr>
          <w:rFonts w:hint="eastAsia"/>
        </w:rPr>
        <w:t>根据我司业务发展需要，现面向社会公开征集优质运输服务供应商，本次征集旨在建立优质供应商资源库，为后续合作奠定基础，欢迎广大优质供应商报名参与。</w:t>
      </w:r>
    </w:p>
    <w:p w14:paraId="5A4C203E">
      <w:pPr>
        <w:pStyle w:val="2"/>
        <w:bidi w:val="0"/>
        <w:rPr>
          <w:rFonts w:hint="eastAsia"/>
        </w:rPr>
      </w:pPr>
      <w:r>
        <w:rPr>
          <w:rFonts w:hint="eastAsia"/>
        </w:rPr>
        <w:t>一、运输服务项目名称</w:t>
      </w:r>
    </w:p>
    <w:p w14:paraId="3CD6B49D">
      <w:pPr>
        <w:pStyle w:val="2"/>
        <w:bidi w:val="0"/>
        <w:rPr>
          <w:rFonts w:hint="eastAsia"/>
        </w:rPr>
      </w:pPr>
      <w:r>
        <w:rPr>
          <w:rFonts w:hint="eastAsia"/>
        </w:rPr>
        <w:t>广东羚光新材料股份有限公司销售、采购材料运输服务（运输货物包括锂电池负极材料、石油焦类原材料）</w:t>
      </w:r>
    </w:p>
    <w:p w14:paraId="3BD0D0B1">
      <w:pPr>
        <w:pStyle w:val="2"/>
        <w:bidi w:val="0"/>
        <w:rPr>
          <w:rFonts w:hint="eastAsia"/>
        </w:rPr>
      </w:pPr>
      <w:r>
        <w:rPr>
          <w:rFonts w:hint="eastAsia"/>
        </w:rPr>
        <w:t>二、报名时间</w:t>
      </w:r>
    </w:p>
    <w:p w14:paraId="51151625">
      <w:pPr>
        <w:pStyle w:val="2"/>
        <w:bidi w:val="0"/>
        <w:rPr>
          <w:rFonts w:hint="eastAsia"/>
        </w:rPr>
      </w:pPr>
      <w:r>
        <w:rPr>
          <w:rFonts w:hint="eastAsia"/>
        </w:rPr>
        <w:t>5月21日-5月31日</w:t>
      </w:r>
    </w:p>
    <w:p w14:paraId="745FA278">
      <w:pPr>
        <w:pStyle w:val="2"/>
        <w:bidi w:val="0"/>
        <w:rPr>
          <w:rFonts w:hint="eastAsia"/>
        </w:rPr>
      </w:pPr>
      <w:r>
        <w:rPr>
          <w:rFonts w:hint="eastAsia"/>
        </w:rPr>
        <w:t>三、报名资料</w:t>
      </w:r>
    </w:p>
    <w:p w14:paraId="2376320C">
      <w:pPr>
        <w:pStyle w:val="2"/>
        <w:bidi w:val="0"/>
        <w:rPr>
          <w:rFonts w:hint="eastAsia"/>
        </w:rPr>
      </w:pPr>
      <w:r>
        <w:rPr>
          <w:rFonts w:hint="eastAsia"/>
        </w:rPr>
        <w:t>1、营业执照正副本复印件、与运输相关的经营资质证书（盖章）</w:t>
      </w:r>
    </w:p>
    <w:p w14:paraId="22F6338A">
      <w:pPr>
        <w:pStyle w:val="2"/>
        <w:bidi w:val="0"/>
        <w:rPr>
          <w:rFonts w:hint="eastAsia"/>
        </w:rPr>
      </w:pPr>
      <w:r>
        <w:rPr>
          <w:rFonts w:hint="eastAsia"/>
        </w:rPr>
        <w:t>2、公司联系人姓名及联系方式（盖章）</w:t>
      </w:r>
    </w:p>
    <w:p w14:paraId="266BD8D9">
      <w:pPr>
        <w:pStyle w:val="2"/>
        <w:bidi w:val="0"/>
        <w:rPr>
          <w:rFonts w:hint="eastAsia"/>
        </w:rPr>
      </w:pPr>
      <w:r>
        <w:rPr>
          <w:rFonts w:hint="eastAsia"/>
        </w:rPr>
        <w:t>报名参加的供应商请将以上材料发送至邮箱：GDLGCGB@gdlingguang.cn</w:t>
      </w:r>
    </w:p>
    <w:p w14:paraId="47E70656">
      <w:pPr>
        <w:pStyle w:val="2"/>
        <w:bidi w:val="0"/>
        <w:rPr>
          <w:rFonts w:hint="eastAsia"/>
        </w:rPr>
      </w:pPr>
      <w:r>
        <w:rPr>
          <w:rFonts w:hint="eastAsia"/>
        </w:rPr>
        <w:t>四、联系方式</w:t>
      </w:r>
    </w:p>
    <w:p w14:paraId="0C5D935A">
      <w:pPr>
        <w:pStyle w:val="2"/>
        <w:bidi w:val="0"/>
        <w:rPr>
          <w:rFonts w:hint="eastAsia"/>
        </w:rPr>
      </w:pPr>
      <w:r>
        <w:rPr>
          <w:rFonts w:hint="eastAsia"/>
        </w:rPr>
        <w:t>1、联系人：陈小姐</w:t>
      </w:r>
    </w:p>
    <w:p w14:paraId="7D7691F4">
      <w:pPr>
        <w:pStyle w:val="2"/>
        <w:bidi w:val="0"/>
        <w:rPr>
          <w:rFonts w:hint="eastAsia"/>
        </w:rPr>
      </w:pPr>
      <w:r>
        <w:rPr>
          <w:rFonts w:hint="eastAsia"/>
        </w:rPr>
        <w:t>2、联系电话：13413863236  0758-2871774</w:t>
      </w:r>
    </w:p>
    <w:p w14:paraId="246096E7">
      <w:pPr>
        <w:pStyle w:val="2"/>
        <w:bidi w:val="0"/>
        <w:rPr>
          <w:rFonts w:hint="eastAsia"/>
        </w:rPr>
      </w:pPr>
      <w:r>
        <w:rPr>
          <w:rFonts w:hint="eastAsia"/>
        </w:rPr>
        <w:t> </w:t>
      </w:r>
    </w:p>
    <w:p w14:paraId="553E628D">
      <w:pPr>
        <w:pStyle w:val="2"/>
        <w:bidi w:val="0"/>
        <w:rPr>
          <w:rFonts w:hint="eastAsia"/>
        </w:rPr>
      </w:pPr>
      <w:r>
        <w:rPr>
          <w:rFonts w:hint="eastAsia"/>
        </w:rPr>
        <w:t>广东羚光新材料股份有限公司</w:t>
      </w:r>
    </w:p>
    <w:p w14:paraId="2AF82F68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6B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2025-05-21T02:38:49Z</dcterms:created>
  <dc:creator>28039</dc:creator>
  <cp:lastModifiedBy>沫燃 *</cp:lastModifiedBy>
  <dcterms:modified xsi:type="dcterms:W3CDTF">2025-05-21T02:38:55Z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A2076B4BDD4442A984A96F299BF05E6A_12</vt:lpwstr>
  </property>
</Properties>
</file>