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74399">
      <w:pPr>
        <w:bidi w:val="0"/>
      </w:pPr>
      <w:r>
        <w:t>中海油服-</w:t>
      </w:r>
      <w:bookmarkStart w:id="0" w:name="_GoBack"/>
      <w:r>
        <w:t>蓝海博达海运货物运输代理服务年度协议</w:t>
      </w:r>
      <w:bookmarkEnd w:id="0"/>
    </w:p>
    <w:p w14:paraId="4FEADDD5">
      <w:pPr>
        <w:bidi w:val="0"/>
      </w:pPr>
      <w:r>
        <w:rPr>
          <w:rFonts w:hint="eastAsia"/>
          <w:lang w:val="en-US" w:eastAsia="zh-CN"/>
        </w:rPr>
        <w:t>基本信息</w:t>
      </w:r>
    </w:p>
    <w:p w14:paraId="78AFE86D">
      <w:pPr>
        <w:bidi w:val="0"/>
        <w:rPr>
          <w:rFonts w:hint="eastAsia"/>
        </w:rPr>
      </w:pPr>
      <w:r>
        <w:rPr>
          <w:rFonts w:hint="eastAsia"/>
          <w:lang w:val="en-US" w:eastAsia="zh-CN"/>
        </w:rPr>
        <w:t>项目名称</w:t>
      </w:r>
    </w:p>
    <w:p w14:paraId="50616794">
      <w:pPr>
        <w:bidi w:val="0"/>
        <w:rPr>
          <w:rFonts w:hint="eastAsia"/>
        </w:rPr>
      </w:pPr>
      <w:r>
        <w:rPr>
          <w:rFonts w:hint="eastAsia"/>
          <w:lang w:val="en-US" w:eastAsia="zh-CN"/>
        </w:rPr>
        <w:t>中海油服-蓝海博达海运货物运输代理服务年度协议</w:t>
      </w:r>
    </w:p>
    <w:p w14:paraId="3A704A4B">
      <w:pPr>
        <w:bidi w:val="0"/>
        <w:rPr>
          <w:rFonts w:hint="eastAsia"/>
        </w:rPr>
      </w:pPr>
      <w:r>
        <w:rPr>
          <w:rFonts w:hint="eastAsia"/>
          <w:lang w:val="en-US" w:eastAsia="zh-CN"/>
        </w:rPr>
        <w:t>工程项目名称</w:t>
      </w:r>
    </w:p>
    <w:p w14:paraId="3DCACE57">
      <w:pPr>
        <w:bidi w:val="0"/>
        <w:rPr>
          <w:rFonts w:hint="eastAsia"/>
        </w:rPr>
      </w:pPr>
      <w:r>
        <w:rPr>
          <w:rFonts w:hint="eastAsia"/>
          <w:lang w:val="en-US" w:eastAsia="zh-CN"/>
        </w:rPr>
        <w:t>中海油服-蓝海博达海运货物运输代理服务年度协议</w:t>
      </w:r>
    </w:p>
    <w:p w14:paraId="65282FCE">
      <w:pPr>
        <w:bidi w:val="0"/>
        <w:rPr>
          <w:rFonts w:hint="eastAsia"/>
        </w:rPr>
      </w:pPr>
      <w:r>
        <w:rPr>
          <w:rFonts w:hint="eastAsia"/>
          <w:lang w:val="en-US" w:eastAsia="zh-CN"/>
        </w:rPr>
        <w:t>项目概况</w:t>
      </w:r>
    </w:p>
    <w:p w14:paraId="308FBC60">
      <w:pPr>
        <w:bidi w:val="0"/>
        <w:rPr>
          <w:rFonts w:hint="eastAsia"/>
        </w:rPr>
      </w:pPr>
      <w:r>
        <w:rPr>
          <w:rFonts w:hint="eastAsia"/>
          <w:lang w:val="en-US" w:eastAsia="zh-CN"/>
        </w:rPr>
        <w:t>蓝海博达科技有限公司国内海运服务年度协议项目，该项目国内公开招标，采办策略为技术、商务合格，最低价中标。</w:t>
      </w:r>
    </w:p>
    <w:p w14:paraId="05B0FD93">
      <w:pPr>
        <w:bidi w:val="0"/>
        <w:rPr>
          <w:rFonts w:hint="eastAsia"/>
        </w:rPr>
      </w:pPr>
      <w:r>
        <w:rPr>
          <w:rFonts w:hint="eastAsia"/>
          <w:lang w:val="en-US" w:eastAsia="zh-CN"/>
        </w:rPr>
        <w:t>项目所在地</w:t>
      </w:r>
    </w:p>
    <w:p w14:paraId="03895A21">
      <w:pPr>
        <w:bidi w:val="0"/>
        <w:rPr>
          <w:rFonts w:hint="eastAsia"/>
        </w:rPr>
      </w:pPr>
      <w:r>
        <w:rPr>
          <w:rFonts w:hint="eastAsia"/>
          <w:lang w:val="en-US" w:eastAsia="zh-CN"/>
        </w:rPr>
        <w:t>北京市</w:t>
      </w:r>
    </w:p>
    <w:p w14:paraId="36BC5A7C">
      <w:pPr>
        <w:bidi w:val="0"/>
        <w:rPr>
          <w:rFonts w:hint="eastAsia"/>
        </w:rPr>
      </w:pPr>
      <w:r>
        <w:rPr>
          <w:rFonts w:hint="eastAsia"/>
          <w:lang w:val="en-US" w:eastAsia="zh-CN"/>
        </w:rPr>
        <w:t>资金来源</w:t>
      </w:r>
    </w:p>
    <w:p w14:paraId="58C6AB95">
      <w:pPr>
        <w:bidi w:val="0"/>
        <w:rPr>
          <w:rFonts w:hint="eastAsia"/>
        </w:rPr>
      </w:pPr>
      <w:r>
        <w:rPr>
          <w:rFonts w:hint="eastAsia"/>
          <w:lang w:val="en-US" w:eastAsia="zh-CN"/>
        </w:rPr>
        <w:t>企业自筹</w:t>
      </w:r>
    </w:p>
    <w:p w14:paraId="267619DA">
      <w:pPr>
        <w:bidi w:val="0"/>
        <w:rPr>
          <w:rFonts w:hint="eastAsia"/>
        </w:rPr>
      </w:pPr>
      <w:r>
        <w:rPr>
          <w:rFonts w:hint="eastAsia"/>
          <w:lang w:val="en-US" w:eastAsia="zh-CN"/>
        </w:rPr>
        <w:t>资金落实情况</w:t>
      </w:r>
    </w:p>
    <w:p w14:paraId="25432CFE">
      <w:pPr>
        <w:bidi w:val="0"/>
        <w:rPr>
          <w:rFonts w:hint="eastAsia"/>
        </w:rPr>
      </w:pPr>
      <w:r>
        <w:rPr>
          <w:rFonts w:hint="eastAsia"/>
          <w:lang w:val="en-US" w:eastAsia="zh-CN"/>
        </w:rPr>
        <w:t>已落实</w:t>
      </w:r>
    </w:p>
    <w:p w14:paraId="1934F210">
      <w:pPr>
        <w:bidi w:val="0"/>
        <w:rPr>
          <w:rFonts w:hint="eastAsia"/>
        </w:rPr>
      </w:pPr>
      <w:r>
        <w:rPr>
          <w:rFonts w:hint="eastAsia"/>
          <w:lang w:val="en-US" w:eastAsia="zh-CN"/>
        </w:rPr>
        <w:t>是否允许联合体投标</w:t>
      </w:r>
    </w:p>
    <w:p w14:paraId="15CA7531">
      <w:pPr>
        <w:bidi w:val="0"/>
        <w:rPr>
          <w:rFonts w:hint="eastAsia"/>
        </w:rPr>
      </w:pPr>
      <w:r>
        <w:rPr>
          <w:rFonts w:hint="eastAsia"/>
          <w:lang w:val="en-US" w:eastAsia="zh-CN"/>
        </w:rPr>
        <w:t>否</w:t>
      </w:r>
    </w:p>
    <w:p w14:paraId="7E7D8AC9">
      <w:pPr>
        <w:bidi w:val="0"/>
        <w:rPr>
          <w:rFonts w:hint="eastAsia"/>
        </w:rPr>
      </w:pPr>
      <w:r>
        <w:rPr>
          <w:rFonts w:hint="eastAsia"/>
          <w:lang w:val="en-US" w:eastAsia="zh-CN"/>
        </w:rPr>
        <w:t>异议投诉</w:t>
      </w:r>
    </w:p>
    <w:p w14:paraId="39C123DA">
      <w:pPr>
        <w:bidi w:val="0"/>
        <w:rPr>
          <w:rFonts w:hint="eastAsia"/>
        </w:rPr>
      </w:pPr>
      <w:r>
        <w:rPr>
          <w:rFonts w:hint="eastAsia"/>
          <w:lang w:val="en-US" w:eastAsia="zh-CN"/>
        </w:rPr>
        <w:t>投标人或其他利害关系人认为招标文件内容违法或者不当的，对评标结果有异议的，应当在本系统以盖章后的书面形式提交，否则将不予受理。招标人无正当理由不在规定时间内答复异议的，对异议答复结果不认同的，投标人或利害关系人可向投诉受理部门投诉。</w:t>
      </w:r>
    </w:p>
    <w:p w14:paraId="5265146E">
      <w:pPr>
        <w:bidi w:val="0"/>
        <w:rPr>
          <w:rFonts w:hint="eastAsia"/>
        </w:rPr>
      </w:pPr>
      <w:r>
        <w:rPr>
          <w:rFonts w:hint="eastAsia"/>
          <w:lang w:val="en-US" w:eastAsia="zh-CN"/>
        </w:rPr>
        <w:t>发布媒介</w:t>
      </w:r>
    </w:p>
    <w:p w14:paraId="10F872E4">
      <w:pPr>
        <w:bidi w:val="0"/>
        <w:rPr>
          <w:rFonts w:hint="eastAsia"/>
        </w:rPr>
      </w:pPr>
      <w:r>
        <w:rPr>
          <w:rFonts w:hint="eastAsia"/>
          <w:lang w:val="en-US" w:eastAsia="zh-CN"/>
        </w:rPr>
        <w:t>中国海洋石油集团有限公司采办业务管理与交易系统,中国招投标公共服务平台,中国海洋石油集团有限公司供应链数字化平台</w:t>
      </w:r>
    </w:p>
    <w:p w14:paraId="0FAC4B98">
      <w:pPr>
        <w:bidi w:val="0"/>
        <w:rPr>
          <w:rFonts w:hint="eastAsia"/>
        </w:rPr>
      </w:pPr>
      <w:r>
        <w:rPr>
          <w:rFonts w:hint="eastAsia"/>
          <w:lang w:val="en-US" w:eastAsia="zh-CN"/>
        </w:rPr>
        <w:t>标段信息</w:t>
      </w:r>
    </w:p>
    <w:p w14:paraId="756E3038">
      <w:pPr>
        <w:bidi w:val="0"/>
        <w:rPr>
          <w:rFonts w:hint="eastAsia"/>
        </w:rPr>
      </w:pPr>
      <w:r>
        <w:rPr>
          <w:rFonts w:hint="eastAsia"/>
          <w:lang w:val="en-US" w:eastAsia="zh-CN"/>
        </w:rPr>
        <w:t>1. 中海油服-蓝海博达海运货物运输代理服务年度协议 标段</w:t>
      </w:r>
    </w:p>
    <w:p w14:paraId="5BAF271A">
      <w:pPr>
        <w:bidi w:val="0"/>
        <w:rPr>
          <w:rFonts w:hint="eastAsia"/>
        </w:rPr>
      </w:pPr>
      <w:r>
        <w:rPr>
          <w:rFonts w:hint="eastAsia"/>
          <w:lang w:val="en-US" w:eastAsia="zh-CN"/>
        </w:rPr>
        <w:t>标段（包）编号</w:t>
      </w:r>
    </w:p>
    <w:p w14:paraId="0DB3FC72">
      <w:pPr>
        <w:bidi w:val="0"/>
        <w:rPr>
          <w:rFonts w:hint="eastAsia"/>
        </w:rPr>
      </w:pPr>
      <w:r>
        <w:rPr>
          <w:rFonts w:hint="eastAsia"/>
          <w:lang w:val="en-US" w:eastAsia="zh-CN"/>
        </w:rPr>
        <w:t>25-CNCCC-FW-GK-6175/01</w:t>
      </w:r>
    </w:p>
    <w:p w14:paraId="28EF3F43">
      <w:pPr>
        <w:bidi w:val="0"/>
        <w:rPr>
          <w:rFonts w:hint="eastAsia"/>
        </w:rPr>
      </w:pPr>
      <w:r>
        <w:rPr>
          <w:rFonts w:hint="eastAsia"/>
          <w:lang w:val="en-US" w:eastAsia="zh-CN"/>
        </w:rPr>
        <w:t>发标日期</w:t>
      </w:r>
    </w:p>
    <w:p w14:paraId="6EDD224B">
      <w:pPr>
        <w:bidi w:val="0"/>
        <w:rPr>
          <w:rFonts w:hint="eastAsia"/>
        </w:rPr>
      </w:pPr>
      <w:r>
        <w:rPr>
          <w:rFonts w:hint="eastAsia"/>
          <w:lang w:val="en-US" w:eastAsia="zh-CN"/>
        </w:rPr>
        <w:t>2025年05月22日</w:t>
      </w:r>
    </w:p>
    <w:p w14:paraId="7E11E881">
      <w:pPr>
        <w:bidi w:val="0"/>
        <w:rPr>
          <w:rFonts w:hint="eastAsia"/>
        </w:rPr>
      </w:pPr>
      <w:r>
        <w:rPr>
          <w:rFonts w:hint="eastAsia"/>
          <w:lang w:val="en-US" w:eastAsia="zh-CN"/>
        </w:rPr>
        <w:t>主要技术规格</w:t>
      </w:r>
    </w:p>
    <w:p w14:paraId="7AD9A254">
      <w:pPr>
        <w:bidi w:val="0"/>
        <w:rPr>
          <w:rFonts w:hint="eastAsia"/>
        </w:rPr>
      </w:pPr>
      <w:r>
        <w:rPr>
          <w:rFonts w:hint="eastAsia"/>
          <w:lang w:val="en-US" w:eastAsia="zh-CN"/>
        </w:rPr>
        <w:t>该项目投标人须在发货地福建泉州提供移动式作业平台，需求方负责海运货物运输始发地福建泉州的装车工作以及目的地库房的卸车工作；投标方负责货物装车后直至将货物送至目的地过程中一切费用及事宜(含提货费、加固费、港杂费、压车费、海运费、换单费、转栈费、堆存费、拆箱费、送货费、出入库费、仓储费、倒短费、回空费等一切费用)。</w:t>
      </w:r>
    </w:p>
    <w:p w14:paraId="5C4931D2">
      <w:pPr>
        <w:bidi w:val="0"/>
        <w:rPr>
          <w:rFonts w:hint="eastAsia"/>
        </w:rPr>
      </w:pPr>
      <w:r>
        <w:rPr>
          <w:rFonts w:hint="eastAsia"/>
          <w:lang w:val="en-US" w:eastAsia="zh-CN"/>
        </w:rPr>
        <w:t>交货期/服务期/完工期</w:t>
      </w:r>
    </w:p>
    <w:p w14:paraId="0A5815F0">
      <w:pPr>
        <w:bidi w:val="0"/>
        <w:rPr>
          <w:rFonts w:hint="eastAsia"/>
        </w:rPr>
      </w:pPr>
      <w:r>
        <w:rPr>
          <w:rFonts w:hint="eastAsia"/>
          <w:lang w:val="en-US" w:eastAsia="zh-CN"/>
        </w:rPr>
        <w:t>3年</w:t>
      </w:r>
    </w:p>
    <w:p w14:paraId="532CB656">
      <w:pPr>
        <w:bidi w:val="0"/>
        <w:rPr>
          <w:rFonts w:hint="eastAsia"/>
        </w:rPr>
      </w:pPr>
      <w:r>
        <w:rPr>
          <w:rFonts w:hint="eastAsia"/>
          <w:lang w:val="en-US" w:eastAsia="zh-CN"/>
        </w:rPr>
        <w:t>交货数量</w:t>
      </w:r>
    </w:p>
    <w:p w14:paraId="783E9647">
      <w:pPr>
        <w:bidi w:val="0"/>
        <w:rPr>
          <w:rFonts w:hint="eastAsia"/>
        </w:rPr>
      </w:pPr>
      <w:r>
        <w:rPr>
          <w:rFonts w:hint="eastAsia"/>
          <w:lang w:val="en-US" w:eastAsia="zh-CN"/>
        </w:rPr>
        <w:t>招标范围</w:t>
      </w:r>
    </w:p>
    <w:p w14:paraId="77B04A45">
      <w:pPr>
        <w:bidi w:val="0"/>
        <w:rPr>
          <w:rFonts w:hint="eastAsia"/>
        </w:rPr>
      </w:pPr>
      <w:r>
        <w:rPr>
          <w:rFonts w:hint="eastAsia"/>
          <w:lang w:val="en-US" w:eastAsia="zh-CN"/>
        </w:rPr>
        <w:t>该项目投标人须在发货地福建泉州提供移动式作业平台，需求方负责海运货物运输始发地福建泉州的装车工作以及目的地库房的卸车工作；投标方负责货物装车后直至将货物送至目的地过程中一切费用及事宜(含提货费、加固费、港杂费、压车费、海运费、换单费、转栈费、堆存费、拆箱费、送货费、出入库费、仓储费、倒短费、回空费等一切费用)。</w:t>
      </w:r>
    </w:p>
    <w:p w14:paraId="6CDB2A5E">
      <w:pPr>
        <w:bidi w:val="0"/>
        <w:rPr>
          <w:rFonts w:hint="eastAsia"/>
        </w:rPr>
      </w:pPr>
      <w:r>
        <w:rPr>
          <w:rFonts w:hint="eastAsia"/>
          <w:lang w:val="en-US" w:eastAsia="zh-CN"/>
        </w:rPr>
        <w:t>出资比例</w:t>
      </w:r>
    </w:p>
    <w:p w14:paraId="20CB722D">
      <w:pPr>
        <w:bidi w:val="0"/>
        <w:rPr>
          <w:rFonts w:hint="eastAsia"/>
        </w:rPr>
      </w:pPr>
      <w:r>
        <w:rPr>
          <w:rFonts w:hint="eastAsia"/>
          <w:lang w:val="en-US" w:eastAsia="zh-CN"/>
        </w:rPr>
        <w:t>生产能力</w:t>
      </w:r>
    </w:p>
    <w:p w14:paraId="1D09A17E">
      <w:pPr>
        <w:bidi w:val="0"/>
        <w:rPr>
          <w:rFonts w:hint="eastAsia"/>
        </w:rPr>
      </w:pPr>
      <w:r>
        <w:rPr>
          <w:rFonts w:hint="eastAsia"/>
          <w:lang w:val="en-US" w:eastAsia="zh-CN"/>
        </w:rPr>
        <w:t>资格要求</w:t>
      </w:r>
    </w:p>
    <w:p w14:paraId="17970E6E">
      <w:pPr>
        <w:bidi w:val="0"/>
        <w:rPr>
          <w:rFonts w:hint="eastAsia"/>
        </w:rPr>
      </w:pPr>
      <w:r>
        <w:rPr>
          <w:rFonts w:hint="eastAsia"/>
          <w:lang w:val="en-US" w:eastAsia="zh-CN"/>
        </w:rPr>
        <w:t>3.1资格要求： （1）投标人具有合法有效的企业法人营业执照、税务登记证及组织机构代码证或证照合一的营业执照，投标时需提供原件扫描件（原件备查）。 投标人为事业单位的，应具有合法有效的事业单位法人证书，投标时需提供原件扫描件（原件备查）。 投标人为分公司的，提供具有合法有效的营业执照和上级法人单位授权书（授权该分公司投标），认可该分公司和上级法人单位的资质、资格和业绩，不认可同一上级法人单位的其它分公司的资质、资格和业绩，投标时需提供原件扫描件（原件备查）。分公司与上级法人单位只可一家参与投标，同时参与投标的，投标均无效。 3.2资质要求（开标时需进行信息公开）： （1）投标人需同时满足以下①和②的资质要求： ①.投标人应具备并提供有效期内的中华人民共和国《道路运输经营许可证》，经营范围涵盖：货运，投标时提供证书原件扫描件，原件备查。道路运输经营许可证信息查询网址https://ysfw.mot.gov.cn/NetRoadCGSS-web/information/query?searchType=car null ②.投标人应具备并提供有效期内的中华人民共和国《国内水路运输经营许可证》，经营范围涵盖：国内沿海货运，投标时提供证书原件扫描件，原件备查；或具有并提供有效期内的《无船承运人》备案截图（已备案国际船舶代理企业可在“水路运输建设综合管理信息系统”（https://wtis.mot.gov.cn）首页左侧“资质查询”边栏无船承运人备案信息查询栏目查询是否备案）。 3.3业绩要求（开标时需进行信息公开）： （1）2021年1月1日至投标截止日（以合同签署时间为准），投标人应具有至少1个合同的海运运输服务验收业绩。 （2）投标人须按规定格式提交业绩表，并提交相关业绩证明文件。业绩证明文件包括：1）合同和2）服务验收证明材料。投标人所提交的业绩证明文件必须至少体现以下内容：合同签署时间、合同名称、服务内容及服务验收证明材料。 （3）若业绩合同为年度协议，除提供年度协议外，还应提供相应的已完工订单，订单内容或编号应与年度协议相关联。同一个年度协议下提供1个或以上的订单及与订单对应的服务验收证明材料均算为1个有效业绩。 （4）未提交业绩证明文件，或通过所提供的业绩证明文件无法认定满足上述业绩要求的，均视为无效业绩。 3.4财务要求：1）投标人须提供经会计师事务所或审计机构审计的2021-2023年度财务会计报表，包括资产负债表、现金流量表、利润表。投标人为分公司的，应提供上级法人单位的经会计师事务所或审计机构审计的上述年度财务会计报表。2） 投标人的成立时间少于规定年份的，应提供成立以来的财务会计报表； 3） 公司成立时间在 2 年以内（含 2 年）的， 需提供经第三方会计师 事务所审计的财务报表， 无第三方会计师事务所审计的， 实缴资本 不低于 200 万元。 3.5人员要求：（1）投标人自有社保人数≥3 人， 投标人应提供2025年2月至2025年4月由投标人所在地社保机构出具或政府相关部门官方网站下载的社保缴纳证明复印件。 3.6 车辆投标要求：1.提供与保险公司签署的年度有效投保书；2. 投保额度确保运输货物得到全额有效的保障；3.投保范围包括但不限于： 货物丢失、 破损、 火灾、 不可抗力等因素产生的经 济损失； 3.7 驾驶员要求：驾驶员需具备《道路运输从业人员从业资格证》（可在https://ysfw.mot.gov.cn/NetRoadCGSS-web/information/query?searchType=car查询），投标人需提供持有《道路运输从业人员从业资格证》10人或以上驾驶人员清单。3.8 其他要求： （1）未按要求在开标阶段进行公开的资质、业绩信息，评标阶段不予认可。评标阶段只评审开标阶段已公开的资质、业绩信息及其相关证明材料，对在开标环节未公开的资质、业绩信息，即使投标文件中提供了相关证明材料也不认可并不再进行评审。</w:t>
      </w:r>
    </w:p>
    <w:p w14:paraId="745FA324">
      <w:pPr>
        <w:bidi w:val="0"/>
        <w:rPr>
          <w:rFonts w:hint="eastAsia"/>
        </w:rPr>
      </w:pPr>
      <w:r>
        <w:rPr>
          <w:rFonts w:hint="eastAsia"/>
          <w:lang w:val="en-US" w:eastAsia="zh-CN"/>
        </w:rPr>
        <w:t>招标文件领取时间</w:t>
      </w:r>
    </w:p>
    <w:p w14:paraId="4FEDD1A8">
      <w:pPr>
        <w:bidi w:val="0"/>
        <w:rPr>
          <w:rFonts w:hint="eastAsia"/>
        </w:rPr>
      </w:pPr>
      <w:r>
        <w:rPr>
          <w:rFonts w:hint="eastAsia"/>
          <w:lang w:val="en-US" w:eastAsia="zh-CN"/>
        </w:rPr>
        <w:t>2025年05月22日 至 2025年05月27日</w:t>
      </w:r>
    </w:p>
    <w:p w14:paraId="706DC1AC">
      <w:pPr>
        <w:bidi w:val="0"/>
        <w:rPr>
          <w:rFonts w:hint="eastAsia"/>
        </w:rPr>
      </w:pPr>
      <w:r>
        <w:rPr>
          <w:rFonts w:hint="eastAsia"/>
          <w:lang w:val="en-US" w:eastAsia="zh-CN"/>
        </w:rPr>
        <w:t>招标文件领取方法</w:t>
      </w:r>
    </w:p>
    <w:p w14:paraId="78CA4C22">
      <w:pPr>
        <w:bidi w:val="0"/>
        <w:rPr>
          <w:rFonts w:hint="eastAsia"/>
        </w:rPr>
      </w:pPr>
      <w:r>
        <w:rPr>
          <w:rFonts w:hint="eastAsia"/>
          <w:lang w:val="en-US" w:eastAsia="zh-CN"/>
        </w:rPr>
        <w:t>请登录中国海洋石油集团有限公司供应链数字化平台（https://bid.cnooc.com.cn）的招标公告页面进行购买。首次登录必须先进行注册（免费），注册成功后，方可购买招标文件。购买过程必须全程在线操作，线下形式的汇款将不予接受。标书费支付成功后，投标人可自行下载招标文件。售后不退。如未在系统中领购招标文件，不可参加投标。</w:t>
      </w:r>
    </w:p>
    <w:p w14:paraId="65A01FA5">
      <w:pPr>
        <w:bidi w:val="0"/>
        <w:rPr>
          <w:rFonts w:hint="eastAsia"/>
        </w:rPr>
      </w:pPr>
      <w:r>
        <w:rPr>
          <w:rFonts w:hint="eastAsia"/>
          <w:lang w:val="en-US" w:eastAsia="zh-CN"/>
        </w:rPr>
        <w:t>招标文件价格</w:t>
      </w:r>
    </w:p>
    <w:p w14:paraId="46FA0DB1">
      <w:pPr>
        <w:bidi w:val="0"/>
        <w:rPr>
          <w:rFonts w:hint="eastAsia"/>
        </w:rPr>
      </w:pPr>
      <w:r>
        <w:rPr>
          <w:rFonts w:hint="eastAsia"/>
          <w:lang w:val="en-US" w:eastAsia="zh-CN"/>
        </w:rPr>
        <w:t>200.00元</w:t>
      </w:r>
    </w:p>
    <w:p w14:paraId="195EC4BD">
      <w:pPr>
        <w:bidi w:val="0"/>
        <w:rPr>
          <w:rFonts w:hint="eastAsia"/>
        </w:rPr>
      </w:pPr>
      <w:r>
        <w:rPr>
          <w:rFonts w:hint="eastAsia"/>
          <w:lang w:val="en-US" w:eastAsia="zh-CN"/>
        </w:rPr>
        <w:t>投标文件递交截止时间</w:t>
      </w:r>
    </w:p>
    <w:p w14:paraId="23DA34C5">
      <w:pPr>
        <w:bidi w:val="0"/>
        <w:rPr>
          <w:rFonts w:hint="eastAsia"/>
        </w:rPr>
      </w:pPr>
      <w:r>
        <w:rPr>
          <w:rFonts w:hint="eastAsia"/>
          <w:lang w:val="en-US" w:eastAsia="zh-CN"/>
        </w:rPr>
        <w:t>2025年06月04日 09时00分</w:t>
      </w:r>
    </w:p>
    <w:p w14:paraId="5F3A9F71">
      <w:pPr>
        <w:bidi w:val="0"/>
        <w:rPr>
          <w:rFonts w:hint="eastAsia"/>
        </w:rPr>
      </w:pPr>
      <w:r>
        <w:rPr>
          <w:rFonts w:hint="eastAsia"/>
          <w:lang w:val="en-US" w:eastAsia="zh-CN"/>
        </w:rPr>
        <w:t>投标地点</w:t>
      </w:r>
    </w:p>
    <w:p w14:paraId="0A0DBEF7">
      <w:pPr>
        <w:bidi w:val="0"/>
        <w:rPr>
          <w:rFonts w:hint="eastAsia"/>
        </w:rPr>
      </w:pPr>
      <w:r>
        <w:rPr>
          <w:rFonts w:hint="eastAsia"/>
          <w:lang w:val="en-US" w:eastAsia="zh-CN"/>
        </w:rPr>
        <w:t>所有的投标文件必须在投标文件截止时间前在线提交</w:t>
      </w:r>
    </w:p>
    <w:p w14:paraId="3E0F0943">
      <w:pPr>
        <w:bidi w:val="0"/>
        <w:rPr>
          <w:rFonts w:hint="eastAsia"/>
        </w:rPr>
      </w:pPr>
      <w:r>
        <w:rPr>
          <w:rFonts w:hint="eastAsia"/>
          <w:lang w:val="en-US" w:eastAsia="zh-CN"/>
        </w:rPr>
        <w:t>投标文件递交方法</w:t>
      </w:r>
    </w:p>
    <w:p w14:paraId="75D8DC08">
      <w:pPr>
        <w:bidi w:val="0"/>
        <w:rPr>
          <w:rFonts w:hint="eastAsia"/>
        </w:rPr>
      </w:pPr>
      <w:r>
        <w:rPr>
          <w:rFonts w:hint="eastAsia"/>
          <w:lang w:val="en-US" w:eastAsia="zh-CN"/>
        </w:rPr>
        <w:t>所有的投标文件必须在投标文件递交截止时间前在线提交</w:t>
      </w:r>
    </w:p>
    <w:p w14:paraId="776462E0">
      <w:pPr>
        <w:bidi w:val="0"/>
        <w:rPr>
          <w:rFonts w:hint="eastAsia"/>
        </w:rPr>
      </w:pPr>
      <w:r>
        <w:rPr>
          <w:rFonts w:hint="eastAsia"/>
          <w:lang w:val="en-US" w:eastAsia="zh-CN"/>
        </w:rPr>
        <w:t>开标时间</w:t>
      </w:r>
    </w:p>
    <w:p w14:paraId="12AF34C0">
      <w:pPr>
        <w:bidi w:val="0"/>
        <w:rPr>
          <w:rFonts w:hint="eastAsia"/>
        </w:rPr>
      </w:pPr>
      <w:r>
        <w:rPr>
          <w:rFonts w:hint="eastAsia"/>
          <w:lang w:val="en-US" w:eastAsia="zh-CN"/>
        </w:rPr>
        <w:t>2025年06月04日 09时00分</w:t>
      </w:r>
    </w:p>
    <w:p w14:paraId="5CB08BCC">
      <w:pPr>
        <w:bidi w:val="0"/>
        <w:rPr>
          <w:rFonts w:hint="eastAsia"/>
        </w:rPr>
      </w:pPr>
      <w:r>
        <w:rPr>
          <w:rFonts w:hint="eastAsia"/>
          <w:lang w:val="en-US" w:eastAsia="zh-CN"/>
        </w:rPr>
        <w:t>开标地点</w:t>
      </w:r>
    </w:p>
    <w:p w14:paraId="37E6446E">
      <w:pPr>
        <w:bidi w:val="0"/>
        <w:rPr>
          <w:rFonts w:hint="eastAsia"/>
        </w:rPr>
      </w:pPr>
      <w:r>
        <w:rPr>
          <w:rFonts w:hint="eastAsia"/>
          <w:lang w:val="en-US" w:eastAsia="zh-CN"/>
        </w:rPr>
        <w:t>中国海油供应链数字化平台</w:t>
      </w:r>
    </w:p>
    <w:p w14:paraId="5A109524">
      <w:pPr>
        <w:bidi w:val="0"/>
        <w:rPr>
          <w:rFonts w:hint="eastAsia"/>
        </w:rPr>
      </w:pPr>
      <w:r>
        <w:rPr>
          <w:rFonts w:hint="eastAsia"/>
          <w:lang w:val="en-US" w:eastAsia="zh-CN"/>
        </w:rPr>
        <w:t>特殊说明</w:t>
      </w:r>
    </w:p>
    <w:p w14:paraId="6E6FF0B9">
      <w:pPr>
        <w:bidi w:val="0"/>
        <w:rPr>
          <w:rFonts w:hint="eastAsia"/>
        </w:rPr>
      </w:pPr>
      <w:r>
        <w:rPr>
          <w:rFonts w:hint="eastAsia"/>
          <w:lang w:val="en-US" w:eastAsia="zh-CN"/>
        </w:rPr>
        <w:t>1.投标人必须使用系统提供的投标文件制作软件导入招标文件（如有招标文件澄清，须重新导入最后一次澄清文件）后编制投标文件。超过投标截止时间送达的投标文件，系统将予以拒收。投标相关操作指导详见：中国海油供应链数字化平台（https://bid.cnooc.com.cn/home/#/navigation）——下载专区——《中国海油供应链数字化平台供应商投标操作视频》《中国海油供应链数字化平台_供应商注册操作手册》《中国海油供应链数字化平台_供应商投标操作手册》《中国海油供应链数字化平台-投标文件编制工具》 2.鼓励投标人选用投标保证金保险方式缴纳投标保证金，相关操作指导详见：中国海油供应链数字化平台（https://bid.cnooc.com.cn/home/#/navigation）——下载专区——《中国海油供应链数字化平台_投标保证金保险操作手册》 3.中国海油严厉打击串通投标、弄虚作假等违法违规行为，每个招标项目均对投标人的文件制作机器码、文件创建标识码和投标电脑MAC地址、IP地址、投标文件内容进行查验。请各投标人高度重视投标工作，在本单位办公所在地、使用办公IP下载招标文件并自行独立编制、上传投标文件。被认定为“属于投标人相互串通投标”、“视为投标人相互串通投标”或“提供虚假投标资料”的供应商，将按照中国海油相关制度规定，对围标串标的投标人处以禁用两年及以上的处理，对提供虚假投标资料的投标人处以禁用一年及以上的处理，处理期内不能参与新的投标活动。评标结束后投标人可以在中标候选人公示期间提出异议，进一步可通过投诉寻求行政救济，由行政监督部门做出认定，同时，对“投标截止后撤销投标文件的，以及在中标公示或公告阶段，中标候选人放弃中标资格”“获取中标资格或成交资格拒绝签订合同”的供应商，将按照中国海油相关制度规定，对供应商给予禁用一年及以上处理，处理期内不能参与新的投标活动。</w:t>
      </w:r>
    </w:p>
    <w:p w14:paraId="3A5A7F47">
      <w:pPr>
        <w:bidi w:val="0"/>
        <w:rPr>
          <w:rFonts w:hint="eastAsia"/>
        </w:rPr>
      </w:pPr>
      <w:r>
        <w:rPr>
          <w:rFonts w:hint="eastAsia"/>
          <w:lang w:val="en-US" w:eastAsia="zh-CN"/>
        </w:rPr>
        <w:t>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52"/>
      </w:tblGrid>
      <w:tr w14:paraId="74E7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559504">
            <w:pPr>
              <w:bidi w:val="0"/>
            </w:pPr>
            <w:r>
              <w:rPr>
                <w:lang w:val="en-US" w:eastAsia="zh-CN"/>
              </w:rPr>
              <w:t>招标人：中海油田服务股份有限公司</w:t>
            </w:r>
          </w:p>
        </w:tc>
      </w:tr>
      <w:tr w14:paraId="77C5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D737E">
            <w:pPr>
              <w:bidi w:val="0"/>
            </w:pPr>
            <w:r>
              <w:rPr>
                <w:lang w:val="en-US" w:eastAsia="zh-CN"/>
              </w:rPr>
              <w:t>地 址：河北省三河市燕郊开发区行宫大街</w:t>
            </w:r>
          </w:p>
        </w:tc>
      </w:tr>
      <w:tr w14:paraId="78A1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86C975">
            <w:pPr>
              <w:bidi w:val="0"/>
            </w:pPr>
            <w:r>
              <w:rPr>
                <w:lang w:val="en-US" w:eastAsia="zh-CN"/>
              </w:rPr>
              <w:t>联 系 人：孙双</w:t>
            </w:r>
          </w:p>
        </w:tc>
      </w:tr>
      <w:tr w14:paraId="2C0E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71F70">
            <w:pPr>
              <w:bidi w:val="0"/>
            </w:pPr>
            <w:r>
              <w:rPr>
                <w:lang w:val="en-US" w:eastAsia="zh-CN"/>
              </w:rPr>
              <w:t>电子邮箱：sunshuang@cosl.com.cn</w:t>
            </w:r>
          </w:p>
        </w:tc>
      </w:tr>
      <w:tr w14:paraId="090CA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FADDA6">
            <w:pPr>
              <w:bidi w:val="0"/>
            </w:pPr>
            <w:r>
              <w:rPr>
                <w:lang w:val="en-US" w:eastAsia="zh-CN"/>
              </w:rPr>
              <w:t>邮 编：101149</w:t>
            </w:r>
          </w:p>
        </w:tc>
      </w:tr>
      <w:tr w14:paraId="69C8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7BA5CD">
            <w:pPr>
              <w:bidi w:val="0"/>
            </w:pPr>
            <w:r>
              <w:rPr>
                <w:lang w:val="en-US" w:eastAsia="zh-CN"/>
              </w:rPr>
              <w:t>联系电话：01084522354</w:t>
            </w:r>
          </w:p>
        </w:tc>
      </w:tr>
      <w:tr w14:paraId="46033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445E5">
            <w:pPr>
              <w:bidi w:val="0"/>
            </w:pPr>
            <w:r>
              <w:rPr>
                <w:lang w:val="en-US" w:eastAsia="zh-CN"/>
              </w:rPr>
              <w:t>异议受理人：贾鑫</w:t>
            </w:r>
          </w:p>
        </w:tc>
      </w:tr>
      <w:tr w14:paraId="05A5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C91947">
            <w:pPr>
              <w:bidi w:val="0"/>
            </w:pPr>
            <w:r>
              <w:rPr>
                <w:lang w:val="en-US" w:eastAsia="zh-CN"/>
              </w:rPr>
              <w:t>异议受理人联系电话：01084527687</w:t>
            </w:r>
          </w:p>
        </w:tc>
      </w:tr>
      <w:tr w14:paraId="265F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AAAC0">
            <w:pPr>
              <w:bidi w:val="0"/>
            </w:pPr>
            <w:r>
              <w:rPr>
                <w:lang w:val="en-US" w:eastAsia="zh-CN"/>
              </w:rPr>
              <w:t>投诉受理人邮箱（投诉受理专用）：liushzh18@cosl.com.cn</w:t>
            </w:r>
          </w:p>
        </w:tc>
      </w:tr>
      <w:tr w14:paraId="420D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FABA16">
            <w:pPr>
              <w:bidi w:val="0"/>
            </w:pPr>
            <w:r>
              <w:rPr>
                <w:lang w:val="en-US" w:eastAsia="zh-CN"/>
              </w:rPr>
              <w:t>投诉受理人：孙双</w:t>
            </w:r>
          </w:p>
        </w:tc>
      </w:tr>
      <w:tr w14:paraId="4D95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359FEA">
            <w:pPr>
              <w:bidi w:val="0"/>
            </w:pPr>
            <w:r>
              <w:rPr>
                <w:lang w:val="en-US" w:eastAsia="zh-CN"/>
              </w:rPr>
              <w:t>投诉受理人联系电话：</w:t>
            </w:r>
          </w:p>
        </w:tc>
      </w:tr>
    </w:tbl>
    <w:p w14:paraId="491EE3F1">
      <w:pPr>
        <w:bidi w:val="0"/>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00"/>
      </w:tblGrid>
      <w:tr w14:paraId="3D4F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F19A8F">
            <w:pPr>
              <w:bidi w:val="0"/>
            </w:pPr>
            <w:r>
              <w:rPr>
                <w:lang w:val="en-US" w:eastAsia="zh-CN"/>
              </w:rPr>
              <w:t>招标代理机构：中化建国际招标有限责任公司</w:t>
            </w:r>
          </w:p>
        </w:tc>
      </w:tr>
      <w:tr w14:paraId="0D71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103345">
            <w:pPr>
              <w:bidi w:val="0"/>
            </w:pPr>
            <w:r>
              <w:rPr>
                <w:lang w:val="en-US" w:eastAsia="zh-CN"/>
              </w:rPr>
              <w:t>地 址：北京市朝阳区</w:t>
            </w:r>
          </w:p>
        </w:tc>
      </w:tr>
      <w:tr w14:paraId="2A53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6CAFC4">
            <w:pPr>
              <w:bidi w:val="0"/>
            </w:pPr>
            <w:r>
              <w:rPr>
                <w:lang w:val="en-US" w:eastAsia="zh-CN"/>
              </w:rPr>
              <w:t>联 系 人：贾鑫</w:t>
            </w:r>
          </w:p>
        </w:tc>
      </w:tr>
      <w:tr w14:paraId="1440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8AEA5">
            <w:pPr>
              <w:bidi w:val="0"/>
            </w:pPr>
            <w:r>
              <w:rPr>
                <w:lang w:val="en-US" w:eastAsia="zh-CN"/>
              </w:rPr>
              <w:t>电子邮箱：jiaxin@cnooc.com.cn</w:t>
            </w:r>
          </w:p>
        </w:tc>
      </w:tr>
      <w:tr w14:paraId="42EFE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786B8">
            <w:pPr>
              <w:bidi w:val="0"/>
            </w:pPr>
            <w:r>
              <w:rPr>
                <w:lang w:val="en-US" w:eastAsia="zh-CN"/>
              </w:rPr>
              <w:t>邮 编：101149</w:t>
            </w:r>
          </w:p>
        </w:tc>
      </w:tr>
      <w:tr w14:paraId="1F33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32BAA">
            <w:pPr>
              <w:bidi w:val="0"/>
            </w:pPr>
            <w:r>
              <w:rPr>
                <w:lang w:val="en-US" w:eastAsia="zh-CN"/>
              </w:rPr>
              <w:t>联系电话：01084527687</w:t>
            </w:r>
          </w:p>
        </w:tc>
      </w:tr>
    </w:tbl>
    <w:p w14:paraId="374F409C">
      <w:pPr>
        <w:bidi w:val="0"/>
        <w:rPr>
          <w:rFonts w:hint="eastAsia"/>
        </w:rPr>
      </w:pPr>
      <w:r>
        <w:rPr>
          <w:rFonts w:hint="eastAsia"/>
          <w:lang w:val="en-US" w:eastAsia="zh-CN"/>
        </w:rPr>
        <w:t>相关附件下载</w:t>
      </w:r>
    </w:p>
    <w:p w14:paraId="3484236E">
      <w:pPr>
        <w:bidi w:val="0"/>
        <w:rPr>
          <w:rFonts w:hint="eastAsia"/>
        </w:rPr>
      </w:pPr>
      <w:r>
        <w:rPr>
          <w:rFonts w:hint="eastAsia"/>
          <w:lang w:val="en-US" w:eastAsia="zh-CN"/>
        </w:rPr>
        <w:fldChar w:fldCharType="begin"/>
      </w:r>
      <w:r>
        <w:rPr>
          <w:rFonts w:hint="eastAsia"/>
          <w:lang w:val="en-US" w:eastAsia="zh-CN"/>
        </w:rPr>
        <w:instrText xml:space="preserve"> HYPERLINK "https://zbfile.zhaobiao.cn/resources/styles/v2/jsp/bidFile.jsp?provCode=350000&amp;channel=bidding&amp;docid=196132686&amp;id=2092372288" \t "https://zb.zhaobiao.cn/_blank" </w:instrText>
      </w:r>
      <w:r>
        <w:rPr>
          <w:rFonts w:hint="eastAsia"/>
          <w:lang w:val="en-US" w:eastAsia="zh-CN"/>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中海油服-蓝海博达海运货物</w:t>
      </w:r>
      <w:r>
        <w:rPr>
          <w:rStyle w:val="6"/>
          <w:rFonts w:hint="eastAsia" w:ascii="微软雅黑" w:hAnsi="微软雅黑" w:eastAsia="微软雅黑" w:cs="微软雅黑"/>
          <w:i w:val="0"/>
          <w:iCs w:val="0"/>
          <w:caps w:val="0"/>
          <w:color w:val="FF0000"/>
          <w:spacing w:val="0"/>
          <w:szCs w:val="16"/>
          <w:u w:val="none"/>
          <w:bdr w:val="none" w:color="auto" w:sz="0" w:space="0"/>
          <w:shd w:val="clear" w:fill="FFFFFF"/>
        </w:rPr>
        <w:t>运输</w:t>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代理服务年度协议-经评审的最低投标价法.pdf（点击查看）</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"https://zbfile.zhaobiao.cn/resources/styles/v2/jsp/bidFile.jsp?provCode=350000&amp;channel=bidding&amp;docid=196132686&amp;id=2092372289" \t "https://zb.zhaobiao.cn/_blank" </w:instrText>
      </w:r>
      <w:r>
        <w:rPr>
          <w:rFonts w:hint="eastAsia"/>
          <w:lang w:val="en-US" w:eastAsia="zh-CN"/>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供应商须知（点击查看）</w:t>
      </w:r>
      <w:r>
        <w:rPr>
          <w:rFonts w:hint="eastAsia"/>
          <w:lang w:val="en-US" w:eastAsia="zh-CN"/>
        </w:rPr>
        <w:fldChar w:fldCharType="end"/>
      </w:r>
      <w:r>
        <w:rPr>
          <w:rFonts w:hint="eastAsia"/>
          <w:lang w:val="en-US" w:eastAsia="zh-CN"/>
        </w:rPr>
        <w:t>  </w:t>
      </w:r>
    </w:p>
    <w:p w14:paraId="750D4632">
      <w:pPr>
        <w:bidi w:val="0"/>
        <w:rPr>
          <w:rFonts w:hint="eastAsia"/>
        </w:rPr>
      </w:pPr>
      <w:r>
        <w:rPr>
          <w:rFonts w:hint="eastAsia"/>
          <w:lang w:val="en-US" w:eastAsia="zh-CN"/>
        </w:rPr>
        <w:fldChar w:fldCharType="begin"/>
      </w:r>
      <w:r>
        <w:rPr>
          <w:rFonts w:hint="eastAsia"/>
          <w:lang w:val="en-US" w:eastAsia="zh-CN"/>
        </w:rPr>
        <w:instrText xml:space="preserve"> HYPERLINK "http://purb.bid.cnooc.com.cn/uaa/imos/auth?userType=supplier" \t "https://zb.zhaobiao.cn/_blank" </w:instrText>
      </w:r>
      <w:r>
        <w:rPr>
          <w:rFonts w:hint="eastAsia"/>
          <w:lang w:val="en-US" w:eastAsia="zh-CN"/>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购买标书 </w:t>
      </w:r>
      <w:r>
        <w:rPr>
          <w:rFonts w:hint="eastAsia"/>
          <w:lang w:val="en-US" w:eastAsia="zh-CN"/>
        </w:rPr>
        <w:fldChar w:fldCharType="end"/>
      </w:r>
      <w:r>
        <w:rPr>
          <w:rFonts w:hint="eastAsia"/>
          <w:lang w:val="en-US" w:eastAsia="zh-CN"/>
        </w:rPr>
        <w:t>提示：如已注册，请直接点击“购买标书”，如未注册，请先点击并完成供应商 </w:t>
      </w:r>
      <w:r>
        <w:rPr>
          <w:rFonts w:hint="eastAsia"/>
          <w:lang w:val="en-US" w:eastAsia="zh-CN"/>
        </w:rPr>
        <w:fldChar w:fldCharType="begin"/>
      </w:r>
      <w:r>
        <w:rPr>
          <w:rFonts w:hint="eastAsia"/>
          <w:lang w:val="en-US" w:eastAsia="zh-CN"/>
        </w:rPr>
        <w:instrText xml:space="preserve"> HYPERLINK "https://slp.bid.cnooc.com.cn/" \l "/register?projectId=1364293371993350146" \t "https://zb.zhaobiao.cn/_blank" </w:instrText>
      </w:r>
      <w:r>
        <w:rPr>
          <w:rFonts w:hint="eastAsia"/>
          <w:lang w:val="en-US" w:eastAsia="zh-CN"/>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注册</w:t>
      </w:r>
      <w:r>
        <w:rPr>
          <w:rFonts w:hint="eastAsia"/>
          <w:lang w:val="en-US" w:eastAsia="zh-CN"/>
        </w:rPr>
        <w:fldChar w:fldCharType="end"/>
      </w:r>
    </w:p>
    <w:p w14:paraId="64651306">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9C4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2025-05-22T02:48:28Z</dcterms:created>
  <dc:creator>28039</dc:creator>
  <cp:lastModifiedBy>沫燃 *</cp:lastModifiedBy>
  <dcterms:modified xsi:type="dcterms:W3CDTF">2025-05-22T02:48:46Z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29EC6110E68B4C94B4828B78AADAF959_12</vt:lpwstr>
  </property>
</Properties>
</file>