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B09E1">
      <w:pPr>
        <w:pStyle w:val="3"/>
        <w:bidi w:val="0"/>
      </w:pPr>
      <w:r>
        <w:rPr>
          <w:rFonts w:hint="eastAsia"/>
        </w:rPr>
        <w:t>项目概况</w:t>
      </w:r>
    </w:p>
    <w:p w14:paraId="79C0309E">
      <w:pPr>
        <w:pStyle w:val="3"/>
        <w:bidi w:val="0"/>
        <w:rPr>
          <w:rFonts w:hint="eastAsia"/>
        </w:rPr>
      </w:pPr>
      <w:r>
        <w:rPr>
          <w:rFonts w:hint="eastAsia"/>
        </w:rPr>
        <w:t>林州市红旗渠矿业有限公司河道原料运输服务的潜在投标人（申请人，下同）应在2025年5月23日00时00分至2025年5月29日23时59分（北京时间，下同）登录“安阳市公共资源交易中心网站”(https://ggzy.anyang.gov.cn/)，点击【林州市交易中心】-【交易主体登录】凭企业CA数字证书进入系统，并点击【交易乙方】-【招标公告】-【采购】进入系统获取招标文件，并于2025年6月12日上午9时00分前提交投标文件。</w:t>
      </w:r>
    </w:p>
    <w:p w14:paraId="2C43459F">
      <w:pPr>
        <w:pStyle w:val="3"/>
        <w:bidi w:val="0"/>
        <w:rPr>
          <w:rFonts w:hint="eastAsia"/>
        </w:rPr>
      </w:pPr>
      <w:r>
        <w:rPr>
          <w:rFonts w:hint="eastAsia"/>
        </w:rPr>
        <w:t>一、项目基本情况</w:t>
      </w:r>
    </w:p>
    <w:p w14:paraId="554BAE17">
      <w:pPr>
        <w:pStyle w:val="3"/>
        <w:bidi w:val="0"/>
        <w:rPr>
          <w:rFonts w:hint="eastAsia"/>
        </w:rPr>
      </w:pPr>
      <w:r>
        <w:rPr>
          <w:rFonts w:hint="eastAsia"/>
        </w:rPr>
        <w:t>1.项目编号：CG-2025-062；</w:t>
      </w:r>
    </w:p>
    <w:p w14:paraId="71F3C514">
      <w:pPr>
        <w:pStyle w:val="3"/>
        <w:bidi w:val="0"/>
        <w:rPr>
          <w:rFonts w:hint="eastAsia"/>
        </w:rPr>
      </w:pPr>
      <w:r>
        <w:rPr>
          <w:rFonts w:hint="eastAsia"/>
        </w:rPr>
        <w:t>2.项目名称：林州市红旗渠矿业有限公司</w:t>
      </w:r>
      <w:bookmarkStart w:id="0" w:name="_GoBack"/>
      <w:r>
        <w:rPr>
          <w:rFonts w:hint="eastAsia"/>
        </w:rPr>
        <w:t>河道原料运输服务</w:t>
      </w:r>
      <w:bookmarkEnd w:id="0"/>
      <w:r>
        <w:rPr>
          <w:rFonts w:hint="eastAsia"/>
        </w:rPr>
        <w:t>；</w:t>
      </w:r>
    </w:p>
    <w:p w14:paraId="3C6C4708">
      <w:pPr>
        <w:pStyle w:val="3"/>
        <w:bidi w:val="0"/>
        <w:rPr>
          <w:rFonts w:hint="eastAsia"/>
        </w:rPr>
      </w:pPr>
      <w:r>
        <w:rPr>
          <w:rFonts w:hint="eastAsia"/>
        </w:rPr>
        <w:t>3.采购方式：公开招标；</w:t>
      </w:r>
    </w:p>
    <w:p w14:paraId="7D5347C2">
      <w:pPr>
        <w:pStyle w:val="3"/>
        <w:bidi w:val="0"/>
        <w:rPr>
          <w:rFonts w:hint="eastAsia"/>
        </w:rPr>
      </w:pPr>
      <w:r>
        <w:rPr>
          <w:rFonts w:hint="eastAsia"/>
        </w:rPr>
        <w:t>4.预算金额：0.67元/吨·公里；</w:t>
      </w:r>
    </w:p>
    <w:p w14:paraId="61358980">
      <w:pPr>
        <w:pStyle w:val="3"/>
        <w:bidi w:val="0"/>
        <w:rPr>
          <w:rFonts w:hint="eastAsia"/>
        </w:rPr>
      </w:pPr>
      <w:r>
        <w:rPr>
          <w:rFonts w:hint="eastAsia"/>
        </w:rPr>
        <w:t>5.采购需求（采购内容）：原料运输服务，主要内容是将河道内开采出的砂石原料运输至厂区生产或临时屯料点；</w:t>
      </w:r>
    </w:p>
    <w:p w14:paraId="67F19789">
      <w:pPr>
        <w:pStyle w:val="3"/>
        <w:bidi w:val="0"/>
        <w:rPr>
          <w:rFonts w:hint="eastAsia"/>
        </w:rPr>
      </w:pPr>
      <w:r>
        <w:rPr>
          <w:rFonts w:hint="eastAsia"/>
        </w:rPr>
        <w:t>6.资金来源：自筹资金；</w:t>
      </w:r>
    </w:p>
    <w:p w14:paraId="421ED7C5">
      <w:pPr>
        <w:pStyle w:val="3"/>
        <w:bidi w:val="0"/>
        <w:rPr>
          <w:rFonts w:hint="eastAsia"/>
        </w:rPr>
      </w:pPr>
      <w:r>
        <w:rPr>
          <w:rFonts w:hint="eastAsia"/>
        </w:rPr>
        <w:t>7.服务地点：林州市淅河河道至采购人厂区生产或临时屯料点；</w:t>
      </w:r>
    </w:p>
    <w:p w14:paraId="2C734B80">
      <w:pPr>
        <w:pStyle w:val="3"/>
        <w:bidi w:val="0"/>
        <w:rPr>
          <w:rFonts w:hint="eastAsia"/>
        </w:rPr>
      </w:pPr>
      <w:r>
        <w:rPr>
          <w:rFonts w:hint="eastAsia"/>
        </w:rPr>
        <w:t>8.服务期限：自合同签订之日起24个自然月；</w:t>
      </w:r>
    </w:p>
    <w:p w14:paraId="6D4F38FF">
      <w:pPr>
        <w:pStyle w:val="3"/>
        <w:bidi w:val="0"/>
        <w:rPr>
          <w:rFonts w:hint="eastAsia"/>
        </w:rPr>
      </w:pPr>
      <w:r>
        <w:rPr>
          <w:rFonts w:hint="eastAsia"/>
        </w:rPr>
        <w:t>9.合同履行期限：同“服务期限”；</w:t>
      </w:r>
    </w:p>
    <w:p w14:paraId="7AD6AFC0">
      <w:pPr>
        <w:pStyle w:val="3"/>
        <w:bidi w:val="0"/>
        <w:rPr>
          <w:rFonts w:hint="eastAsia"/>
        </w:rPr>
      </w:pPr>
      <w:r>
        <w:rPr>
          <w:rFonts w:hint="eastAsia"/>
        </w:rPr>
        <w:t>10.质量要求：符合国家、地方及相关行业现行管理规范，且满足采购人需求，达到合格标准。</w:t>
      </w:r>
    </w:p>
    <w:p w14:paraId="13C238AF">
      <w:pPr>
        <w:pStyle w:val="3"/>
        <w:bidi w:val="0"/>
        <w:rPr>
          <w:rFonts w:hint="eastAsia"/>
        </w:rPr>
      </w:pPr>
      <w:r>
        <w:rPr>
          <w:rFonts w:hint="eastAsia"/>
        </w:rPr>
        <w:t>二、申请人资格要求</w:t>
      </w:r>
    </w:p>
    <w:p w14:paraId="4E117729">
      <w:pPr>
        <w:pStyle w:val="3"/>
        <w:bidi w:val="0"/>
        <w:rPr>
          <w:rFonts w:hint="eastAsia"/>
        </w:rPr>
      </w:pPr>
      <w:r>
        <w:rPr>
          <w:rFonts w:hint="eastAsia"/>
        </w:rPr>
        <w:t>1.满足《中华人民共和国政府采购法》第二十二条规定。</w:t>
      </w:r>
    </w:p>
    <w:p w14:paraId="1D6C071E">
      <w:pPr>
        <w:pStyle w:val="3"/>
        <w:bidi w:val="0"/>
        <w:rPr>
          <w:rFonts w:hint="eastAsia"/>
        </w:rPr>
      </w:pPr>
      <w:r>
        <w:rPr>
          <w:rFonts w:hint="eastAsia"/>
        </w:rPr>
        <w:t>2.落实政府采购政策满足的资格要求：参照《政府采购促进中小企业发展管理办法》（财库【2020】46号）的规定，本次采购项目专门面向中小企业采购（所属行业：其他未列明行业），请按相关规定提供《中小企业声明函》、《残疾人福利性单位声明函》或提供由省级以上监狱管理局、戒毒管理局（含新疆生产建设兵团）出具的属于监狱企业的证明文件。</w:t>
      </w:r>
    </w:p>
    <w:p w14:paraId="4645FBC4">
      <w:pPr>
        <w:pStyle w:val="3"/>
        <w:bidi w:val="0"/>
        <w:rPr>
          <w:rFonts w:hint="eastAsia"/>
        </w:rPr>
      </w:pPr>
      <w:r>
        <w:rPr>
          <w:rFonts w:hint="eastAsia"/>
        </w:rPr>
        <w:t>3.本项目的特定资格要求</w:t>
      </w:r>
    </w:p>
    <w:p w14:paraId="5C2E68DA">
      <w:pPr>
        <w:pStyle w:val="3"/>
        <w:bidi w:val="0"/>
        <w:rPr>
          <w:rFonts w:hint="eastAsia"/>
        </w:rPr>
      </w:pPr>
      <w:r>
        <w:rPr>
          <w:rFonts w:hint="eastAsia"/>
        </w:rPr>
        <w:t>3.1根据《关于在政府采购活动中查询及使用信用记录有关问题的通知》(财库[2016]125 号)的规定，对列入“信用中国”（www.creditchina.gov.cn）网站的“失信被执行人”（中国执行信息公开网http://zxgk.court.gov.cn/shixin/）、“政府采购严重违法失信行为记录名单”、“拖欠农民工工资失信联合惩戒对象名单”、“重大税收违法失信主体”的投标人和列入“中国政府采购网”（www.ccgp.gov.cn）网站的“政府采购严重违法失信行为记录名单”的投标人，以及在“国家企业信用信息公示系统”网站（http://www.gsxt.gov.cn/corp-query-homepage.html）中受过行政处罚、被列入经营异常名录和严重违法失信企业名单（黑名单）的投标人（已过处罚期限或已被移出的除外）均不得参与本次招标投标活动。采购代理机构将在解密投标文件之前对参加本项目的供应商进行信用信息查询，截图打印，作为证据留存，投标人可不提供相关证明材料；</w:t>
      </w:r>
    </w:p>
    <w:p w14:paraId="185F7909">
      <w:pPr>
        <w:pStyle w:val="3"/>
        <w:bidi w:val="0"/>
        <w:rPr>
          <w:rFonts w:hint="eastAsia"/>
        </w:rPr>
      </w:pPr>
      <w:r>
        <w:rPr>
          <w:rFonts w:hint="eastAsia"/>
        </w:rPr>
        <w:t>3.2本次采购活动，不接受联合体投标。</w:t>
      </w:r>
    </w:p>
    <w:p w14:paraId="218D1FD3">
      <w:pPr>
        <w:pStyle w:val="3"/>
        <w:bidi w:val="0"/>
        <w:rPr>
          <w:rFonts w:hint="eastAsia"/>
        </w:rPr>
      </w:pPr>
      <w:r>
        <w:rPr>
          <w:rFonts w:hint="eastAsia"/>
        </w:rPr>
        <w:t>三、获取招标文件</w:t>
      </w:r>
    </w:p>
    <w:p w14:paraId="25242486">
      <w:pPr>
        <w:pStyle w:val="3"/>
        <w:bidi w:val="0"/>
        <w:rPr>
          <w:rFonts w:hint="eastAsia"/>
        </w:rPr>
      </w:pPr>
      <w:r>
        <w:rPr>
          <w:rFonts w:hint="eastAsia"/>
        </w:rPr>
        <w:t>1.时间：2025年5月23日00时00分至2025年5月29日23时59分；</w:t>
      </w:r>
    </w:p>
    <w:p w14:paraId="2000D66F">
      <w:pPr>
        <w:pStyle w:val="3"/>
        <w:bidi w:val="0"/>
        <w:rPr>
          <w:rFonts w:hint="eastAsia"/>
        </w:rPr>
      </w:pPr>
      <w:r>
        <w:rPr>
          <w:rFonts w:hint="eastAsia"/>
        </w:rPr>
        <w:t>2.地点：登录“安阳市公共资源交易中心网站”(https://ggzy.anyang.gov.cn/)，点击【林州市交易中心】-【交易主体登录】凭企业CA数字证书进入系统，并点击【交易乙方】-【招标公告】-【采购】进入系统获取招标文件；</w:t>
      </w:r>
    </w:p>
    <w:p w14:paraId="7CAAA6C3">
      <w:pPr>
        <w:pStyle w:val="3"/>
        <w:bidi w:val="0"/>
        <w:rPr>
          <w:rFonts w:hint="eastAsia"/>
        </w:rPr>
      </w:pPr>
      <w:r>
        <w:rPr>
          <w:rFonts w:hint="eastAsia"/>
        </w:rPr>
        <w:t>3.方式：网上获取；</w:t>
      </w:r>
    </w:p>
    <w:p w14:paraId="028E6E07">
      <w:pPr>
        <w:pStyle w:val="3"/>
        <w:bidi w:val="0"/>
        <w:rPr>
          <w:rFonts w:hint="eastAsia"/>
        </w:rPr>
      </w:pPr>
      <w:r>
        <w:rPr>
          <w:rFonts w:hint="eastAsia"/>
        </w:rPr>
        <w:t>4.售价：0元。</w:t>
      </w:r>
    </w:p>
    <w:p w14:paraId="46A4D120">
      <w:pPr>
        <w:pStyle w:val="3"/>
        <w:bidi w:val="0"/>
        <w:rPr>
          <w:rFonts w:hint="eastAsia"/>
        </w:rPr>
      </w:pPr>
      <w:r>
        <w:rPr>
          <w:rFonts w:hint="eastAsia"/>
        </w:rPr>
        <w:t>四、投标截止时间及地点</w:t>
      </w:r>
    </w:p>
    <w:p w14:paraId="3F631E27">
      <w:pPr>
        <w:pStyle w:val="3"/>
        <w:bidi w:val="0"/>
        <w:rPr>
          <w:rFonts w:hint="eastAsia"/>
        </w:rPr>
      </w:pPr>
      <w:r>
        <w:rPr>
          <w:rFonts w:hint="eastAsia"/>
        </w:rPr>
        <w:t>1.时间：2025年6月12日上午9时00分；</w:t>
      </w:r>
    </w:p>
    <w:p w14:paraId="2B545808">
      <w:pPr>
        <w:pStyle w:val="3"/>
        <w:bidi w:val="0"/>
        <w:rPr>
          <w:rFonts w:hint="eastAsia"/>
        </w:rPr>
      </w:pPr>
      <w:r>
        <w:rPr>
          <w:rFonts w:hint="eastAsia"/>
        </w:rPr>
        <w:t>2.地点：网上不见面电子提交。投标人须在投标截止时间前登录“安阳市公共资源交易中心网站”(https://ggzy.anyang.gov.cn/)，点击【林州市交易中心】-【交易主体登录】凭企业CA数字证书【制作该投标文件的同一CA锁】进入系统，并点击【交易乙方】-【我的项目】-【采购】进入系统递交（上传）投标文件。</w:t>
      </w:r>
    </w:p>
    <w:p w14:paraId="698F731F">
      <w:pPr>
        <w:pStyle w:val="3"/>
        <w:bidi w:val="0"/>
        <w:rPr>
          <w:rFonts w:hint="eastAsia"/>
        </w:rPr>
      </w:pPr>
      <w:r>
        <w:rPr>
          <w:rFonts w:hint="eastAsia"/>
        </w:rPr>
        <w:t>五、开标时间及地点</w:t>
      </w:r>
    </w:p>
    <w:p w14:paraId="35562BC4">
      <w:pPr>
        <w:pStyle w:val="3"/>
        <w:bidi w:val="0"/>
        <w:rPr>
          <w:rFonts w:hint="eastAsia"/>
        </w:rPr>
      </w:pPr>
      <w:r>
        <w:rPr>
          <w:rFonts w:hint="eastAsia"/>
        </w:rPr>
        <w:t>1.时间：2025年6月12日上午9时00分；</w:t>
      </w:r>
    </w:p>
    <w:p w14:paraId="23A0F356">
      <w:pPr>
        <w:pStyle w:val="3"/>
        <w:bidi w:val="0"/>
        <w:rPr>
          <w:rFonts w:hint="eastAsia"/>
        </w:rPr>
      </w:pPr>
      <w:r>
        <w:rPr>
          <w:rFonts w:hint="eastAsia"/>
        </w:rPr>
        <w:t>2.地点：网上不见面电子开标。开标时间前请投标人登录“安阳市公共资源交易中心网站”(https://ggzy.anyang.gov.cn/)，点击【林州市交易中心】-【不见面大厅登录】-【投标人】凭企业CA数字证书登录系统，按系统流程进入与本项目相匹配的网上开标大厅准时参加开标活动，并按照指令进行远程解密投标文件。</w:t>
      </w:r>
    </w:p>
    <w:p w14:paraId="3A93BC87">
      <w:pPr>
        <w:pStyle w:val="3"/>
        <w:bidi w:val="0"/>
        <w:rPr>
          <w:rFonts w:hint="eastAsia"/>
        </w:rPr>
      </w:pPr>
      <w:r>
        <w:rPr>
          <w:rFonts w:hint="eastAsia"/>
        </w:rPr>
        <w:t>六、发布公告的媒介及招标公告期限</w:t>
      </w:r>
    </w:p>
    <w:p w14:paraId="5AC51818">
      <w:pPr>
        <w:pStyle w:val="3"/>
        <w:bidi w:val="0"/>
        <w:rPr>
          <w:rFonts w:hint="eastAsia"/>
        </w:rPr>
      </w:pPr>
      <w:r>
        <w:rPr>
          <w:rFonts w:hint="eastAsia"/>
        </w:rPr>
        <w:t>本次招标公告在《中国招标投标公共服务平台》、《全国公共资源交易平台（河南省·林州市）》上发布，招标公告期限为五个工作日。</w:t>
      </w:r>
    </w:p>
    <w:p w14:paraId="42477F8C">
      <w:pPr>
        <w:pStyle w:val="3"/>
        <w:bidi w:val="0"/>
        <w:rPr>
          <w:rFonts w:hint="eastAsia"/>
        </w:rPr>
      </w:pPr>
      <w:r>
        <w:rPr>
          <w:rFonts w:hint="eastAsia"/>
        </w:rPr>
        <w:t>七、其他补充事宜</w:t>
      </w:r>
    </w:p>
    <w:p w14:paraId="15AC82CA">
      <w:pPr>
        <w:pStyle w:val="3"/>
        <w:bidi w:val="0"/>
        <w:rPr>
          <w:rFonts w:hint="eastAsia"/>
        </w:rPr>
      </w:pPr>
      <w:r>
        <w:rPr>
          <w:rFonts w:hint="eastAsia"/>
        </w:rPr>
        <w:t>1.若潜在投标人（供应商）为新用户的，须登录“安阳市公共资源交易中心网站”(https://ggzy.anyang.gov.cn/)，点击【交易主体】进行企业主体信息注册登记，并按规定办理企业CA数字证书。供应商完成注册、办理企业CA数字证书登录系统达到正常入场条件后，方可获取采购文件、参加投标等网上电子交易活动。具体操作方法可登录“安阳市公共资源交易中心网站”(https://ggzy.anyang.gov.cn/)，点击【服务指南】-【操作手册】下载查看相应的操作手册，若要办理企业CA数字证书可点击【服务指南】-【联系我们】-【CA咨询】查找相应的技术支持咨询电话进行咨询；</w:t>
      </w:r>
    </w:p>
    <w:p w14:paraId="4C84D5C7">
      <w:pPr>
        <w:pStyle w:val="3"/>
        <w:bidi w:val="0"/>
        <w:rPr>
          <w:rFonts w:hint="eastAsia"/>
        </w:rPr>
      </w:pPr>
      <w:r>
        <w:rPr>
          <w:rFonts w:hint="eastAsia"/>
        </w:rPr>
        <w:t>2.根据豫财购〔2017〕10号和安财购〔2017〕7号文要求，参加政府采购项目的中小微企业供应商，持中标（成交）通知书可向金融机构申请合同融资，详情请登录“安阳市政府采购网”（https://anyang.zfcg.henan.gov.cn/），进入网站飘窗或业务指南窗口了解金融机构提供的融资服务内容；</w:t>
      </w:r>
    </w:p>
    <w:p w14:paraId="27C786A2">
      <w:pPr>
        <w:pStyle w:val="3"/>
        <w:bidi w:val="0"/>
        <w:rPr>
          <w:rFonts w:hint="eastAsia"/>
        </w:rPr>
      </w:pPr>
      <w:r>
        <w:rPr>
          <w:rFonts w:hint="eastAsia"/>
        </w:rPr>
        <w:t>3.电子交易过程中如遇相关操作规则调整，供应商应以“安阳市公共资源交易中心网站”(https://ggzy.anyang.gov.cn/)即时发布的相关规则为准；</w:t>
      </w:r>
    </w:p>
    <w:p w14:paraId="54697F41">
      <w:pPr>
        <w:pStyle w:val="3"/>
        <w:bidi w:val="0"/>
        <w:rPr>
          <w:rFonts w:hint="eastAsia"/>
        </w:rPr>
      </w:pPr>
      <w:r>
        <w:rPr>
          <w:rFonts w:hint="eastAsia"/>
        </w:rPr>
        <w:t>4.由于投标人自身原因，在规定时间内未完成解密、解密失败、解密超时的投标文件将被拒绝，并按无效投标处理。</w:t>
      </w:r>
    </w:p>
    <w:p w14:paraId="2CC7E944">
      <w:pPr>
        <w:pStyle w:val="3"/>
        <w:bidi w:val="0"/>
        <w:rPr>
          <w:rFonts w:hint="eastAsia"/>
        </w:rPr>
      </w:pPr>
      <w:r>
        <w:rPr>
          <w:rFonts w:hint="eastAsia"/>
        </w:rPr>
        <w:t>八、凡对本次采购提出询问，请按照以下方式联系</w:t>
      </w:r>
    </w:p>
    <w:p w14:paraId="61FADEEE">
      <w:pPr>
        <w:pStyle w:val="3"/>
        <w:bidi w:val="0"/>
        <w:rPr>
          <w:rFonts w:hint="eastAsia"/>
        </w:rPr>
      </w:pPr>
      <w:r>
        <w:rPr>
          <w:rFonts w:hint="eastAsia"/>
        </w:rPr>
        <w:t>1.采购人信息</w:t>
      </w:r>
    </w:p>
    <w:p w14:paraId="097A7047">
      <w:pPr>
        <w:pStyle w:val="3"/>
        <w:bidi w:val="0"/>
        <w:rPr>
          <w:rFonts w:hint="eastAsia"/>
        </w:rPr>
      </w:pPr>
      <w:r>
        <w:rPr>
          <w:rFonts w:hint="eastAsia"/>
        </w:rPr>
        <w:t>名  称：林州市红旗渠矿业有限公司</w:t>
      </w:r>
    </w:p>
    <w:p w14:paraId="39D57194">
      <w:pPr>
        <w:pStyle w:val="3"/>
        <w:bidi w:val="0"/>
        <w:rPr>
          <w:rFonts w:hint="eastAsia"/>
        </w:rPr>
      </w:pPr>
      <w:r>
        <w:rPr>
          <w:rFonts w:hint="eastAsia"/>
        </w:rPr>
        <w:t>统一社会信用代码：91410581MA462EE24L</w:t>
      </w:r>
    </w:p>
    <w:p w14:paraId="1EB82A38">
      <w:pPr>
        <w:pStyle w:val="3"/>
        <w:bidi w:val="0"/>
        <w:rPr>
          <w:rFonts w:hint="eastAsia"/>
        </w:rPr>
      </w:pPr>
      <w:r>
        <w:rPr>
          <w:rFonts w:hint="eastAsia"/>
        </w:rPr>
        <w:t>地  址：林州市桂林镇行政街1号</w:t>
      </w:r>
    </w:p>
    <w:p w14:paraId="697056DF">
      <w:pPr>
        <w:pStyle w:val="3"/>
        <w:bidi w:val="0"/>
        <w:rPr>
          <w:rFonts w:hint="eastAsia"/>
        </w:rPr>
      </w:pPr>
      <w:r>
        <w:rPr>
          <w:rFonts w:hint="eastAsia"/>
        </w:rPr>
        <w:t>联系人：郭晓斌</w:t>
      </w:r>
    </w:p>
    <w:p w14:paraId="22342F92">
      <w:pPr>
        <w:pStyle w:val="3"/>
        <w:bidi w:val="0"/>
        <w:rPr>
          <w:rFonts w:hint="eastAsia"/>
        </w:rPr>
      </w:pPr>
      <w:r>
        <w:rPr>
          <w:rFonts w:hint="eastAsia"/>
        </w:rPr>
        <w:t>电  话：0372-6530008  15836350876</w:t>
      </w:r>
    </w:p>
    <w:p w14:paraId="15EBD20C">
      <w:pPr>
        <w:pStyle w:val="3"/>
        <w:bidi w:val="0"/>
        <w:rPr>
          <w:rFonts w:hint="eastAsia"/>
        </w:rPr>
      </w:pPr>
      <w:r>
        <w:rPr>
          <w:rFonts w:hint="eastAsia"/>
        </w:rPr>
        <w:t>2.采购代理机构信息</w:t>
      </w:r>
    </w:p>
    <w:p w14:paraId="4C869A5A">
      <w:pPr>
        <w:pStyle w:val="3"/>
        <w:bidi w:val="0"/>
        <w:rPr>
          <w:rFonts w:hint="eastAsia"/>
        </w:rPr>
      </w:pPr>
      <w:r>
        <w:rPr>
          <w:rFonts w:hint="eastAsia"/>
        </w:rPr>
        <w:t>名  称：林州太行招标服务有限公司</w:t>
      </w:r>
    </w:p>
    <w:p w14:paraId="1A916729">
      <w:pPr>
        <w:pStyle w:val="3"/>
        <w:bidi w:val="0"/>
        <w:rPr>
          <w:rFonts w:hint="eastAsia"/>
        </w:rPr>
      </w:pPr>
      <w:r>
        <w:rPr>
          <w:rFonts w:hint="eastAsia"/>
        </w:rPr>
        <w:t>统一社会信用代码：914105817708642000</w:t>
      </w:r>
    </w:p>
    <w:p w14:paraId="4CE05839">
      <w:pPr>
        <w:pStyle w:val="3"/>
        <w:bidi w:val="0"/>
        <w:rPr>
          <w:rFonts w:hint="eastAsia"/>
        </w:rPr>
      </w:pPr>
      <w:r>
        <w:rPr>
          <w:rFonts w:hint="eastAsia"/>
        </w:rPr>
        <w:t>地  址：林州市红旗渠大道中段金融城A座</w:t>
      </w:r>
    </w:p>
    <w:p w14:paraId="3A102BB0">
      <w:pPr>
        <w:pStyle w:val="3"/>
        <w:bidi w:val="0"/>
        <w:rPr>
          <w:rFonts w:hint="eastAsia"/>
        </w:rPr>
      </w:pPr>
      <w:r>
        <w:rPr>
          <w:rFonts w:hint="eastAsia"/>
        </w:rPr>
        <w:t>联系人：宋建</w:t>
      </w:r>
    </w:p>
    <w:p w14:paraId="76D0DDB6">
      <w:pPr>
        <w:pStyle w:val="3"/>
        <w:bidi w:val="0"/>
        <w:rPr>
          <w:rFonts w:hint="eastAsia"/>
        </w:rPr>
      </w:pPr>
      <w:r>
        <w:rPr>
          <w:rFonts w:hint="eastAsia"/>
        </w:rPr>
        <w:t>电  话：0372-6536116  15936812777</w:t>
      </w:r>
    </w:p>
    <w:p w14:paraId="302F7C87">
      <w:pPr>
        <w:pStyle w:val="3"/>
        <w:bidi w:val="0"/>
        <w:rPr>
          <w:rFonts w:hint="eastAsia"/>
        </w:rPr>
      </w:pPr>
      <w:r>
        <w:rPr>
          <w:rFonts w:hint="eastAsia"/>
        </w:rPr>
        <w:t>3.监督部门信息</w:t>
      </w:r>
    </w:p>
    <w:p w14:paraId="30CC3C96">
      <w:pPr>
        <w:pStyle w:val="3"/>
        <w:bidi w:val="0"/>
        <w:rPr>
          <w:rFonts w:hint="eastAsia"/>
        </w:rPr>
      </w:pPr>
      <w:r>
        <w:rPr>
          <w:rFonts w:hint="eastAsia"/>
        </w:rPr>
        <w:t>名  称：河南红旗渠（集团）有限责任公司</w:t>
      </w:r>
    </w:p>
    <w:p w14:paraId="0B06F1D6">
      <w:pPr>
        <w:pStyle w:val="3"/>
        <w:bidi w:val="0"/>
        <w:rPr>
          <w:rFonts w:hint="eastAsia"/>
        </w:rPr>
      </w:pPr>
      <w:r>
        <w:rPr>
          <w:rFonts w:hint="eastAsia"/>
        </w:rPr>
        <w:t>监督电话：0372-6808850</w:t>
      </w:r>
    </w:p>
    <w:p w14:paraId="257DC3A3">
      <w:pPr>
        <w:pStyle w:val="3"/>
        <w:bidi w:val="0"/>
        <w:rPr>
          <w:rFonts w:hint="eastAsia"/>
        </w:rPr>
      </w:pPr>
      <w:r>
        <w:rPr>
          <w:rFonts w:hint="eastAsia"/>
        </w:rPr>
        <w:t>4.项目联系方式</w:t>
      </w:r>
    </w:p>
    <w:p w14:paraId="5A10EE7E">
      <w:pPr>
        <w:pStyle w:val="3"/>
        <w:bidi w:val="0"/>
        <w:rPr>
          <w:rFonts w:hint="eastAsia"/>
        </w:rPr>
      </w:pPr>
      <w:r>
        <w:rPr>
          <w:rFonts w:hint="eastAsia"/>
        </w:rPr>
        <w:t>项目联系人：郭晓斌</w:t>
      </w:r>
    </w:p>
    <w:p w14:paraId="5DBD415E">
      <w:pPr>
        <w:pStyle w:val="3"/>
        <w:bidi w:val="0"/>
        <w:rPr>
          <w:rFonts w:hint="eastAsia"/>
        </w:rPr>
      </w:pPr>
      <w:r>
        <w:rPr>
          <w:rFonts w:hint="eastAsia"/>
        </w:rPr>
        <w:t>电  话：0372-6530008   15836350876</w:t>
      </w:r>
    </w:p>
    <w:p w14:paraId="573B67DF">
      <w:pPr>
        <w:pStyle w:val="3"/>
        <w:bidi w:val="0"/>
        <w:rPr>
          <w:rFonts w:hint="eastAsia"/>
        </w:rPr>
      </w:pPr>
      <w:r>
        <w:rPr>
          <w:rFonts w:hint="eastAsia"/>
        </w:rPr>
        <w:t> </w:t>
      </w:r>
    </w:p>
    <w:p w14:paraId="5D9634D2">
      <w:pPr>
        <w:pStyle w:val="3"/>
        <w:bidi w:val="0"/>
        <w:rPr>
          <w:rFonts w:hint="eastAsia"/>
        </w:rPr>
      </w:pPr>
      <w:r>
        <w:rPr>
          <w:rFonts w:hint="eastAsia"/>
        </w:rPr>
        <w:t>2025年5月22日</w:t>
      </w:r>
    </w:p>
    <w:p w14:paraId="25180D2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0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2025-05-23T03:23:25Z</dcterms:created>
  <dc:creator>28039</dc:creator>
  <cp:lastModifiedBy>沫燃 *</cp:lastModifiedBy>
  <dcterms:modified xsi:type="dcterms:W3CDTF">2025-05-23T03:23:36Z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2ED6A24CF4C44E12BADA7D1245556CEF_12</vt:lpwstr>
  </property>
</Properties>
</file>