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2D973">
      <w:pPr>
        <w:pStyle w:val="2"/>
        <w:bidi w:val="0"/>
      </w:pPr>
      <w:r>
        <w:rPr>
          <w:rFonts w:hint="eastAsia"/>
        </w:rPr>
        <w:t>. 比选条件</w:t>
      </w:r>
      <w:r>
        <w:rPr>
          <w:rFonts w:hint="eastAsia"/>
        </w:rPr>
        <w:br w:type="textWrapping"/>
      </w:r>
      <w:r>
        <w:rPr>
          <w:rFonts w:hint="eastAsia"/>
        </w:rPr>
        <w:t>重庆国际投资咨询集团有限公司受比选人重庆数字交通产业集团有限公司委托（以下简称“比选人”），对物流运输服务合格供方库进行比选，项目已具备比选条件。</w:t>
      </w:r>
    </w:p>
    <w:p w14:paraId="5F99779E">
      <w:pPr>
        <w:pStyle w:val="2"/>
        <w:bidi w:val="0"/>
        <w:rPr>
          <w:rFonts w:hint="eastAsia"/>
        </w:rPr>
      </w:pPr>
      <w:r>
        <w:rPr>
          <w:rFonts w:hint="eastAsia"/>
        </w:rPr>
        <w:t>2. 项目概况与比选范围</w:t>
      </w:r>
      <w:r>
        <w:rPr>
          <w:rFonts w:hint="eastAsia"/>
        </w:rPr>
        <w:br w:type="textWrapping"/>
      </w:r>
      <w:r>
        <w:rPr>
          <w:rFonts w:hint="eastAsia"/>
        </w:rPr>
        <w:t>2.1 项目名称：重庆数字交通产业集团有限公司</w:t>
      </w:r>
      <w:bookmarkStart w:id="0" w:name="_GoBack"/>
      <w:r>
        <w:rPr>
          <w:rFonts w:hint="eastAsia"/>
        </w:rPr>
        <w:t>物流运输服务合格供方库</w:t>
      </w:r>
      <w:bookmarkEnd w:id="0"/>
    </w:p>
    <w:p w14:paraId="07F9F5D6">
      <w:pPr>
        <w:pStyle w:val="2"/>
        <w:bidi w:val="0"/>
        <w:rPr>
          <w:rFonts w:hint="eastAsia"/>
        </w:rPr>
      </w:pPr>
      <w:r>
        <w:rPr>
          <w:rFonts w:hint="eastAsia"/>
        </w:rPr>
        <w:t>2.2 比选范围：面向社会公开征集运输服务商，择优入围运输合格供方库后在服务期内，为我方提供包含但不限于相应的运输配送等服务、安全生产管理等相关内容。</w:t>
      </w:r>
    </w:p>
    <w:p w14:paraId="5D1012AE">
      <w:pPr>
        <w:pStyle w:val="2"/>
        <w:bidi w:val="0"/>
        <w:rPr>
          <w:rFonts w:hint="eastAsia"/>
        </w:rPr>
      </w:pPr>
      <w:r>
        <w:rPr>
          <w:rFonts w:hint="eastAsia"/>
        </w:rPr>
        <w:t>2.3 项目地点：比选人比选需求订单指定地点。</w:t>
      </w:r>
    </w:p>
    <w:p w14:paraId="726BD41E">
      <w:pPr>
        <w:pStyle w:val="2"/>
        <w:bidi w:val="0"/>
        <w:rPr>
          <w:rFonts w:hint="eastAsia"/>
        </w:rPr>
      </w:pPr>
      <w:r>
        <w:rPr>
          <w:rFonts w:hint="eastAsia"/>
        </w:rPr>
        <w:t>3. 比选申请人资格要求</w:t>
      </w:r>
      <w:r>
        <w:rPr>
          <w:rFonts w:hint="eastAsia"/>
        </w:rPr>
        <w:br w:type="textWrapping"/>
      </w:r>
      <w:r>
        <w:rPr>
          <w:rFonts w:hint="eastAsia"/>
        </w:rPr>
        <w:t>3.1 具有有效的营业执照（经营范围涵盖物流或货运）；</w:t>
      </w:r>
    </w:p>
    <w:p w14:paraId="2FABCA3B">
      <w:pPr>
        <w:pStyle w:val="2"/>
        <w:bidi w:val="0"/>
        <w:rPr>
          <w:rFonts w:hint="eastAsia"/>
        </w:rPr>
      </w:pPr>
      <w:r>
        <w:rPr>
          <w:rFonts w:hint="eastAsia"/>
        </w:rPr>
        <w:t>3.2 比选申请人具有行业主管部门颁发的《中华人民共和国道路运输经营许可证》；</w:t>
      </w:r>
    </w:p>
    <w:p w14:paraId="57134F12">
      <w:pPr>
        <w:pStyle w:val="2"/>
        <w:bidi w:val="0"/>
        <w:rPr>
          <w:rFonts w:hint="eastAsia"/>
        </w:rPr>
      </w:pPr>
      <w:r>
        <w:rPr>
          <w:rFonts w:hint="eastAsia"/>
        </w:rPr>
        <w:t>具体要求详见比选文件比选申请人须知前附表1.4.1款。</w:t>
      </w:r>
    </w:p>
    <w:p w14:paraId="27440DCB">
      <w:pPr>
        <w:pStyle w:val="2"/>
        <w:bidi w:val="0"/>
        <w:rPr>
          <w:rFonts w:hint="eastAsia"/>
        </w:rPr>
      </w:pPr>
      <w:r>
        <w:rPr>
          <w:rFonts w:hint="eastAsia"/>
        </w:rPr>
        <w:t>3.3本次比选不接受联合体竞标。</w:t>
      </w:r>
    </w:p>
    <w:p w14:paraId="59546BCD">
      <w:pPr>
        <w:pStyle w:val="2"/>
        <w:bidi w:val="0"/>
        <w:rPr>
          <w:rFonts w:hint="eastAsia"/>
        </w:rPr>
      </w:pPr>
      <w:r>
        <w:rPr>
          <w:rFonts w:hint="eastAsia"/>
        </w:rPr>
        <w:t>4. 文件的获取</w:t>
      </w:r>
    </w:p>
    <w:p w14:paraId="3C4B38D9">
      <w:pPr>
        <w:pStyle w:val="2"/>
        <w:bidi w:val="0"/>
        <w:rPr>
          <w:rFonts w:hint="eastAsia"/>
        </w:rPr>
      </w:pPr>
      <w:r>
        <w:rPr>
          <w:rFonts w:hint="eastAsia"/>
        </w:rPr>
        <w:t>凡有意参加比选申请人，请于发布比选公告之日起至2025年6月6日17时00分内（法定公休日、法定节假日除外），比选申请人将营业执照、法定代表人身份证明及授权委托书的扫描件以电子邮件的形式发送至邮箱1054543379@qq.com，并在邮件中写明：项目名称、比选申请人名称、联系人、手机号以及联系人邮箱地址。</w:t>
      </w:r>
    </w:p>
    <w:p w14:paraId="7E79514A">
      <w:pPr>
        <w:pStyle w:val="2"/>
        <w:bidi w:val="0"/>
        <w:rPr>
          <w:rFonts w:hint="eastAsia"/>
        </w:rPr>
      </w:pPr>
      <w:r>
        <w:rPr>
          <w:rFonts w:hint="eastAsia"/>
        </w:rPr>
        <w:t>5. 比选申请文件的递交</w:t>
      </w:r>
    </w:p>
    <w:p w14:paraId="6796B07E">
      <w:pPr>
        <w:pStyle w:val="2"/>
        <w:bidi w:val="0"/>
        <w:rPr>
          <w:rFonts w:hint="eastAsia"/>
        </w:rPr>
      </w:pPr>
      <w:r>
        <w:rPr>
          <w:rFonts w:hint="eastAsia"/>
        </w:rPr>
        <w:t>5.1 比选申请文件递交的截止时间（开启比选申请文件时间，下同）为2025年6月9日10时00分，地点为：重庆国际投资咨询集团有限公司开标厅（地址：重庆市江北区五里店五简路2号重庆咨询大厦A栋），具体接标处详见开标当天负一楼大厅电子显示屏安排。</w:t>
      </w:r>
    </w:p>
    <w:p w14:paraId="668DC848">
      <w:pPr>
        <w:pStyle w:val="2"/>
        <w:bidi w:val="0"/>
        <w:rPr>
          <w:rFonts w:hint="eastAsia"/>
        </w:rPr>
      </w:pPr>
      <w:r>
        <w:rPr>
          <w:rFonts w:hint="eastAsia"/>
        </w:rPr>
        <w:t>5.2 邮寄比选申请文件递交的截止时间为2025年6月8日17时00分，地点为：重庆市江北区五里店五简路 2 号重咨大厦 A 栋 1805室。</w:t>
      </w:r>
    </w:p>
    <w:p w14:paraId="6E439490">
      <w:pPr>
        <w:pStyle w:val="2"/>
        <w:bidi w:val="0"/>
        <w:rPr>
          <w:rFonts w:hint="eastAsia"/>
        </w:rPr>
      </w:pPr>
      <w:r>
        <w:rPr>
          <w:rFonts w:hint="eastAsia"/>
        </w:rPr>
        <w:t>5.3 逾期送达的或者未送达指定地点的比选申请文件，比选人不予受理。</w:t>
      </w:r>
    </w:p>
    <w:p w14:paraId="1674C266">
      <w:pPr>
        <w:pStyle w:val="2"/>
        <w:bidi w:val="0"/>
        <w:rPr>
          <w:rFonts w:hint="eastAsia"/>
        </w:rPr>
      </w:pPr>
      <w:r>
        <w:rPr>
          <w:rFonts w:hint="eastAsia"/>
        </w:rPr>
        <w:t>6．发布公告的媒介</w:t>
      </w:r>
      <w:r>
        <w:rPr>
          <w:rFonts w:hint="eastAsia"/>
        </w:rPr>
        <w:br w:type="textWrapping"/>
      </w:r>
      <w:r>
        <w:rPr>
          <w:rFonts w:hint="eastAsia"/>
        </w:rPr>
        <w:t>本次比选公告同时在重庆高速集团官网（http://www.cegc.com.cn/）、重庆高速公路集团有限公司招投标管理平台（http://cqgsbid.cegc.com.cn:7900）上发布。</w:t>
      </w:r>
    </w:p>
    <w:p w14:paraId="48DB530E">
      <w:pPr>
        <w:pStyle w:val="2"/>
        <w:bidi w:val="0"/>
        <w:rPr>
          <w:rFonts w:hint="eastAsia"/>
        </w:rPr>
      </w:pPr>
      <w:r>
        <w:rPr>
          <w:rFonts w:hint="eastAsia"/>
        </w:rPr>
        <w:t>7、联系方式</w:t>
      </w:r>
      <w:r>
        <w:rPr>
          <w:rFonts w:hint="eastAsia"/>
        </w:rPr>
        <w:br w:type="textWrapping"/>
      </w:r>
      <w:r>
        <w:rPr>
          <w:rFonts w:hint="eastAsia"/>
        </w:rPr>
        <w:t>比选人：重庆数字交通产业集团有限公司</w:t>
      </w:r>
    </w:p>
    <w:p w14:paraId="2F13884B">
      <w:pPr>
        <w:pStyle w:val="2"/>
        <w:bidi w:val="0"/>
        <w:rPr>
          <w:rFonts w:hint="eastAsia"/>
        </w:rPr>
      </w:pPr>
      <w:r>
        <w:rPr>
          <w:rFonts w:hint="eastAsia"/>
        </w:rPr>
        <w:t>地址：重庆市九龙坡区高新区科翔路2号3楼</w:t>
      </w:r>
    </w:p>
    <w:p w14:paraId="0C1622DC">
      <w:pPr>
        <w:pStyle w:val="2"/>
        <w:bidi w:val="0"/>
        <w:rPr>
          <w:rFonts w:hint="eastAsia"/>
        </w:rPr>
      </w:pPr>
      <w:r>
        <w:rPr>
          <w:rFonts w:hint="eastAsia"/>
        </w:rPr>
        <w:t>联系人：王老师</w:t>
      </w:r>
    </w:p>
    <w:p w14:paraId="05C04C72">
      <w:pPr>
        <w:pStyle w:val="2"/>
        <w:bidi w:val="0"/>
        <w:rPr>
          <w:rFonts w:hint="eastAsia"/>
        </w:rPr>
      </w:pPr>
      <w:r>
        <w:rPr>
          <w:rFonts w:hint="eastAsia"/>
        </w:rPr>
        <w:t>联系电话：18723029784</w:t>
      </w:r>
    </w:p>
    <w:p w14:paraId="4F59EC20">
      <w:pPr>
        <w:pStyle w:val="2"/>
        <w:bidi w:val="0"/>
        <w:rPr>
          <w:rFonts w:hint="eastAsia"/>
        </w:rPr>
      </w:pPr>
      <w:r>
        <w:rPr>
          <w:rFonts w:hint="eastAsia"/>
        </w:rPr>
        <w:t>比选代理机构：重庆国际投资咨询集团有限公司</w:t>
      </w:r>
    </w:p>
    <w:p w14:paraId="37E247C2">
      <w:pPr>
        <w:pStyle w:val="2"/>
        <w:bidi w:val="0"/>
        <w:rPr>
          <w:rFonts w:hint="eastAsia"/>
        </w:rPr>
      </w:pPr>
      <w:r>
        <w:rPr>
          <w:rFonts w:hint="eastAsia"/>
        </w:rPr>
        <w:t>地址：重庆市江北区五简路2号重咨大厦A栋1805</w:t>
      </w:r>
    </w:p>
    <w:p w14:paraId="73DD3B7F">
      <w:pPr>
        <w:pStyle w:val="2"/>
        <w:bidi w:val="0"/>
        <w:rPr>
          <w:rFonts w:hint="eastAsia"/>
        </w:rPr>
      </w:pPr>
      <w:r>
        <w:rPr>
          <w:rFonts w:hint="eastAsia"/>
        </w:rPr>
        <w:t>联系人：粟秋玉、陈莹莹</w:t>
      </w:r>
    </w:p>
    <w:p w14:paraId="58D0D774">
      <w:pPr>
        <w:pStyle w:val="2"/>
        <w:bidi w:val="0"/>
        <w:rPr>
          <w:rFonts w:hint="eastAsia"/>
        </w:rPr>
      </w:pPr>
      <w:r>
        <w:rPr>
          <w:rFonts w:hint="eastAsia"/>
        </w:rPr>
        <w:t> 联系电话：023-67707973、67708598</w:t>
      </w:r>
    </w:p>
    <w:p w14:paraId="7E43388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4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2025-05-30T02:56:03Z</dcterms:created>
  <dc:creator>28039</dc:creator>
  <cp:lastModifiedBy>沫燃 *</cp:lastModifiedBy>
  <dcterms:modified xsi:type="dcterms:W3CDTF">2025-05-30T02:56:15Z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8F746306EC534F53A038F407486C4C79_12</vt:lpwstr>
  </property>
</Properties>
</file>