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589F4">
      <w:pPr>
        <w:pStyle w:val="2"/>
        <w:bidi w:val="0"/>
      </w:pPr>
      <w:r>
        <w:t>项目概况</w:t>
      </w:r>
    </w:p>
    <w:p w14:paraId="7416C8C2">
      <w:pPr>
        <w:pStyle w:val="2"/>
        <w:bidi w:val="0"/>
      </w:pPr>
      <w:r>
        <w:rPr>
          <w:rFonts w:hint="eastAsia"/>
        </w:rPr>
        <w:t>广东海上项目训练中心</w:t>
      </w:r>
      <w:bookmarkStart w:id="0" w:name="_GoBack"/>
      <w:r>
        <w:rPr>
          <w:rFonts w:hint="eastAsia"/>
        </w:rPr>
        <w:t>2025年器材运输项目 采购项目</w:t>
      </w:r>
      <w:bookmarkEnd w:id="0"/>
      <w:r>
        <w:rPr>
          <w:rFonts w:hint="eastAsia"/>
        </w:rPr>
        <w:t>的潜在供应商应在广东省机电设备招标有限公司广咨电子招投标交易平台网站（http://www.gzebid.cn）获取采购文件，并于2025年06月10日 10点00分（北京时间）前提交响应文件。</w:t>
      </w:r>
    </w:p>
    <w:p w14:paraId="2F962C06">
      <w:pPr>
        <w:pStyle w:val="2"/>
        <w:bidi w:val="0"/>
      </w:pPr>
      <w:r>
        <w:rPr>
          <w:rFonts w:hint="eastAsia"/>
        </w:rPr>
        <w:t>一、项目基本情况</w:t>
      </w:r>
    </w:p>
    <w:p w14:paraId="5BDF6C44">
      <w:pPr>
        <w:pStyle w:val="2"/>
        <w:bidi w:val="0"/>
      </w:pPr>
      <w:r>
        <w:rPr>
          <w:rFonts w:hint="eastAsia"/>
        </w:rPr>
        <w:t>项目编号：M4400000707530611001</w:t>
      </w:r>
    </w:p>
    <w:p w14:paraId="7C8D163A">
      <w:pPr>
        <w:pStyle w:val="2"/>
        <w:bidi w:val="0"/>
      </w:pPr>
      <w:r>
        <w:rPr>
          <w:rFonts w:hint="eastAsia"/>
        </w:rPr>
        <w:t>项目名称：广东海上项目训练中心2025年器材运输项目</w:t>
      </w:r>
    </w:p>
    <w:p w14:paraId="6CF28131">
      <w:pPr>
        <w:pStyle w:val="2"/>
        <w:bidi w:val="0"/>
      </w:pPr>
      <w:r>
        <w:rPr>
          <w:rFonts w:hint="eastAsia"/>
        </w:rPr>
        <w:t>采购方式：竞争性磋商</w:t>
      </w:r>
    </w:p>
    <w:p w14:paraId="13122162">
      <w:pPr>
        <w:pStyle w:val="2"/>
        <w:bidi w:val="0"/>
      </w:pPr>
      <w:r>
        <w:rPr>
          <w:rFonts w:hint="eastAsia"/>
        </w:rPr>
        <w:t>预算金额：40.00万元（人民币）</w:t>
      </w:r>
    </w:p>
    <w:p w14:paraId="49880CDE">
      <w:pPr>
        <w:pStyle w:val="2"/>
        <w:bidi w:val="0"/>
      </w:pPr>
      <w:r>
        <w:rPr>
          <w:rFonts w:hint="eastAsia"/>
        </w:rPr>
        <w:t>最高限价（如有）：40.00万元（人民币）</w:t>
      </w:r>
    </w:p>
    <w:p w14:paraId="2463F1DD">
      <w:pPr>
        <w:pStyle w:val="2"/>
        <w:bidi w:val="0"/>
      </w:pPr>
      <w:r>
        <w:rPr>
          <w:rFonts w:hint="eastAsia"/>
        </w:rPr>
        <w:t>采购需求：广东海上项目训练中心2025年器材运输1项，具体详见采购文件</w:t>
      </w:r>
    </w:p>
    <w:p w14:paraId="6A663979">
      <w:pPr>
        <w:pStyle w:val="2"/>
        <w:bidi w:val="0"/>
      </w:pPr>
      <w:r>
        <w:rPr>
          <w:rFonts w:hint="eastAsia"/>
        </w:rPr>
        <w:t>合同履行期限：合同签订之日起至所约定的全部义务履行完毕之日止。</w:t>
      </w:r>
    </w:p>
    <w:p w14:paraId="2730BB7C">
      <w:pPr>
        <w:pStyle w:val="2"/>
        <w:bidi w:val="0"/>
      </w:pPr>
      <w:r>
        <w:rPr>
          <w:rFonts w:hint="eastAsia"/>
        </w:rPr>
        <w:t>本项目( 不接受  )联合体投标。</w:t>
      </w:r>
    </w:p>
    <w:p w14:paraId="0789C312">
      <w:pPr>
        <w:pStyle w:val="2"/>
        <w:bidi w:val="0"/>
      </w:pPr>
      <w:r>
        <w:rPr>
          <w:rFonts w:hint="eastAsia"/>
        </w:rPr>
        <w:t>二、申请人的资格要求：</w:t>
      </w:r>
    </w:p>
    <w:p w14:paraId="3FD53945">
      <w:pPr>
        <w:pStyle w:val="2"/>
        <w:bidi w:val="0"/>
      </w:pPr>
      <w:r>
        <w:rPr>
          <w:rFonts w:hint="eastAsia"/>
        </w:rPr>
        <w:t>1.供应商应具备《中华人民共和国政府采购法》第二十二条规定的条件，提供下列材料：</w:t>
      </w:r>
    </w:p>
    <w:p w14:paraId="170A8AB1">
      <w:pPr>
        <w:pStyle w:val="2"/>
        <w:bidi w:val="0"/>
      </w:pPr>
      <w:r>
        <w:rPr>
          <w:rFonts w:hint="eastAsia"/>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3DC5D0A4">
      <w:pPr>
        <w:pStyle w:val="2"/>
        <w:bidi w:val="0"/>
      </w:pPr>
      <w:r>
        <w:rPr>
          <w:rFonts w:hint="eastAsia"/>
        </w:rPr>
        <w:t>2）有依法缴纳税收和社会保障资金的良好记录：提供投标截止日前6个月内任意1个月依法缴纳税收和社会保障资金的相关材料。 如依法免税或不需要缴纳社会保障资金的， 提供相应证明材料。</w:t>
      </w:r>
    </w:p>
    <w:p w14:paraId="142E8AAE">
      <w:pPr>
        <w:pStyle w:val="2"/>
        <w:bidi w:val="0"/>
      </w:pPr>
      <w:r>
        <w:rPr>
          <w:rFonts w:hint="eastAsia"/>
        </w:rPr>
        <w:t>3）具有良好的商业信誉和健全的财务会计制度：提供2023年度财务状况报告或2024年任意1个月的财务报表复印件，或银行出具的资信证明材料复印件。</w:t>
      </w:r>
    </w:p>
    <w:p w14:paraId="23002E10">
      <w:pPr>
        <w:pStyle w:val="2"/>
        <w:bidi w:val="0"/>
      </w:pPr>
      <w:r>
        <w:rPr>
          <w:rFonts w:hint="eastAsia"/>
        </w:rPr>
        <w:t>4）履行合同所必需的设备和专业技术能力：按响应文件格式填报设备及专业技术能力情况或提供声明函（格式自拟）。</w:t>
      </w:r>
    </w:p>
    <w:p w14:paraId="7807AA31">
      <w:pPr>
        <w:pStyle w:val="2"/>
        <w:bidi w:val="0"/>
      </w:pPr>
      <w:r>
        <w:rPr>
          <w:rFonts w:hint="eastAsia"/>
        </w:rPr>
        <w:t>5）参加采购活动前3年内，在经营活动中没有重大违法记录：参照声明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A15F2C7">
      <w:pPr>
        <w:pStyle w:val="2"/>
        <w:bidi w:val="0"/>
      </w:pPr>
      <w:r>
        <w:rPr>
          <w:rFonts w:hint="eastAsia"/>
        </w:rPr>
        <w:t>2.供应商未被列入“信用中国”网站中“记录失信被执行人或重大税收违法失信主体或政府采购严重违法失信行为”的记录名单；不处于“中国政府采购网”中“政府采购严重违法失信行为信息记录”的禁止参加政府采购活动期间（以资格审查人员于响应截止时间当天在“信用中国”网站（www.creditchina.gov.cn）及中国政府采购网（http://www.ccgp.gov.cn/）查询结果为准，如相关失信记录已失效，供应商需提供相关证明资料）。</w:t>
      </w:r>
    </w:p>
    <w:p w14:paraId="2F41BF69">
      <w:pPr>
        <w:pStyle w:val="2"/>
        <w:bidi w:val="0"/>
      </w:pPr>
      <w:r>
        <w:rPr>
          <w:rFonts w:hint="eastAsia"/>
        </w:rPr>
        <w:t>3.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68CE5D2F">
      <w:pPr>
        <w:pStyle w:val="2"/>
        <w:bidi w:val="0"/>
      </w:pPr>
      <w:r>
        <w:rPr>
          <w:rFonts w:hint="eastAsia"/>
        </w:rPr>
        <w:t>4.本项目不接受联合体磋商。</w:t>
      </w:r>
    </w:p>
    <w:p w14:paraId="47FDFF52">
      <w:pPr>
        <w:pStyle w:val="2"/>
        <w:bidi w:val="0"/>
      </w:pPr>
      <w:r>
        <w:rPr>
          <w:rFonts w:hint="eastAsia"/>
        </w:rPr>
        <w:t>5.供应商须持有交通管理部门核发有效的《中华人民共和国道路运输经营许可证》。</w:t>
      </w:r>
    </w:p>
    <w:p w14:paraId="17190621">
      <w:pPr>
        <w:pStyle w:val="2"/>
        <w:bidi w:val="0"/>
      </w:pPr>
      <w:r>
        <w:rPr>
          <w:rFonts w:hint="eastAsia"/>
        </w:rPr>
        <w:t>6.本项目整体专门面向中小企业采购。供应商须为符合本采购包采购标的对应行业（交通运输业）划分标准的中小微企业（监狱企业、残疾人福利单位视同小型、微型企业）。注：中小微企业以供应商填写的《中小企业声明函（工程、服务）》（按响应文件格式与要求）为判定标准，残疾人福利性单位以供应商填写的《残疾人福利性单位声明函》（按响应文件格式与要求）为判定标准，监狱企业须提供由省级以上监狱管理局、戒毒管理局（含新疆生产建设兵团）出具的属于监狱企业的证明文件，否则不予认定。</w:t>
      </w:r>
    </w:p>
    <w:p w14:paraId="28927BFD">
      <w:pPr>
        <w:pStyle w:val="2"/>
        <w:bidi w:val="0"/>
      </w:pPr>
      <w:r>
        <w:rPr>
          <w:rFonts w:hint="eastAsia"/>
        </w:rPr>
        <w:t>三、获取采购文件</w:t>
      </w:r>
    </w:p>
    <w:p w14:paraId="446DFAED">
      <w:pPr>
        <w:pStyle w:val="2"/>
        <w:bidi w:val="0"/>
      </w:pPr>
      <w:r>
        <w:rPr>
          <w:rFonts w:hint="eastAsia"/>
        </w:rPr>
        <w:t>时间：2025年05月29日 至2025年06月06日，每天上午00:00至12:00，下午12:00至23:59。（北京时间，法定节假日除外）</w:t>
      </w:r>
    </w:p>
    <w:p w14:paraId="4616252C">
      <w:pPr>
        <w:pStyle w:val="2"/>
        <w:bidi w:val="0"/>
      </w:pPr>
      <w:r>
        <w:rPr>
          <w:rFonts w:hint="eastAsia"/>
        </w:rPr>
        <w:t>地点：广东省机电设备招标有限公司广咨电子招投标交易平台网站（http://www.gzebid.cn）</w:t>
      </w:r>
    </w:p>
    <w:p w14:paraId="14037CAC">
      <w:pPr>
        <w:pStyle w:val="2"/>
        <w:bidi w:val="0"/>
      </w:pPr>
      <w:r>
        <w:rPr>
          <w:rFonts w:hint="eastAsia"/>
        </w:rPr>
        <w:t>方式：在线获取。供应商登录广咨电子招投标交易平台网站（www.gzebid.cn）完成注册登记后，获取采购文件。（具体要求详见本公告“其他补充事宜”）</w:t>
      </w:r>
    </w:p>
    <w:p w14:paraId="591BD59A">
      <w:pPr>
        <w:pStyle w:val="2"/>
        <w:bidi w:val="0"/>
      </w:pPr>
      <w:r>
        <w:rPr>
          <w:rFonts w:hint="eastAsia"/>
        </w:rPr>
        <w:t>售价：￥303.0 元（人民币）</w:t>
      </w:r>
    </w:p>
    <w:p w14:paraId="4508D84C">
      <w:pPr>
        <w:pStyle w:val="2"/>
        <w:bidi w:val="0"/>
      </w:pPr>
      <w:r>
        <w:rPr>
          <w:rFonts w:hint="eastAsia"/>
        </w:rPr>
        <w:t>四、响应文件提交</w:t>
      </w:r>
    </w:p>
    <w:p w14:paraId="759E7DAC">
      <w:pPr>
        <w:pStyle w:val="2"/>
        <w:bidi w:val="0"/>
      </w:pPr>
      <w:r>
        <w:rPr>
          <w:rFonts w:hint="eastAsia"/>
        </w:rPr>
        <w:t>截止时间：2025年06月10日 10点00分（北京时间）</w:t>
      </w:r>
    </w:p>
    <w:p w14:paraId="713E6176">
      <w:pPr>
        <w:pStyle w:val="2"/>
        <w:bidi w:val="0"/>
      </w:pPr>
      <w:r>
        <w:rPr>
          <w:rFonts w:hint="eastAsia"/>
        </w:rPr>
        <w:t>地点：广东省机电设备招标有限公司广咨电子招投标交易平台网站（http://www.gzebid.cn）</w:t>
      </w:r>
    </w:p>
    <w:p w14:paraId="0CC48D8C">
      <w:pPr>
        <w:pStyle w:val="2"/>
        <w:bidi w:val="0"/>
      </w:pPr>
      <w:r>
        <w:rPr>
          <w:rFonts w:hint="eastAsia"/>
        </w:rPr>
        <w:t>五、开启</w:t>
      </w:r>
    </w:p>
    <w:p w14:paraId="0FBC35CD">
      <w:pPr>
        <w:pStyle w:val="2"/>
        <w:bidi w:val="0"/>
      </w:pPr>
      <w:r>
        <w:rPr>
          <w:rFonts w:hint="eastAsia"/>
        </w:rPr>
        <w:t>时间：2025年06月10日 10点00分（北京时间）</w:t>
      </w:r>
    </w:p>
    <w:p w14:paraId="32220441">
      <w:pPr>
        <w:pStyle w:val="2"/>
        <w:bidi w:val="0"/>
      </w:pPr>
      <w:r>
        <w:rPr>
          <w:rFonts w:hint="eastAsia"/>
        </w:rPr>
        <w:t>地点：广州市环市中路316号金鹰大厦10楼会议室</w:t>
      </w:r>
    </w:p>
    <w:p w14:paraId="5215C7E3">
      <w:pPr>
        <w:pStyle w:val="2"/>
        <w:bidi w:val="0"/>
      </w:pPr>
      <w:r>
        <w:rPr>
          <w:rFonts w:hint="eastAsia"/>
        </w:rPr>
        <w:t>六、公告期限</w:t>
      </w:r>
    </w:p>
    <w:p w14:paraId="341849E3">
      <w:pPr>
        <w:pStyle w:val="2"/>
        <w:bidi w:val="0"/>
      </w:pPr>
      <w:r>
        <w:rPr>
          <w:rFonts w:hint="eastAsia"/>
        </w:rPr>
        <w:t>自本公告发布之日起3个工作日。</w:t>
      </w:r>
    </w:p>
    <w:p w14:paraId="200FAFE3">
      <w:pPr>
        <w:pStyle w:val="2"/>
        <w:bidi w:val="0"/>
      </w:pPr>
      <w:r>
        <w:rPr>
          <w:rFonts w:hint="eastAsia"/>
        </w:rPr>
        <w:t>七、其他补充事宜</w:t>
      </w:r>
    </w:p>
    <w:p w14:paraId="338157F5">
      <w:pPr>
        <w:pStyle w:val="2"/>
        <w:bidi w:val="0"/>
      </w:pPr>
      <w:r>
        <w:rPr>
          <w:rFonts w:hint="eastAsia"/>
        </w:rPr>
        <w:t>1、投标登记：</w:t>
      </w:r>
      <w:r>
        <w:rPr>
          <w:rFonts w:hint="eastAsia"/>
        </w:rPr>
        <w:br w:type="textWrapping"/>
      </w:r>
      <w:r>
        <w:rPr>
          <w:rFonts w:hint="eastAsia"/>
        </w:rPr>
        <w:t>潜在供应商可访问广咨电子招投标交易平台网站（www.gzebid.cn）进行网上投标登记。</w:t>
      </w:r>
      <w:r>
        <w:rPr>
          <w:rFonts w:hint="eastAsia"/>
        </w:rPr>
        <w:br w:type="textWrapping"/>
      </w:r>
      <w:r>
        <w:rPr>
          <w:rFonts w:hint="eastAsia"/>
        </w:rPr>
        <w:t>如供应商尚未注册，请根据网站指引进行注册，注册后完善主体资料并经平台审核后完成注册并进行网上获取采购文件。采购文件购买支持微信、支付宝两种方式，支付成功后即可下载采购文件，同时会为供应商开具增值税普通电子发票，供应商可以登录系统选择对应项目下载电子发票。</w:t>
      </w:r>
      <w:r>
        <w:rPr>
          <w:rFonts w:hint="eastAsia"/>
        </w:rPr>
        <w:br w:type="textWrapping"/>
      </w:r>
      <w:r>
        <w:rPr>
          <w:rFonts w:hint="eastAsia"/>
        </w:rPr>
        <w:t>相关操作指引请浏览“广咨电子招投标交易平台&gt;&gt;平台服务&gt;&gt;操作手册&gt;&gt;广咨电子招投标交易平台新平台供应商相关操作指引”。</w:t>
      </w:r>
    </w:p>
    <w:p w14:paraId="39623E4C">
      <w:pPr>
        <w:pStyle w:val="2"/>
        <w:bidi w:val="0"/>
      </w:pPr>
      <w:r>
        <w:rPr>
          <w:rFonts w:hint="eastAsia"/>
        </w:rPr>
        <w:t>（1）【广咨平台操作指引】热线电话：400-9030-870， 网站客服QQ：2136118347；</w:t>
      </w:r>
    </w:p>
    <w:p w14:paraId="13DD21A1">
      <w:pPr>
        <w:pStyle w:val="2"/>
        <w:bidi w:val="0"/>
      </w:pPr>
      <w:r>
        <w:rPr>
          <w:rFonts w:hint="eastAsia"/>
        </w:rPr>
        <w:t>（2）【广咨平台技术支持】QQ群：415893172，服务QQ：1592177016</w:t>
      </w:r>
      <w:r>
        <w:rPr>
          <w:rFonts w:hint="eastAsia"/>
        </w:rPr>
        <w:br w:type="textWrapping"/>
      </w:r>
      <w:r>
        <w:rPr>
          <w:rFonts w:hint="eastAsia"/>
        </w:rPr>
        <w:t>2、本项目开标方式为“远程电子开标”，供应商无须到开标现场，有关注意事项如下：（1）供应商需在响应文件提交截止时间前上传加密的电子响应文件至广咨电子招投标交易平台（https://www.gzebid.cn）、开标当天登陆供应商的账号（在开标时间前）。（2）供应商在开标时间后提示的时间内确认开标一览表。（说明：具体情况根据开标时现场代理机构人员设置为准。）</w:t>
      </w:r>
    </w:p>
    <w:p w14:paraId="2273527E">
      <w:pPr>
        <w:pStyle w:val="2"/>
        <w:bidi w:val="0"/>
      </w:pPr>
      <w:r>
        <w:rPr>
          <w:rFonts w:hint="eastAsia"/>
        </w:rPr>
        <w:t>（3）供应商如不参与开标会议请提前顺丰邮寄（或送达）纸质备用投标文件，收件地址详见“八、联系方式 2.采购代理机构信息”。</w:t>
      </w:r>
    </w:p>
    <w:p w14:paraId="5C896F36">
      <w:pPr>
        <w:pStyle w:val="2"/>
        <w:bidi w:val="0"/>
      </w:pPr>
      <w:r>
        <w:rPr>
          <w:rFonts w:hint="eastAsia"/>
        </w:rPr>
        <w:t>3、项目事宜联系邮箱：zfcg2@greatgz.cn</w:t>
      </w:r>
    </w:p>
    <w:p w14:paraId="455CAD73">
      <w:pPr>
        <w:pStyle w:val="2"/>
        <w:bidi w:val="0"/>
      </w:pPr>
      <w:r>
        <w:rPr>
          <w:rFonts w:hint="eastAsia"/>
        </w:rPr>
        <w:t>八、凡对本次采购提出询问，请按以下方式联系。</w:t>
      </w:r>
    </w:p>
    <w:p w14:paraId="0C6CD108">
      <w:pPr>
        <w:pStyle w:val="2"/>
        <w:bidi w:val="0"/>
      </w:pPr>
      <w:r>
        <w:rPr>
          <w:rFonts w:hint="eastAsia"/>
        </w:rPr>
        <w:t>1.采购人信息</w:t>
      </w:r>
    </w:p>
    <w:p w14:paraId="4054394D">
      <w:pPr>
        <w:pStyle w:val="2"/>
        <w:bidi w:val="0"/>
      </w:pPr>
      <w:r>
        <w:rPr>
          <w:rFonts w:hint="eastAsia"/>
        </w:rPr>
        <w:t>名称：广东海上项目训练中心</w:t>
      </w:r>
    </w:p>
    <w:p w14:paraId="551684BA">
      <w:pPr>
        <w:pStyle w:val="2"/>
        <w:bidi w:val="0"/>
      </w:pPr>
      <w:r>
        <w:rPr>
          <w:rFonts w:hint="eastAsia"/>
        </w:rPr>
        <w:t>地址：广东省汕尾市红海湾经济开发区遮浪街道广东海上项目训练中心</w:t>
      </w:r>
    </w:p>
    <w:p w14:paraId="0EDA1B59">
      <w:pPr>
        <w:pStyle w:val="2"/>
        <w:bidi w:val="0"/>
      </w:pPr>
      <w:r>
        <w:rPr>
          <w:rFonts w:hint="eastAsia"/>
        </w:rPr>
        <w:t>2.采购代理机构信息</w:t>
      </w:r>
    </w:p>
    <w:p w14:paraId="0DCF3C28">
      <w:pPr>
        <w:pStyle w:val="2"/>
        <w:bidi w:val="0"/>
      </w:pPr>
      <w:r>
        <w:rPr>
          <w:rFonts w:hint="eastAsia"/>
        </w:rPr>
        <w:t>名 称：广东省机电设备招标有限公司</w:t>
      </w:r>
    </w:p>
    <w:p w14:paraId="1165FA89">
      <w:pPr>
        <w:pStyle w:val="2"/>
        <w:bidi w:val="0"/>
      </w:pPr>
      <w:r>
        <w:rPr>
          <w:rFonts w:hint="eastAsia"/>
        </w:rPr>
        <w:t>地 址：广州市环市中路316号金鹰大厦13楼1310</w:t>
      </w:r>
    </w:p>
    <w:p w14:paraId="4C987786">
      <w:pPr>
        <w:pStyle w:val="2"/>
        <w:bidi w:val="0"/>
      </w:pPr>
      <w:r>
        <w:rPr>
          <w:rFonts w:hint="eastAsia"/>
        </w:rPr>
        <w:t>联系方式：陈工、黄工020-83542319，020-83547060</w:t>
      </w:r>
    </w:p>
    <w:p w14:paraId="25B3E599">
      <w:pPr>
        <w:pStyle w:val="2"/>
        <w:bidi w:val="0"/>
      </w:pPr>
      <w:r>
        <w:rPr>
          <w:rFonts w:hint="eastAsia"/>
        </w:rPr>
        <w:t>3.项目联系方式</w:t>
      </w:r>
    </w:p>
    <w:p w14:paraId="1A1E6986">
      <w:pPr>
        <w:pStyle w:val="2"/>
        <w:bidi w:val="0"/>
      </w:pPr>
      <w:r>
        <w:rPr>
          <w:rFonts w:hint="eastAsia"/>
        </w:rPr>
        <w:t>项目联系人：陈工、黄工</w:t>
      </w:r>
    </w:p>
    <w:p w14:paraId="6E8DB737">
      <w:pPr>
        <w:pStyle w:val="2"/>
        <w:bidi w:val="0"/>
      </w:pPr>
      <w:r>
        <w:rPr>
          <w:rFonts w:hint="eastAsia"/>
        </w:rPr>
        <w:t>电 话：020-83542319，020-83547060</w:t>
      </w:r>
    </w:p>
    <w:p w14:paraId="60007C2A">
      <w:pPr>
        <w:pStyle w:val="2"/>
        <w:bidi w:val="0"/>
      </w:pPr>
      <w:r>
        <w:rPr>
          <w:rFonts w:hint="eastAsia"/>
        </w:rPr>
        <w:t> </w:t>
      </w:r>
    </w:p>
    <w:p w14:paraId="6138556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B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2025-05-30T02:50:02Z</dcterms:created>
  <dc:creator>28039</dc:creator>
  <cp:lastModifiedBy>沫燃 *</cp:lastModifiedBy>
  <dcterms:modified xsi:type="dcterms:W3CDTF">2025-05-30T02:50:13Z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78B70DEABA2C4C0296FA9E93C83DC048_12</vt:lpwstr>
  </property>
</Properties>
</file>