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09E8C">
      <w:pPr>
        <w:pStyle w:val="2"/>
        <w:bidi w:val="0"/>
      </w:pPr>
      <w:r>
        <w:rPr>
          <w:rFonts w:hint="eastAsia"/>
        </w:rPr>
        <w:t>中国邮政集团有限公司上海市分公司</w:t>
      </w:r>
      <w:bookmarkStart w:id="0" w:name="_GoBack"/>
      <w:r>
        <w:rPr>
          <w:rFonts w:hint="eastAsia"/>
        </w:rPr>
        <w:t>2025-2028年度市内运输整车业务外包和驾驶员业务外包集中采购项目招标公告</w:t>
      </w:r>
      <w:bookmarkEnd w:id="0"/>
    </w:p>
    <w:p w14:paraId="70EAC36C">
      <w:pPr>
        <w:pStyle w:val="2"/>
        <w:bidi w:val="0"/>
        <w:rPr>
          <w:rFonts w:hint="eastAsia"/>
        </w:rPr>
      </w:pPr>
      <w:r>
        <w:rPr>
          <w:rFonts w:hint="eastAsia"/>
        </w:rPr>
        <w:t>上海上投招标有限公司（以下简称：招标代理）受中国邮政集团有限公司上海市分公司（以下简称：招标人）委托，就“中国邮政集团有限公司上海市分公司2025-2028年度市内运输整车业务外包和驾驶员业务外包集中采购项目”的服务进行公开招标。现邀请合格的投标人前来提交密封投标。本项目采用电子化招投标，对投标人在“中国邮政电子采购与供应平台”上传的电子版投标文件进行审查。</w:t>
      </w:r>
    </w:p>
    <w:p w14:paraId="6E48B8D2">
      <w:pPr>
        <w:pStyle w:val="2"/>
        <w:bidi w:val="0"/>
        <w:rPr>
          <w:rFonts w:hint="eastAsia"/>
        </w:rPr>
      </w:pPr>
      <w:r>
        <w:rPr>
          <w:rFonts w:hint="eastAsia"/>
        </w:rPr>
        <w:t>1、      项目名称：中国邮政集团有限公司上海市分公司2025-2028年度市内运输整车业务外包和驾驶员业务外包集中采购项目</w:t>
      </w:r>
    </w:p>
    <w:p w14:paraId="132A224D">
      <w:pPr>
        <w:pStyle w:val="2"/>
        <w:bidi w:val="0"/>
        <w:rPr>
          <w:rFonts w:hint="eastAsia"/>
        </w:rPr>
      </w:pPr>
      <w:r>
        <w:rPr>
          <w:rFonts w:hint="eastAsia"/>
        </w:rPr>
        <w:t>2、      招标编号：SHYZCG 2025-087（招标代理招标编号：SITEN-ZB-20250991）</w:t>
      </w:r>
    </w:p>
    <w:p w14:paraId="206CD529">
      <w:pPr>
        <w:pStyle w:val="2"/>
        <w:bidi w:val="0"/>
        <w:rPr>
          <w:rFonts w:hint="eastAsia"/>
        </w:rPr>
      </w:pPr>
      <w:r>
        <w:rPr>
          <w:rFonts w:hint="eastAsia"/>
        </w:rPr>
        <w:t>3、      招标内容：招标人拟对2025-2028年度市内运输整车业务外包和驾驶员业务外包集中采购项目进行招标，服务内容包含整车运输外包和驾驶员外包两部分，工作内容包含但不限于将邮件在规定的时限内安全地运输到邮方指定地点、开关冷机、预冷车厢，实时监控车厢温度，蓝牙打印温度确认单，冷冻、冷藏分区与站点进行邮件交接、装运和卸车，并根据路单清点邮件数量、提供驾驶员等等。本项目共分为13个包件，每个包件拟择优选一家中标单位和一家备选单位（第一中标候选人成交份额为100%，第二中标候选人将作为备选供应商与招标人签订备选合同），预算为11953.93万元/年，服务期限自合同签订生效之日起至2028年7月31日。13个包件的采购内容与最高投标限价如下表所示，具体采购内容详见招标文件第五章《技术服务需求书》。</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1"/>
        <w:gridCol w:w="1703"/>
        <w:gridCol w:w="5338"/>
        <w:gridCol w:w="864"/>
      </w:tblGrid>
      <w:tr w14:paraId="0D69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88F488">
            <w:pPr>
              <w:pStyle w:val="2"/>
              <w:bidi w:val="0"/>
            </w:pPr>
            <w:r>
              <w:rPr>
                <w:rFonts w:hint="eastAsia"/>
              </w:rPr>
              <w:t>包件号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C55851">
            <w:pPr>
              <w:pStyle w:val="2"/>
              <w:bidi w:val="0"/>
            </w:pPr>
            <w:r>
              <w:rPr>
                <w:rFonts w:hint="eastAsia"/>
              </w:rPr>
              <w:t>包件名称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20360">
            <w:pPr>
              <w:pStyle w:val="2"/>
              <w:bidi w:val="0"/>
            </w:pPr>
            <w:r>
              <w:rPr>
                <w:rFonts w:hint="eastAsia"/>
              </w:rPr>
              <w:t>包件内容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E062D6">
            <w:pPr>
              <w:pStyle w:val="2"/>
              <w:bidi w:val="0"/>
            </w:pPr>
            <w:r>
              <w:rPr>
                <w:rFonts w:hint="eastAsia"/>
              </w:rPr>
              <w:t>最高投标限价</w:t>
            </w:r>
          </w:p>
          <w:p w14:paraId="2593D9F6">
            <w:pPr>
              <w:pStyle w:val="2"/>
              <w:bidi w:val="0"/>
            </w:pPr>
            <w:r>
              <w:rPr>
                <w:rFonts w:hint="eastAsia"/>
              </w:rPr>
              <w:t>（万元/年）</w:t>
            </w:r>
          </w:p>
        </w:tc>
      </w:tr>
      <w:tr w14:paraId="5EA0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5AB082">
            <w:pPr>
              <w:pStyle w:val="2"/>
              <w:bidi w:val="0"/>
            </w:pPr>
            <w:r>
              <w:rPr>
                <w:rFonts w:hint="eastAsia"/>
              </w:rPr>
              <w:t>包件1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873A50">
            <w:pPr>
              <w:pStyle w:val="2"/>
              <w:bidi w:val="0"/>
            </w:pPr>
            <w:r>
              <w:rPr>
                <w:rFonts w:hint="eastAsia"/>
              </w:rPr>
              <w:t>浦东+奉贤+崇明(98条)</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7D231E">
            <w:pPr>
              <w:pStyle w:val="2"/>
              <w:bidi w:val="0"/>
            </w:pPr>
            <w:r>
              <w:rPr>
                <w:rFonts w:hint="eastAsia"/>
              </w:rPr>
              <w:t>整车运输外包服务，包括市内常温和市内冷链。其中，包件11同城分公司仅有市内冷链工作任务。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BD6D0">
            <w:pPr>
              <w:pStyle w:val="2"/>
              <w:bidi w:val="0"/>
            </w:pPr>
            <w:r>
              <w:rPr>
                <w:rFonts w:hint="eastAsia"/>
              </w:rPr>
              <w:t>1354.34</w:t>
            </w:r>
          </w:p>
        </w:tc>
      </w:tr>
      <w:tr w14:paraId="0348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CC68FF">
            <w:pPr>
              <w:pStyle w:val="2"/>
              <w:bidi w:val="0"/>
            </w:pPr>
            <w:r>
              <w:rPr>
                <w:rFonts w:hint="eastAsia"/>
              </w:rPr>
              <w:t>包件2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F93369">
            <w:pPr>
              <w:pStyle w:val="2"/>
              <w:bidi w:val="0"/>
            </w:pPr>
            <w:r>
              <w:rPr>
                <w:rFonts w:hint="eastAsia"/>
              </w:rPr>
              <w:t>宝山+物流+国际(22条)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A9D7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8E20C">
            <w:pPr>
              <w:pStyle w:val="2"/>
              <w:bidi w:val="0"/>
            </w:pPr>
            <w:r>
              <w:rPr>
                <w:rFonts w:hint="eastAsia"/>
              </w:rPr>
              <w:t>1342.62</w:t>
            </w:r>
          </w:p>
        </w:tc>
      </w:tr>
      <w:tr w14:paraId="5A13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80637">
            <w:pPr>
              <w:pStyle w:val="2"/>
              <w:bidi w:val="0"/>
            </w:pPr>
            <w:r>
              <w:rPr>
                <w:rFonts w:hint="eastAsia"/>
              </w:rPr>
              <w:t>包件3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E1E92F">
            <w:pPr>
              <w:pStyle w:val="2"/>
              <w:bidi w:val="0"/>
            </w:pPr>
            <w:r>
              <w:rPr>
                <w:rFonts w:hint="eastAsia"/>
              </w:rPr>
              <w:t>同城+商企(77条)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E32AC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D1C03">
            <w:pPr>
              <w:pStyle w:val="2"/>
              <w:bidi w:val="0"/>
            </w:pPr>
            <w:r>
              <w:rPr>
                <w:rFonts w:hint="eastAsia"/>
              </w:rPr>
              <w:t>1099.32</w:t>
            </w:r>
          </w:p>
        </w:tc>
      </w:tr>
      <w:tr w14:paraId="6AB2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D55F5">
            <w:pPr>
              <w:pStyle w:val="2"/>
              <w:bidi w:val="0"/>
            </w:pPr>
            <w:r>
              <w:rPr>
                <w:rFonts w:hint="eastAsia"/>
              </w:rPr>
              <w:t>包件4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3BC985">
            <w:pPr>
              <w:pStyle w:val="2"/>
              <w:bidi w:val="0"/>
            </w:pPr>
            <w:r>
              <w:rPr>
                <w:rFonts w:hint="eastAsia"/>
              </w:rPr>
              <w:t>浦东+奉贤+静安+杨浦(36条)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B103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F5B5B0">
            <w:pPr>
              <w:pStyle w:val="2"/>
              <w:bidi w:val="0"/>
            </w:pPr>
            <w:r>
              <w:rPr>
                <w:rFonts w:hint="eastAsia"/>
              </w:rPr>
              <w:t>1094.44</w:t>
            </w:r>
          </w:p>
        </w:tc>
      </w:tr>
      <w:tr w14:paraId="3654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551523">
            <w:pPr>
              <w:pStyle w:val="2"/>
              <w:bidi w:val="0"/>
            </w:pPr>
            <w:r>
              <w:rPr>
                <w:rFonts w:hint="eastAsia"/>
              </w:rPr>
              <w:t>包件5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5163F">
            <w:pPr>
              <w:pStyle w:val="2"/>
              <w:bidi w:val="0"/>
            </w:pPr>
            <w:r>
              <w:rPr>
                <w:rFonts w:hint="eastAsia"/>
              </w:rPr>
              <w:t>宝山+青浦+长宁(53条)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6739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514BD">
            <w:pPr>
              <w:pStyle w:val="2"/>
              <w:bidi w:val="0"/>
            </w:pPr>
            <w:r>
              <w:rPr>
                <w:rFonts w:hint="eastAsia"/>
              </w:rPr>
              <w:t>1055.01</w:t>
            </w:r>
          </w:p>
        </w:tc>
      </w:tr>
      <w:tr w14:paraId="7289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19BABF">
            <w:pPr>
              <w:pStyle w:val="2"/>
              <w:bidi w:val="0"/>
            </w:pPr>
            <w:r>
              <w:rPr>
                <w:rFonts w:hint="eastAsia"/>
              </w:rPr>
              <w:t>包件6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4F568">
            <w:pPr>
              <w:pStyle w:val="2"/>
              <w:bidi w:val="0"/>
            </w:pPr>
            <w:r>
              <w:rPr>
                <w:rFonts w:hint="eastAsia"/>
              </w:rPr>
              <w:t>闵行+黄浦+徐汇+金山(64条)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282E1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327287">
            <w:pPr>
              <w:pStyle w:val="2"/>
              <w:bidi w:val="0"/>
            </w:pPr>
            <w:r>
              <w:rPr>
                <w:rFonts w:hint="eastAsia"/>
              </w:rPr>
              <w:t>1036.68</w:t>
            </w:r>
          </w:p>
        </w:tc>
      </w:tr>
      <w:tr w14:paraId="4521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3FAF7">
            <w:pPr>
              <w:pStyle w:val="2"/>
              <w:bidi w:val="0"/>
            </w:pPr>
            <w:r>
              <w:rPr>
                <w:rFonts w:hint="eastAsia"/>
              </w:rPr>
              <w:t>包件7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16B39">
            <w:pPr>
              <w:pStyle w:val="2"/>
              <w:bidi w:val="0"/>
            </w:pPr>
            <w:r>
              <w:rPr>
                <w:rFonts w:hint="eastAsia"/>
              </w:rPr>
              <w:t>青浦+闵行+长宁+嘉定+松江(29条)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8C8C1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ADFB4">
            <w:pPr>
              <w:pStyle w:val="2"/>
              <w:bidi w:val="0"/>
            </w:pPr>
            <w:r>
              <w:rPr>
                <w:rFonts w:hint="eastAsia"/>
              </w:rPr>
              <w:t>916.62</w:t>
            </w:r>
          </w:p>
        </w:tc>
      </w:tr>
      <w:tr w14:paraId="3AC6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40AD09">
            <w:pPr>
              <w:pStyle w:val="2"/>
              <w:bidi w:val="0"/>
            </w:pPr>
            <w:r>
              <w:rPr>
                <w:rFonts w:hint="eastAsia"/>
              </w:rPr>
              <w:t>包件8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5ADE09">
            <w:pPr>
              <w:pStyle w:val="2"/>
              <w:bidi w:val="0"/>
            </w:pPr>
            <w:r>
              <w:rPr>
                <w:rFonts w:hint="eastAsia"/>
              </w:rPr>
              <w:t>黄浦+徐汇+金山+盘驳(39条)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8D978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A943F8">
            <w:pPr>
              <w:pStyle w:val="2"/>
              <w:bidi w:val="0"/>
            </w:pPr>
            <w:r>
              <w:rPr>
                <w:rFonts w:hint="eastAsia"/>
              </w:rPr>
              <w:t>798.64</w:t>
            </w:r>
          </w:p>
        </w:tc>
      </w:tr>
      <w:tr w14:paraId="59D0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C250E">
            <w:pPr>
              <w:pStyle w:val="2"/>
              <w:bidi w:val="0"/>
            </w:pPr>
            <w:r>
              <w:rPr>
                <w:rFonts w:hint="eastAsia"/>
              </w:rPr>
              <w:t>包件9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5ACC55">
            <w:pPr>
              <w:pStyle w:val="2"/>
              <w:bidi w:val="0"/>
            </w:pPr>
            <w:r>
              <w:rPr>
                <w:rFonts w:hint="eastAsia"/>
              </w:rPr>
              <w:t>嘉定+松江+普陀(35条)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3003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254488">
            <w:pPr>
              <w:pStyle w:val="2"/>
              <w:bidi w:val="0"/>
            </w:pPr>
            <w:r>
              <w:rPr>
                <w:rFonts w:hint="eastAsia"/>
              </w:rPr>
              <w:t>767.07</w:t>
            </w:r>
          </w:p>
        </w:tc>
      </w:tr>
      <w:tr w14:paraId="1176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4F3D31">
            <w:pPr>
              <w:pStyle w:val="2"/>
              <w:bidi w:val="0"/>
            </w:pPr>
            <w:r>
              <w:rPr>
                <w:rFonts w:hint="eastAsia"/>
              </w:rPr>
              <w:t>包件10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9B5E6A">
            <w:pPr>
              <w:pStyle w:val="2"/>
              <w:bidi w:val="0"/>
            </w:pPr>
            <w:r>
              <w:rPr>
                <w:rFonts w:hint="eastAsia"/>
              </w:rPr>
              <w:t>静安+虹口+杨浦(51条)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5FFC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F1336C">
            <w:pPr>
              <w:pStyle w:val="2"/>
              <w:bidi w:val="0"/>
            </w:pPr>
            <w:r>
              <w:rPr>
                <w:rFonts w:hint="eastAsia"/>
              </w:rPr>
              <w:t>733.45</w:t>
            </w:r>
          </w:p>
        </w:tc>
      </w:tr>
      <w:tr w14:paraId="20DE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3C124B">
            <w:pPr>
              <w:pStyle w:val="2"/>
              <w:bidi w:val="0"/>
            </w:pPr>
            <w:r>
              <w:rPr>
                <w:rFonts w:hint="eastAsia"/>
              </w:rPr>
              <w:t>包件11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A5052D">
            <w:pPr>
              <w:pStyle w:val="2"/>
              <w:bidi w:val="0"/>
            </w:pPr>
            <w:r>
              <w:rPr>
                <w:rFonts w:hint="eastAsia"/>
              </w:rPr>
              <w:t>同城(市内冷链)(12条)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20ED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AA8E5">
            <w:pPr>
              <w:pStyle w:val="2"/>
              <w:bidi w:val="0"/>
            </w:pPr>
            <w:r>
              <w:rPr>
                <w:rFonts w:hint="eastAsia"/>
              </w:rPr>
              <w:t>267.07</w:t>
            </w:r>
          </w:p>
        </w:tc>
      </w:tr>
      <w:tr w14:paraId="2905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284D7B">
            <w:pPr>
              <w:pStyle w:val="2"/>
              <w:bidi w:val="0"/>
            </w:pPr>
            <w:r>
              <w:rPr>
                <w:rFonts w:hint="eastAsia"/>
              </w:rPr>
              <w:t>包件12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0F3310">
            <w:pPr>
              <w:pStyle w:val="2"/>
              <w:bidi w:val="0"/>
            </w:pPr>
            <w:r>
              <w:rPr>
                <w:rFonts w:hint="eastAsia"/>
              </w:rPr>
              <w:t>同城(市内常温+市内冷链)+商企+青浦(335条)</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D13B3F">
            <w:pPr>
              <w:pStyle w:val="2"/>
              <w:bidi w:val="0"/>
            </w:pPr>
            <w:r>
              <w:rPr>
                <w:rFonts w:hint="eastAsia"/>
              </w:rPr>
              <w:t>驾驶员外包服务，包括市内常温、市内冷链和省际干线。其中，包12同城分公司包含市内冷链和市内常温工作任务，包13邮区中心仅有省际干线工作任务。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209F5">
            <w:pPr>
              <w:pStyle w:val="2"/>
              <w:bidi w:val="0"/>
            </w:pPr>
            <w:r>
              <w:rPr>
                <w:rFonts w:hint="eastAsia"/>
              </w:rPr>
              <w:t>948.16</w:t>
            </w:r>
          </w:p>
        </w:tc>
      </w:tr>
      <w:tr w14:paraId="0E69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23675E">
            <w:pPr>
              <w:pStyle w:val="2"/>
              <w:bidi w:val="0"/>
            </w:pPr>
            <w:r>
              <w:rPr>
                <w:rFonts w:hint="eastAsia"/>
              </w:rPr>
              <w:t>包件13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816AD4">
            <w:pPr>
              <w:pStyle w:val="2"/>
              <w:bidi w:val="0"/>
            </w:pPr>
            <w:r>
              <w:rPr>
                <w:rFonts w:hint="eastAsia"/>
              </w:rPr>
              <w:t>邮区中心(省际干线)(12条)</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E28F0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2C148C">
            <w:pPr>
              <w:pStyle w:val="2"/>
              <w:bidi w:val="0"/>
            </w:pPr>
            <w:r>
              <w:rPr>
                <w:rFonts w:hint="eastAsia"/>
              </w:rPr>
              <w:t>540.51</w:t>
            </w:r>
          </w:p>
        </w:tc>
      </w:tr>
    </w:tbl>
    <w:p w14:paraId="38E3B84B">
      <w:pPr>
        <w:pStyle w:val="2"/>
        <w:bidi w:val="0"/>
        <w:rPr>
          <w:rFonts w:hint="eastAsia"/>
        </w:rPr>
      </w:pPr>
      <w:r>
        <w:rPr>
          <w:rFonts w:hint="eastAsia"/>
        </w:rPr>
        <w:t>注：本项目允许投标人兼投，但最多中两个包件的主选。本项目将按预算金额大小，从高到低排序进行项目评审和中标候选人的推荐。若投标人已在两个或以上的包件中被推荐为第一中标候选人，则将在确定中标人阶段，按照包件预算大小优选确定其作为主选单位的包件，其余包件将不被推荐为主选或备选单位，后续候选人补上。</w:t>
      </w:r>
    </w:p>
    <w:p w14:paraId="24AA53F7">
      <w:pPr>
        <w:pStyle w:val="2"/>
        <w:bidi w:val="0"/>
        <w:rPr>
          <w:rFonts w:hint="eastAsia"/>
        </w:rPr>
      </w:pPr>
      <w:r>
        <w:rPr>
          <w:rFonts w:hint="eastAsia"/>
        </w:rPr>
        <w:t>投标人资格条件：</w:t>
      </w:r>
    </w:p>
    <w:p w14:paraId="22A30839">
      <w:pPr>
        <w:pStyle w:val="2"/>
        <w:bidi w:val="0"/>
        <w:rPr>
          <w:rFonts w:hint="eastAsia"/>
        </w:rPr>
      </w:pPr>
      <w:r>
        <w:rPr>
          <w:rFonts w:hint="eastAsia"/>
        </w:rPr>
        <w:t>包件1—包件10要求如下：</w:t>
      </w:r>
    </w:p>
    <w:p w14:paraId="36D85D14">
      <w:pPr>
        <w:pStyle w:val="2"/>
        <w:bidi w:val="0"/>
        <w:rPr>
          <w:rFonts w:hint="eastAsia"/>
        </w:rPr>
      </w:pPr>
      <w:r>
        <w:rPr>
          <w:rFonts w:hint="eastAsia"/>
        </w:rPr>
        <w:t>1）投标人应是在中华人民共和国境内依法注册的、具有独立法人资格的、能独立承担民事责任的、有能力为本项目提供服务的企业，从招标机构处获得招标文件后均可投标；</w:t>
      </w:r>
    </w:p>
    <w:p w14:paraId="06234AAC">
      <w:pPr>
        <w:pStyle w:val="2"/>
        <w:bidi w:val="0"/>
        <w:rPr>
          <w:rFonts w:hint="eastAsia"/>
        </w:rPr>
      </w:pPr>
      <w:r>
        <w:rPr>
          <w:rFonts w:hint="eastAsia"/>
        </w:rPr>
        <w:t>2）投标人应具有道路运输许可证，上海市内通行权利，确保全市范围内通行(提供道路运输许可证)；</w:t>
      </w:r>
    </w:p>
    <w:p w14:paraId="6AB48BBA">
      <w:pPr>
        <w:pStyle w:val="2"/>
        <w:bidi w:val="0"/>
        <w:rPr>
          <w:rFonts w:hint="eastAsia"/>
        </w:rPr>
      </w:pPr>
      <w:r>
        <w:rPr>
          <w:rFonts w:hint="eastAsia"/>
        </w:rPr>
        <w:t>3）投标人应对以下内容单独承诺，并提供承诺函：</w:t>
      </w:r>
    </w:p>
    <w:p w14:paraId="200BF270">
      <w:pPr>
        <w:pStyle w:val="2"/>
        <w:bidi w:val="0"/>
        <w:rPr>
          <w:rFonts w:hint="eastAsia"/>
        </w:rPr>
      </w:pPr>
      <w:r>
        <w:rPr>
          <w:rFonts w:hint="eastAsia"/>
        </w:rPr>
        <w:t>①固定的经营场所，具有从事外包业务的经营项目和相应的专业资质、资格，有相关业务工作经验；</w:t>
      </w:r>
    </w:p>
    <w:p w14:paraId="78A75907">
      <w:pPr>
        <w:pStyle w:val="2"/>
        <w:bidi w:val="0"/>
        <w:rPr>
          <w:rFonts w:hint="eastAsia"/>
        </w:rPr>
      </w:pPr>
      <w:r>
        <w:rPr>
          <w:rFonts w:hint="eastAsia"/>
        </w:rPr>
        <w:t>②对承担邮件运输任务的车辆、人员及邮件进行投保，投保人身意外伤害保险、货运险或物流责任险；</w:t>
      </w:r>
    </w:p>
    <w:p w14:paraId="4F6AD129">
      <w:pPr>
        <w:pStyle w:val="2"/>
        <w:bidi w:val="0"/>
        <w:rPr>
          <w:rFonts w:hint="eastAsia"/>
        </w:rPr>
      </w:pPr>
      <w:r>
        <w:rPr>
          <w:rFonts w:hint="eastAsia"/>
        </w:rPr>
        <w:t>③承担本项目运输任务的车辆必须购买、安装可以接入中国邮政车辆运行管控平台的车载北斗卫星定位设备，并承担相关费用。按照中国邮政车辆运行管控平台规范化操作要求，完成车辆、人员的信息录入、设备绑定，以及每次委办邮路的接单派车任务；</w:t>
      </w:r>
    </w:p>
    <w:p w14:paraId="2AE330B8">
      <w:pPr>
        <w:pStyle w:val="2"/>
        <w:bidi w:val="0"/>
        <w:rPr>
          <w:rFonts w:hint="eastAsia"/>
        </w:rPr>
      </w:pPr>
      <w:r>
        <w:rPr>
          <w:rFonts w:hint="eastAsia"/>
        </w:rPr>
        <w:t>④车辆驾驶员必须规范使用司机帮APP，必须自行承担车辆停靠垛口及时驶入或及时驶离工作；</w:t>
      </w:r>
    </w:p>
    <w:p w14:paraId="5D2E7BE7">
      <w:pPr>
        <w:pStyle w:val="2"/>
        <w:bidi w:val="0"/>
        <w:rPr>
          <w:rFonts w:hint="eastAsia"/>
        </w:rPr>
      </w:pPr>
      <w:r>
        <w:rPr>
          <w:rFonts w:hint="eastAsia"/>
        </w:rPr>
        <w:t>⑤根据提供车辆数量优先运邮，在提供报备车辆全部用足，仍有运能缺口的情况下方可使用非提供报备车辆提供服务，提供报备车辆使用率不得低于100%；</w:t>
      </w:r>
    </w:p>
    <w:p w14:paraId="0765F406">
      <w:pPr>
        <w:pStyle w:val="2"/>
        <w:bidi w:val="0"/>
        <w:rPr>
          <w:rFonts w:hint="eastAsia"/>
        </w:rPr>
      </w:pPr>
      <w:r>
        <w:rPr>
          <w:rFonts w:hint="eastAsia"/>
        </w:rPr>
        <w:t>⑥投标人在近三年内参与上海邮政及下属机构招标项目中无以下记录：因自身原因放弃采购项目中标的、因自身原因违约或中止合同的；</w:t>
      </w:r>
    </w:p>
    <w:p w14:paraId="44B662AC">
      <w:pPr>
        <w:pStyle w:val="2"/>
        <w:bidi w:val="0"/>
        <w:rPr>
          <w:rFonts w:hint="eastAsia"/>
        </w:rPr>
      </w:pPr>
      <w:r>
        <w:rPr>
          <w:rFonts w:hint="eastAsia"/>
        </w:rPr>
        <w:t>⑦不存在以下情况：①被中国邮政集团有限公司或其下属单位列入黑名单且在有效期内的供应商；②邮政领导人员及其亲属和其他特定关系人、邮政员工持股(限非上市公司)，以个人身份(组织委派的除外)担任法人、董事长、总经理、监事的企业，以及邮政所属工会员工持股会或员工集体出资成立的企业；</w:t>
      </w:r>
    </w:p>
    <w:p w14:paraId="5EFA264A">
      <w:pPr>
        <w:pStyle w:val="2"/>
        <w:bidi w:val="0"/>
        <w:rPr>
          <w:rFonts w:hint="eastAsia"/>
        </w:rPr>
      </w:pPr>
      <w:r>
        <w:rPr>
          <w:rFonts w:hint="eastAsia"/>
        </w:rPr>
        <w:t>⑧关于本项目，不分包及转包；</w:t>
      </w:r>
    </w:p>
    <w:p w14:paraId="4FCF4543">
      <w:pPr>
        <w:pStyle w:val="2"/>
        <w:bidi w:val="0"/>
        <w:rPr>
          <w:rFonts w:hint="eastAsia"/>
        </w:rPr>
      </w:pPr>
      <w:r>
        <w:rPr>
          <w:rFonts w:hint="eastAsia"/>
        </w:rPr>
        <w:t>4）投标人应能够提供30辆及以上车辆，提供的车辆应符合以下条件之一：(1)投标人所有车辆(此种情形，投标人提供证明材料须证明车辆属于投标人所有)； (2) 投标人的分公司、子公司、控股公司所有车辆(此种情形，投标人提供证明材料须证明其分公司、子公司、控股公司与供应商的所属关系，且提供证明材料须证明车辆属于相关分公司、子公司、控股公司所有)；(3)与投标人的法定代表人为同一人的企业所拥有的车辆(此种情形，投标人提供证明材料须证明相关企业的法定代表人与投标人的法定代表人为同一人，且提供证明材料须证明车辆属于相关企业所有)。以上3种情形视为自有车辆；投标人须提供每台车辆的行驶证复印件(加盖公司公章)，且车辆年检全部合格，符合国家规定技术标准。</w:t>
      </w:r>
    </w:p>
    <w:p w14:paraId="5F20B87F">
      <w:pPr>
        <w:pStyle w:val="2"/>
        <w:bidi w:val="0"/>
        <w:rPr>
          <w:rFonts w:hint="eastAsia"/>
        </w:rPr>
      </w:pPr>
      <w:r>
        <w:rPr>
          <w:rFonts w:hint="eastAsia"/>
        </w:rPr>
        <w:t>5）在参加本次采购项目前三年内，在经营活动中没有重大违法记录(须提供投标供应商声明函或未被列入“信用中国”网站(www.creditchina.gov.cn)政府采购严重违法失信名单)；</w:t>
      </w:r>
    </w:p>
    <w:p w14:paraId="0FD4B402">
      <w:pPr>
        <w:pStyle w:val="2"/>
        <w:bidi w:val="0"/>
        <w:rPr>
          <w:rFonts w:hint="eastAsia"/>
        </w:rPr>
      </w:pPr>
      <w:r>
        <w:rPr>
          <w:rFonts w:hint="eastAsia"/>
        </w:rPr>
        <w:t>包件11要求如下：</w:t>
      </w:r>
    </w:p>
    <w:p w14:paraId="372DDC5E">
      <w:pPr>
        <w:pStyle w:val="2"/>
        <w:bidi w:val="0"/>
        <w:rPr>
          <w:rFonts w:hint="eastAsia"/>
        </w:rPr>
      </w:pPr>
      <w:r>
        <w:rPr>
          <w:rFonts w:hint="eastAsia"/>
        </w:rPr>
        <w:t>1）投标人应是在中华人民共和国境内依法注册的、具有独立法人资格的、能独立承担民事责任的、有能力为本项目提供服务的企业，从招标机构处获得招标文件后均可投标；</w:t>
      </w:r>
    </w:p>
    <w:p w14:paraId="080DA510">
      <w:pPr>
        <w:pStyle w:val="2"/>
        <w:bidi w:val="0"/>
        <w:rPr>
          <w:rFonts w:hint="eastAsia"/>
        </w:rPr>
      </w:pPr>
      <w:r>
        <w:rPr>
          <w:rFonts w:hint="eastAsia"/>
        </w:rPr>
        <w:t>2）投标人应具有道路运输许可证，上海市内通行权利，确保全市范围内通行(提供道路运输许可证)；</w:t>
      </w:r>
    </w:p>
    <w:p w14:paraId="4D111EC2">
      <w:pPr>
        <w:pStyle w:val="2"/>
        <w:bidi w:val="0"/>
        <w:rPr>
          <w:rFonts w:hint="eastAsia"/>
        </w:rPr>
      </w:pPr>
      <w:r>
        <w:rPr>
          <w:rFonts w:hint="eastAsia"/>
        </w:rPr>
        <w:t>3）投标人应对以下内容单独承诺，并提供承诺函：</w:t>
      </w:r>
    </w:p>
    <w:p w14:paraId="6FF57FCE">
      <w:pPr>
        <w:pStyle w:val="2"/>
        <w:bidi w:val="0"/>
        <w:rPr>
          <w:rFonts w:hint="eastAsia"/>
        </w:rPr>
      </w:pPr>
      <w:r>
        <w:rPr>
          <w:rFonts w:hint="eastAsia"/>
        </w:rPr>
        <w:t>①固定的经营场所，具有从事外包业务的经营项目和相应的专业资质、资格，有相关业务工作经验；</w:t>
      </w:r>
    </w:p>
    <w:p w14:paraId="6919D23C">
      <w:pPr>
        <w:pStyle w:val="2"/>
        <w:bidi w:val="0"/>
        <w:rPr>
          <w:rFonts w:hint="eastAsia"/>
        </w:rPr>
      </w:pPr>
      <w:r>
        <w:rPr>
          <w:rFonts w:hint="eastAsia"/>
        </w:rPr>
        <w:t>②对承担邮件运输任务的车辆、人员及邮件进行投保，投保人身意外伤害保险、货运险或物流责任险；</w:t>
      </w:r>
    </w:p>
    <w:p w14:paraId="5BF0F32D">
      <w:pPr>
        <w:pStyle w:val="2"/>
        <w:bidi w:val="0"/>
        <w:rPr>
          <w:rFonts w:hint="eastAsia"/>
        </w:rPr>
      </w:pPr>
      <w:r>
        <w:rPr>
          <w:rFonts w:hint="eastAsia"/>
        </w:rPr>
        <w:t>③承担本项目运输任务的车辆必须购买、安装可以接入中国邮政车辆运行管控平台的车载北斗卫星定位设备，并承担相关费用。按照中国邮政车辆运行管控平台规范化操作要求，完成车辆、人员的信息录入、设备绑定，以及每次委办邮路的接单派车任务；</w:t>
      </w:r>
    </w:p>
    <w:p w14:paraId="680E0390">
      <w:pPr>
        <w:pStyle w:val="2"/>
        <w:bidi w:val="0"/>
        <w:rPr>
          <w:rFonts w:hint="eastAsia"/>
        </w:rPr>
      </w:pPr>
      <w:r>
        <w:rPr>
          <w:rFonts w:hint="eastAsia"/>
        </w:rPr>
        <w:t>④车辆驾驶员必须规范使用司机帮APP，必须自行承担车辆停靠垛口及时驶入或及时驶离工作；</w:t>
      </w:r>
    </w:p>
    <w:p w14:paraId="68709143">
      <w:pPr>
        <w:pStyle w:val="2"/>
        <w:bidi w:val="0"/>
        <w:rPr>
          <w:rFonts w:hint="eastAsia"/>
        </w:rPr>
      </w:pPr>
      <w:r>
        <w:rPr>
          <w:rFonts w:hint="eastAsia"/>
        </w:rPr>
        <w:t>⑤根据提供车辆数量优先运邮，在提供报备车辆全部用足，仍有运能缺口的情况下方可使用非提供报备车辆提供服务，提供报备车辆使用率不得低于100%；</w:t>
      </w:r>
    </w:p>
    <w:p w14:paraId="4D501183">
      <w:pPr>
        <w:pStyle w:val="2"/>
        <w:bidi w:val="0"/>
        <w:rPr>
          <w:rFonts w:hint="eastAsia"/>
        </w:rPr>
      </w:pPr>
      <w:r>
        <w:rPr>
          <w:rFonts w:hint="eastAsia"/>
        </w:rPr>
        <w:t>⑥投标人在近三年内参与上海邮政及下属机构招标项目中无以下记录：因自身原因放弃采购项目中标的、因自身原因违约或中止合同的；</w:t>
      </w:r>
    </w:p>
    <w:p w14:paraId="0B6AC687">
      <w:pPr>
        <w:pStyle w:val="2"/>
        <w:bidi w:val="0"/>
        <w:rPr>
          <w:rFonts w:hint="eastAsia"/>
        </w:rPr>
      </w:pPr>
      <w:r>
        <w:rPr>
          <w:rFonts w:hint="eastAsia"/>
        </w:rPr>
        <w:t>⑦不存在以下情况：①被中国邮政集团有限公司或其下属单位列入黑名单且在有效期内的供应商；②邮政领导人员及其亲属和其他特定关系人、邮政员工持股(限非上市公司)，以个人身份(组织委派的除外)担任法人、董事长、总经理、监事的企业，以及邮政所属工会员工持股会或员工集体出资成立的企业；</w:t>
      </w:r>
    </w:p>
    <w:p w14:paraId="5BC9FB41">
      <w:pPr>
        <w:pStyle w:val="2"/>
        <w:bidi w:val="0"/>
        <w:rPr>
          <w:rFonts w:hint="eastAsia"/>
        </w:rPr>
      </w:pPr>
      <w:r>
        <w:rPr>
          <w:rFonts w:hint="eastAsia"/>
        </w:rPr>
        <w:t>⑧关于本项目，不分包及转包；</w:t>
      </w:r>
    </w:p>
    <w:p w14:paraId="0244868A">
      <w:pPr>
        <w:pStyle w:val="2"/>
        <w:bidi w:val="0"/>
        <w:rPr>
          <w:rFonts w:hint="eastAsia"/>
        </w:rPr>
      </w:pPr>
      <w:r>
        <w:rPr>
          <w:rFonts w:hint="eastAsia"/>
        </w:rPr>
        <w:t>4）投标人应有10辆及以上自有冷链车辆(F类)，具备物流信息管理系统，可随时查知在途货物位置及状态(提供系统截图)，提供的车辆应符合以下条件之一：(1) 投标人所有车辆(此种情形，投标人提供证明材料须证明车辆属于投标人所有)； (2) 投标人的分公司、子公司、控股公司所有车辆(此种情形，投标人提供证明材料须证明其分公司、子公司、控股公司与供应商的所属关系，且提供证明材料须证明车辆属于相关分公司、子公司、控股公司所有)；(3)与投标人的法定代表人为同一人的企业所拥有的车辆(此种情形，投标人提供证明材料须证明相关企业的法定代表人与供应商的法定代表人为同一人，且提供证明材料须证明车辆属于相关企业所有)。以上3种情形视为自有车辆；投标人须提供每台车辆的行驶证复印件(加盖公司公章)，且车辆年检全部合格，符合国家规定技术标准。</w:t>
      </w:r>
    </w:p>
    <w:p w14:paraId="5F2CA44A">
      <w:pPr>
        <w:pStyle w:val="2"/>
        <w:bidi w:val="0"/>
        <w:rPr>
          <w:rFonts w:hint="eastAsia"/>
        </w:rPr>
      </w:pPr>
      <w:r>
        <w:rPr>
          <w:rFonts w:hint="eastAsia"/>
        </w:rPr>
        <w:t>5）在参加本次采购项目前三年内，在经营活动中没有重大违法记录(须提供投标供应商声明函或未被列入“信用中国”网站(www.creditchina.gov.cn)政府采购严重违法失信名单)；</w:t>
      </w:r>
    </w:p>
    <w:p w14:paraId="6138CC63">
      <w:pPr>
        <w:pStyle w:val="2"/>
        <w:bidi w:val="0"/>
        <w:rPr>
          <w:rFonts w:hint="eastAsia"/>
        </w:rPr>
      </w:pPr>
      <w:r>
        <w:rPr>
          <w:rFonts w:hint="eastAsia"/>
        </w:rPr>
        <w:t>包件12-包件13要求如下：</w:t>
      </w:r>
    </w:p>
    <w:p w14:paraId="58C7D995">
      <w:pPr>
        <w:pStyle w:val="2"/>
        <w:bidi w:val="0"/>
        <w:rPr>
          <w:rFonts w:hint="eastAsia"/>
        </w:rPr>
      </w:pPr>
      <w:r>
        <w:rPr>
          <w:rFonts w:hint="eastAsia"/>
        </w:rPr>
        <w:t>1）投标人应是在中华人民共和国境内依法注册的、具有独立法人资格的、能独立承担民事责任的、有能力为本项目提供服务的企业，从招标机构处获得招标文件后均可投标；</w:t>
      </w:r>
    </w:p>
    <w:p w14:paraId="2A22CF87">
      <w:pPr>
        <w:pStyle w:val="2"/>
        <w:bidi w:val="0"/>
        <w:rPr>
          <w:rFonts w:hint="eastAsia"/>
        </w:rPr>
      </w:pPr>
      <w:r>
        <w:rPr>
          <w:rFonts w:hint="eastAsia"/>
        </w:rPr>
        <w:t>2）投标人应对以下内容单独承诺，并提供承诺函：</w:t>
      </w:r>
    </w:p>
    <w:p w14:paraId="060550CA">
      <w:pPr>
        <w:pStyle w:val="2"/>
        <w:bidi w:val="0"/>
        <w:rPr>
          <w:rFonts w:hint="eastAsia"/>
        </w:rPr>
      </w:pPr>
      <w:r>
        <w:rPr>
          <w:rFonts w:hint="eastAsia"/>
        </w:rPr>
        <w:t>①固定的经营场所，具有从事外包业务的经营项目和相应的专业资质、资格，有相关业务工作经验；</w:t>
      </w:r>
    </w:p>
    <w:p w14:paraId="3FA64C41">
      <w:pPr>
        <w:pStyle w:val="2"/>
        <w:bidi w:val="0"/>
        <w:rPr>
          <w:rFonts w:hint="eastAsia"/>
        </w:rPr>
      </w:pPr>
      <w:r>
        <w:rPr>
          <w:rFonts w:hint="eastAsia"/>
        </w:rPr>
        <w:t>②车辆驾驶员必须持有B2(含)以上的驾照(提供驾驶员驾照)，并确保驾驶员已投保人身意外伤害保险、无重大交通事故、无犯罪记录；</w:t>
      </w:r>
    </w:p>
    <w:p w14:paraId="5584F3A9">
      <w:pPr>
        <w:pStyle w:val="2"/>
        <w:bidi w:val="0"/>
        <w:rPr>
          <w:rFonts w:hint="eastAsia"/>
        </w:rPr>
      </w:pPr>
      <w:r>
        <w:rPr>
          <w:rFonts w:hint="eastAsia"/>
        </w:rPr>
        <w:t>③投标人具有完备的生产组织管理体系和管理队伍，具备抗运输风险能力和运输质量保障能力，承担在运输中造成的损失；</w:t>
      </w:r>
    </w:p>
    <w:p w14:paraId="742DE9C6">
      <w:pPr>
        <w:pStyle w:val="2"/>
        <w:bidi w:val="0"/>
        <w:rPr>
          <w:rFonts w:hint="eastAsia"/>
        </w:rPr>
      </w:pPr>
      <w:r>
        <w:rPr>
          <w:rFonts w:hint="eastAsia"/>
        </w:rPr>
        <w:t>④投标人具有良好的合同履行能力，提供全年无休不间断的邮件车辆驾驶服务；</w:t>
      </w:r>
    </w:p>
    <w:p w14:paraId="54A8DC95">
      <w:pPr>
        <w:pStyle w:val="2"/>
        <w:bidi w:val="0"/>
        <w:rPr>
          <w:rFonts w:hint="eastAsia"/>
        </w:rPr>
      </w:pPr>
      <w:r>
        <w:rPr>
          <w:rFonts w:hint="eastAsia"/>
        </w:rPr>
        <w:t>⑤投标人在近三年内参与上海邮政及下属机构招标项目中无以下记录：因自身原因放弃采购项目中标的、因自身原因违约或中止合同的；</w:t>
      </w:r>
    </w:p>
    <w:p w14:paraId="6F55181A">
      <w:pPr>
        <w:pStyle w:val="2"/>
        <w:bidi w:val="0"/>
        <w:rPr>
          <w:rFonts w:hint="eastAsia"/>
        </w:rPr>
      </w:pPr>
      <w:r>
        <w:rPr>
          <w:rFonts w:hint="eastAsia"/>
        </w:rPr>
        <w:t>⑥存在以下情况：①被中国邮政集团有限公司或其下属单位列入黑名单且在有效期内的供应商；②邮政领导人员及其亲属和其他特定关系人、邮政员工持股(限非上市公司)，以个人身份(组织委派的除外)担任法人、董事长、总经理、监事的企业，以及邮政所属工会员工持股会或员工集体出资成立的企业；</w:t>
      </w:r>
    </w:p>
    <w:p w14:paraId="44F06286">
      <w:pPr>
        <w:pStyle w:val="2"/>
        <w:bidi w:val="0"/>
        <w:rPr>
          <w:rFonts w:hint="eastAsia"/>
        </w:rPr>
      </w:pPr>
      <w:r>
        <w:rPr>
          <w:rFonts w:hint="eastAsia"/>
        </w:rPr>
        <w:t>⑦关于本项目，不分包及转包；</w:t>
      </w:r>
    </w:p>
    <w:p w14:paraId="479386ED">
      <w:pPr>
        <w:pStyle w:val="2"/>
        <w:bidi w:val="0"/>
        <w:rPr>
          <w:rFonts w:hint="eastAsia"/>
        </w:rPr>
      </w:pPr>
      <w:r>
        <w:rPr>
          <w:rFonts w:hint="eastAsia"/>
        </w:rPr>
        <w:t>3在参加本次采购项目前三年内，在经营活动中没有重大违法记录(须提供投标供应商声明函或未被列入“信用中国”网站(www.creditchina.gov.cn)政府采购严重违法失信名单)；</w:t>
      </w:r>
    </w:p>
    <w:p w14:paraId="72F69473">
      <w:pPr>
        <w:pStyle w:val="2"/>
        <w:bidi w:val="0"/>
        <w:rPr>
          <w:rFonts w:hint="eastAsia"/>
        </w:rPr>
      </w:pPr>
      <w:r>
        <w:rPr>
          <w:rFonts w:hint="eastAsia"/>
        </w:rPr>
        <w:t> </w:t>
      </w:r>
    </w:p>
    <w:p w14:paraId="24EDFD70">
      <w:pPr>
        <w:pStyle w:val="2"/>
        <w:bidi w:val="0"/>
        <w:rPr>
          <w:rFonts w:hint="eastAsia"/>
        </w:rPr>
      </w:pPr>
      <w:r>
        <w:rPr>
          <w:rFonts w:hint="eastAsia"/>
        </w:rPr>
        <w:t>4、      招标文件的获取方式：</w:t>
      </w:r>
    </w:p>
    <w:p w14:paraId="0452786B">
      <w:pPr>
        <w:pStyle w:val="2"/>
        <w:bidi w:val="0"/>
        <w:rPr>
          <w:rFonts w:hint="eastAsia"/>
        </w:rPr>
      </w:pPr>
      <w:r>
        <w:rPr>
          <w:rFonts w:hint="eastAsia"/>
        </w:rPr>
        <w:t>（一）办理CA证书</w:t>
      </w:r>
    </w:p>
    <w:p w14:paraId="1A464357">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6A003295">
      <w:pPr>
        <w:pStyle w:val="2"/>
        <w:bidi w:val="0"/>
        <w:rPr>
          <w:rFonts w:hint="eastAsia"/>
        </w:rPr>
      </w:pPr>
      <w:r>
        <w:rPr>
          <w:rFonts w:hint="eastAsia"/>
        </w:rPr>
        <w:t>（二）获取招标文件</w:t>
      </w:r>
    </w:p>
    <w:p w14:paraId="17973BCC">
      <w:pPr>
        <w:pStyle w:val="2"/>
        <w:bidi w:val="0"/>
        <w:rPr>
          <w:rFonts w:hint="eastAsia"/>
        </w:rPr>
      </w:pPr>
      <w:r>
        <w:rPr>
          <w:rFonts w:hint="eastAsia"/>
        </w:rPr>
        <w:t>有意愿的潜在投标人可在2025年6月10日起—2025年6月16日，每日（节假日除外）上午9:00-11:30，下午13:30-16:00（北京时间），进入中国邮政电子采购与供应平台（网址：https://cg.11185.cn）在线报名、获取招标文件，逾期不予受理。</w:t>
      </w:r>
    </w:p>
    <w:p w14:paraId="3E3AA3F8">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41580888">
      <w:pPr>
        <w:pStyle w:val="2"/>
        <w:bidi w:val="0"/>
        <w:rPr>
          <w:rFonts w:hint="eastAsia"/>
        </w:rPr>
      </w:pPr>
      <w:r>
        <w:rPr>
          <w:rFonts w:hint="eastAsia"/>
        </w:rPr>
        <w:t>5、      招标文件售价：人民币500元/包；如需邮购，另支付邮购费用100元/套（仅需要电子版招标文件的无需支付邮费），款到发货。招标文件售后不退。邮购报名以招标代理发出电子版招标文件视为完成报名。银行信息如下：</w:t>
      </w:r>
    </w:p>
    <w:p w14:paraId="4B32D166">
      <w:pPr>
        <w:pStyle w:val="2"/>
        <w:bidi w:val="0"/>
        <w:rPr>
          <w:rFonts w:hint="eastAsia"/>
        </w:rPr>
      </w:pPr>
      <w:r>
        <w:rPr>
          <w:rFonts w:hint="eastAsia"/>
        </w:rPr>
        <w:t>开户行：中国邮政储蓄银行股份有限公司上海虹口区支行</w:t>
      </w:r>
    </w:p>
    <w:p w14:paraId="7CAD49A4">
      <w:pPr>
        <w:pStyle w:val="2"/>
        <w:bidi w:val="0"/>
        <w:rPr>
          <w:rFonts w:hint="eastAsia"/>
        </w:rPr>
      </w:pPr>
      <w:r>
        <w:rPr>
          <w:rFonts w:hint="eastAsia"/>
        </w:rPr>
        <w:t>户名：上海上投招标有限公司</w:t>
      </w:r>
    </w:p>
    <w:p w14:paraId="484DFA7E">
      <w:pPr>
        <w:pStyle w:val="2"/>
        <w:bidi w:val="0"/>
        <w:rPr>
          <w:rFonts w:hint="eastAsia"/>
        </w:rPr>
      </w:pPr>
      <w:r>
        <w:rPr>
          <w:rFonts w:hint="eastAsia"/>
        </w:rPr>
        <w:t>账号：931007010000975652</w:t>
      </w:r>
    </w:p>
    <w:p w14:paraId="40D2BAFC">
      <w:pPr>
        <w:pStyle w:val="2"/>
        <w:bidi w:val="0"/>
        <w:rPr>
          <w:rFonts w:hint="eastAsia"/>
        </w:rPr>
      </w:pPr>
      <w:r>
        <w:rPr>
          <w:rFonts w:hint="eastAsia"/>
        </w:rPr>
        <w:t>6、      报名和购买招标文件时请上传下述文件：</w:t>
      </w:r>
    </w:p>
    <w:p w14:paraId="6C4AECC9">
      <w:pPr>
        <w:pStyle w:val="2"/>
        <w:bidi w:val="0"/>
        <w:rPr>
          <w:rFonts w:hint="eastAsia"/>
        </w:rPr>
      </w:pPr>
      <w:r>
        <w:rPr>
          <w:rFonts w:hint="eastAsia"/>
        </w:rPr>
        <w:t>  ①投标人法定代表人授权委托书原件和代理人身份证复印件（原件备查）；</w:t>
      </w:r>
    </w:p>
    <w:p w14:paraId="56E7C945">
      <w:pPr>
        <w:pStyle w:val="2"/>
        <w:bidi w:val="0"/>
        <w:rPr>
          <w:rFonts w:hint="eastAsia"/>
        </w:rPr>
      </w:pPr>
      <w:r>
        <w:rPr>
          <w:rFonts w:hint="eastAsia"/>
        </w:rPr>
        <w:t>  ②投标人营业执照、税务登记证复印件，加盖投标人公章；</w:t>
      </w:r>
    </w:p>
    <w:p w14:paraId="22A397DD">
      <w:pPr>
        <w:pStyle w:val="2"/>
        <w:bidi w:val="0"/>
        <w:rPr>
          <w:rFonts w:hint="eastAsia"/>
        </w:rPr>
      </w:pPr>
      <w:r>
        <w:rPr>
          <w:rFonts w:hint="eastAsia"/>
        </w:rPr>
        <w:t>7、      投标文件的递交：</w:t>
      </w:r>
    </w:p>
    <w:p w14:paraId="3170861D">
      <w:pPr>
        <w:pStyle w:val="2"/>
        <w:bidi w:val="0"/>
        <w:rPr>
          <w:rFonts w:hint="eastAsia"/>
        </w:rPr>
      </w:pPr>
      <w:r>
        <w:rPr>
          <w:rFonts w:hint="eastAsia"/>
        </w:rPr>
        <w:t>（一）电子版与纸质版投标文件递交截止时间：2025年6月30日上午10：00时（北京时间）。投标人应在截止时间前通过“中国邮政电子采购与供应平台”（网址：https://cg.11185.cn）递交加密的电子版投标文件，并在投标文件递交截止时间前完成纸质版投标文件的递交和电子版投标文件线上“签到”流程。</w:t>
      </w:r>
    </w:p>
    <w:p w14:paraId="63A64DA4">
      <w:pPr>
        <w:pStyle w:val="2"/>
        <w:bidi w:val="0"/>
        <w:rPr>
          <w:rFonts w:hint="eastAsia"/>
        </w:rPr>
      </w:pPr>
      <w:r>
        <w:rPr>
          <w:rFonts w:hint="eastAsia"/>
        </w:rPr>
        <w:t>（二）纸质版投标文件邮寄递交地点：上海市大名路108号上海滩国际大厦601室。</w:t>
      </w:r>
    </w:p>
    <w:p w14:paraId="6CD4372B">
      <w:pPr>
        <w:pStyle w:val="2"/>
        <w:bidi w:val="0"/>
        <w:rPr>
          <w:rFonts w:hint="eastAsia"/>
        </w:rPr>
      </w:pPr>
      <w:r>
        <w:rPr>
          <w:rFonts w:hint="eastAsia"/>
        </w:rPr>
        <w:t>招标机构恕不接收迟于上述投标截止时间递交的投标文件。</w:t>
      </w:r>
    </w:p>
    <w:p w14:paraId="6F846C05">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w:t>
      </w:r>
    </w:p>
    <w:p w14:paraId="3DE02EE4">
      <w:pPr>
        <w:pStyle w:val="2"/>
        <w:bidi w:val="0"/>
        <w:rPr>
          <w:rFonts w:hint="eastAsia"/>
        </w:rPr>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1781775F">
      <w:pPr>
        <w:pStyle w:val="2"/>
        <w:bidi w:val="0"/>
        <w:rPr>
          <w:rFonts w:hint="eastAsia"/>
        </w:rPr>
      </w:pPr>
      <w:r>
        <w:rPr>
          <w:rFonts w:hint="eastAsia"/>
        </w:rPr>
        <w:t>注：</w:t>
      </w:r>
    </w:p>
    <w:p w14:paraId="6B6BA42C">
      <w:pPr>
        <w:pStyle w:val="2"/>
        <w:bidi w:val="0"/>
        <w:rPr>
          <w:rFonts w:hint="eastAsia"/>
        </w:rPr>
      </w:pPr>
      <w:r>
        <w:rPr>
          <w:rFonts w:hint="eastAsia"/>
        </w:rPr>
        <w:t>（1）线上电子版投标文件指：按招标文件要求通过《中国邮政投标管家》工具编制、加密、上传至“中国邮政电子采购与供应平台”（网址：https://cg.11185.cn）的电子版投标文件。</w:t>
      </w:r>
    </w:p>
    <w:p w14:paraId="06B7EA41">
      <w:pPr>
        <w:pStyle w:val="2"/>
        <w:bidi w:val="0"/>
        <w:rPr>
          <w:rFonts w:hint="eastAsia"/>
        </w:rPr>
      </w:pPr>
      <w:r>
        <w:rPr>
          <w:rFonts w:hint="eastAsia"/>
        </w:rPr>
        <w:t>（2）纸质版投标文件指：纸质版投标文件应为线上电子版投标文件的打印版或加盖公章、签字的纸质版。</w:t>
      </w:r>
    </w:p>
    <w:p w14:paraId="640D47F7">
      <w:pPr>
        <w:pStyle w:val="2"/>
        <w:bidi w:val="0"/>
        <w:rPr>
          <w:rFonts w:hint="eastAsia"/>
        </w:rPr>
      </w:pPr>
      <w:r>
        <w:rPr>
          <w:rFonts w:hint="eastAsia"/>
        </w:rPr>
        <w:t>（3）纸质版投标文件应与线上电子版投标文件保持一致，如不一致以线上电子版投标文件为准。</w:t>
      </w:r>
    </w:p>
    <w:p w14:paraId="022A979E">
      <w:pPr>
        <w:pStyle w:val="2"/>
        <w:bidi w:val="0"/>
        <w:rPr>
          <w:rFonts w:hint="eastAsia"/>
        </w:rPr>
      </w:pPr>
      <w:r>
        <w:rPr>
          <w:rFonts w:hint="eastAsia"/>
        </w:rPr>
        <w:t>8、      开标：</w:t>
      </w:r>
    </w:p>
    <w:p w14:paraId="1541A4AF">
      <w:pPr>
        <w:pStyle w:val="2"/>
        <w:bidi w:val="0"/>
        <w:rPr>
          <w:rFonts w:hint="eastAsia"/>
        </w:rPr>
      </w:pPr>
      <w:r>
        <w:rPr>
          <w:rFonts w:hint="eastAsia"/>
        </w:rPr>
        <w:t>开标时间：2025年6月30日上午10：00时（北京时间）。</w:t>
      </w:r>
    </w:p>
    <w:p w14:paraId="3CFC9D10">
      <w:pPr>
        <w:pStyle w:val="2"/>
        <w:bidi w:val="0"/>
        <w:rPr>
          <w:rFonts w:hint="eastAsia"/>
        </w:rPr>
      </w:pPr>
      <w:r>
        <w:rPr>
          <w:rFonts w:hint="eastAsia"/>
        </w:rPr>
        <w:t>开标地点：中国邮政电子采购与供应平台（线上开标）。</w:t>
      </w:r>
    </w:p>
    <w:p w14:paraId="2D6B22AE">
      <w:pPr>
        <w:pStyle w:val="2"/>
        <w:bidi w:val="0"/>
        <w:rPr>
          <w:rFonts w:hint="eastAsia"/>
        </w:rPr>
      </w:pPr>
      <w:r>
        <w:rPr>
          <w:rFonts w:hint="eastAsia"/>
        </w:rPr>
        <w:t>本项目采用在“中国邮政电子采购与供应平台”（https://cg.11185.cn）线上解密开标。递交投标文件的设备需为投标人自主可控的电脑终端设备，不得与其他投标人使用同一台电脑递交投标文件。投标人在开标当天需通过制作电子投标文件的电脑依次完成签到、确认开标结果等操作。投标人须自行考虑互联网网络及运行环境不畅、介质损坏等因素造成的风险。</w:t>
      </w:r>
    </w:p>
    <w:p w14:paraId="16137068">
      <w:pPr>
        <w:pStyle w:val="2"/>
        <w:bidi w:val="0"/>
        <w:rPr>
          <w:rFonts w:hint="eastAsia"/>
        </w:rPr>
      </w:pPr>
      <w:r>
        <w:rPr>
          <w:rFonts w:hint="eastAsia"/>
        </w:rPr>
        <w:t>9、      发布公告的媒体：</w:t>
      </w:r>
    </w:p>
    <w:p w14:paraId="7BB1F0B0">
      <w:pPr>
        <w:pStyle w:val="2"/>
        <w:bidi w:val="0"/>
        <w:rPr>
          <w:rFonts w:hint="eastAsia"/>
        </w:rPr>
      </w:pPr>
      <w:r>
        <w:rPr>
          <w:rFonts w:hint="eastAsia"/>
        </w:rPr>
        <w:t>本次招标公告同时在招标网（）、中国招标投标公共服务平台（http://www.cebpubservice.com/）、中国邮政集团有限公司官网（http://www.chinapost.com.cn/）上发布。</w:t>
      </w:r>
    </w:p>
    <w:p w14:paraId="4C55C158">
      <w:pPr>
        <w:pStyle w:val="2"/>
        <w:bidi w:val="0"/>
        <w:rPr>
          <w:rFonts w:hint="eastAsia"/>
        </w:rPr>
      </w:pPr>
      <w:r>
        <w:rPr>
          <w:rFonts w:hint="eastAsia"/>
        </w:rPr>
        <w:t>10、  联系方式</w:t>
      </w:r>
    </w:p>
    <w:p w14:paraId="6AE6536B">
      <w:pPr>
        <w:pStyle w:val="2"/>
        <w:bidi w:val="0"/>
        <w:rPr>
          <w:rFonts w:hint="eastAsia"/>
        </w:rPr>
      </w:pPr>
      <w:r>
        <w:rPr>
          <w:rFonts w:hint="eastAsia"/>
        </w:rPr>
        <w:t>招标人：中国邮政集团有限公司上海市分公司</w:t>
      </w:r>
    </w:p>
    <w:p w14:paraId="1FF40454">
      <w:pPr>
        <w:pStyle w:val="2"/>
        <w:bidi w:val="0"/>
        <w:rPr>
          <w:rFonts w:hint="eastAsia"/>
        </w:rPr>
      </w:pPr>
      <w:r>
        <w:rPr>
          <w:rFonts w:hint="eastAsia"/>
        </w:rPr>
        <w:t>地  址：上海市虹口区天潼路395号</w:t>
      </w:r>
    </w:p>
    <w:p w14:paraId="34E19765">
      <w:pPr>
        <w:pStyle w:val="2"/>
        <w:bidi w:val="0"/>
        <w:rPr>
          <w:rFonts w:hint="eastAsia"/>
        </w:rPr>
      </w:pPr>
      <w:r>
        <w:rPr>
          <w:rFonts w:hint="eastAsia"/>
        </w:rPr>
        <w:t>联系人：穆老师</w:t>
      </w:r>
    </w:p>
    <w:p w14:paraId="74BE07FB">
      <w:pPr>
        <w:pStyle w:val="2"/>
        <w:bidi w:val="0"/>
        <w:rPr>
          <w:rFonts w:hint="eastAsia"/>
        </w:rPr>
      </w:pPr>
      <w:r>
        <w:rPr>
          <w:rFonts w:hint="eastAsia"/>
        </w:rPr>
        <w:t>电  话：021-62176659</w:t>
      </w:r>
    </w:p>
    <w:p w14:paraId="028B74F3">
      <w:pPr>
        <w:pStyle w:val="2"/>
        <w:bidi w:val="0"/>
        <w:rPr>
          <w:rFonts w:hint="eastAsia"/>
        </w:rPr>
      </w:pPr>
      <w:r>
        <w:rPr>
          <w:rFonts w:hint="eastAsia"/>
        </w:rPr>
        <w:t> </w:t>
      </w:r>
    </w:p>
    <w:p w14:paraId="5BD50236">
      <w:pPr>
        <w:pStyle w:val="2"/>
        <w:bidi w:val="0"/>
        <w:rPr>
          <w:rFonts w:hint="eastAsia"/>
        </w:rPr>
      </w:pPr>
      <w:r>
        <w:rPr>
          <w:rFonts w:hint="eastAsia"/>
        </w:rPr>
        <w:t>招标代理：上海上投招标有限公司</w:t>
      </w:r>
    </w:p>
    <w:p w14:paraId="19C769D0">
      <w:pPr>
        <w:pStyle w:val="2"/>
        <w:bidi w:val="0"/>
        <w:rPr>
          <w:rFonts w:hint="eastAsia"/>
        </w:rPr>
      </w:pPr>
      <w:r>
        <w:rPr>
          <w:rFonts w:hint="eastAsia"/>
        </w:rPr>
        <w:t>地  址：上海市大名路108号上海滩国际大厦601室</w:t>
      </w:r>
    </w:p>
    <w:p w14:paraId="602E92A6">
      <w:pPr>
        <w:pStyle w:val="2"/>
        <w:bidi w:val="0"/>
        <w:rPr>
          <w:rFonts w:hint="eastAsia"/>
        </w:rPr>
      </w:pPr>
      <w:r>
        <w:rPr>
          <w:rFonts w:hint="eastAsia"/>
        </w:rPr>
        <w:t>联 系 人：周健，叶海波</w:t>
      </w:r>
    </w:p>
    <w:p w14:paraId="275A1473">
      <w:pPr>
        <w:pStyle w:val="2"/>
        <w:bidi w:val="0"/>
        <w:rPr>
          <w:rFonts w:hint="eastAsia"/>
        </w:rPr>
      </w:pPr>
      <w:r>
        <w:rPr>
          <w:rFonts w:hint="eastAsia"/>
        </w:rPr>
        <w:t>联系电话：021-63234076-1014，1046</w:t>
      </w:r>
    </w:p>
    <w:p w14:paraId="6CCA3772">
      <w:pPr>
        <w:pStyle w:val="2"/>
        <w:bidi w:val="0"/>
        <w:rPr>
          <w:rFonts w:hint="eastAsia"/>
        </w:rPr>
      </w:pPr>
      <w:r>
        <w:rPr>
          <w:rFonts w:hint="eastAsia"/>
        </w:rPr>
        <w:t>传真：021-66983070</w:t>
      </w:r>
    </w:p>
    <w:p w14:paraId="2DCFB0C3">
      <w:pPr>
        <w:pStyle w:val="2"/>
        <w:bidi w:val="0"/>
        <w:rPr>
          <w:rFonts w:hint="eastAsia"/>
        </w:rPr>
      </w:pPr>
      <w:r>
        <w:rPr>
          <w:rFonts w:hint="eastAsia"/>
        </w:rPr>
        <w:t>E-Mail：yehaibo@siticotr.com</w:t>
      </w:r>
    </w:p>
    <w:p w14:paraId="72D2C67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E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2025-06-09T07:54:27Z</dcterms:created>
  <dc:creator>28039</dc:creator>
  <cp:lastModifiedBy>沫燃 *</cp:lastModifiedBy>
  <dcterms:modified xsi:type="dcterms:W3CDTF">2025-06-09T07:54:42Z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56726862124E48029D04BC9F3D4F60C7_12</vt:lpwstr>
  </property>
</Properties>
</file>