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0D119">
      <w:pPr>
        <w:pStyle w:val="2"/>
        <w:bidi w:val="0"/>
      </w:pPr>
      <w:r>
        <w:rPr>
          <w:lang w:val="en-US" w:eastAsia="zh-CN"/>
        </w:rPr>
        <w:t>招标公告</w:t>
      </w:r>
    </w:p>
    <w:p w14:paraId="68C138F1">
      <w:pPr>
        <w:pStyle w:val="2"/>
        <w:bidi w:val="0"/>
        <w:rPr>
          <w:rFonts w:hint="eastAsia"/>
        </w:rPr>
      </w:pPr>
      <w:r>
        <w:rPr>
          <w:rFonts w:hint="eastAsia"/>
        </w:rPr>
        <w:t>一、招标依据</w:t>
      </w:r>
    </w:p>
    <w:p w14:paraId="51A5CC8C">
      <w:pPr>
        <w:pStyle w:val="2"/>
        <w:bidi w:val="0"/>
        <w:rPr>
          <w:rFonts w:hint="eastAsia"/>
        </w:rPr>
      </w:pPr>
      <w:r>
        <w:rPr>
          <w:rFonts w:hint="eastAsia"/>
        </w:rPr>
        <w:t>根据《中华人民共和国招标投标法》等有关法律法规的规定，云南招标股份有限公司受云南三环中化化肥有限公司的委托，对硫磺（中化化肥供应）运输服务采购组织公开招标，该项目已获得批准，资金来源为自筹，已落实，欢迎符合本项目资格要求的投标申请人参与投标。资格审查采用资格后审的形式。</w:t>
      </w:r>
    </w:p>
    <w:p w14:paraId="68EA8D4D">
      <w:pPr>
        <w:pStyle w:val="2"/>
        <w:bidi w:val="0"/>
        <w:rPr>
          <w:rFonts w:hint="eastAsia"/>
        </w:rPr>
      </w:pPr>
      <w:r>
        <w:rPr>
          <w:rFonts w:hint="eastAsia"/>
        </w:rPr>
        <w:t>二、招标概况</w:t>
      </w:r>
    </w:p>
    <w:p w14:paraId="4DA83E5B">
      <w:pPr>
        <w:pStyle w:val="2"/>
        <w:bidi w:val="0"/>
        <w:rPr>
          <w:rFonts w:hint="eastAsia"/>
        </w:rPr>
      </w:pPr>
      <w:r>
        <w:rPr>
          <w:rFonts w:hint="eastAsia"/>
        </w:rPr>
        <w:t>项目名称：</w:t>
      </w:r>
      <w:bookmarkStart w:id="0" w:name="_GoBack"/>
      <w:r>
        <w:rPr>
          <w:rFonts w:hint="eastAsia"/>
        </w:rPr>
        <w:t>硫磺（中化化肥供应）运输服务采购</w:t>
      </w:r>
      <w:bookmarkEnd w:id="0"/>
    </w:p>
    <w:p w14:paraId="0AD75511">
      <w:pPr>
        <w:pStyle w:val="2"/>
        <w:bidi w:val="0"/>
        <w:rPr>
          <w:rFonts w:hint="eastAsia"/>
        </w:rPr>
      </w:pPr>
      <w:r>
        <w:rPr>
          <w:rFonts w:hint="eastAsia"/>
        </w:rPr>
        <w:t>2.1服务名称：硫磺运输服务。</w:t>
      </w:r>
    </w:p>
    <w:p w14:paraId="4D43266C">
      <w:pPr>
        <w:pStyle w:val="2"/>
        <w:bidi w:val="0"/>
        <w:rPr>
          <w:rFonts w:hint="eastAsia"/>
        </w:rPr>
      </w:pPr>
      <w:r>
        <w:rPr>
          <w:rFonts w:hint="eastAsia"/>
        </w:rPr>
        <w:t>2.2货物规格：按实际颗粒或块粉</w:t>
      </w:r>
    </w:p>
    <w:p w14:paraId="60ECFA21">
      <w:pPr>
        <w:pStyle w:val="2"/>
        <w:bidi w:val="0"/>
        <w:rPr>
          <w:rFonts w:hint="eastAsia"/>
        </w:rPr>
      </w:pPr>
      <w:r>
        <w:rPr>
          <w:rFonts w:hint="eastAsia"/>
        </w:rPr>
        <w:t>2.3货物数量：以实际结算数量为准。</w:t>
      </w:r>
    </w:p>
    <w:p w14:paraId="2255F217">
      <w:pPr>
        <w:pStyle w:val="2"/>
        <w:bidi w:val="0"/>
        <w:rPr>
          <w:rFonts w:hint="eastAsia"/>
        </w:rPr>
      </w:pPr>
      <w:r>
        <w:rPr>
          <w:rFonts w:hint="eastAsia"/>
        </w:rPr>
        <w:t>2.4服务内容：舱底交货+火车车板交货，具体内容包括但不限于：港口货权转移手续办理，装箱和发运手续办理，货物检查与验收，根据工厂生产计划制定发运计划，组织货物装箱、装车发运，出入库装卸作业监管、堆位巡查管理、库存盘点，数据统计报送、按照工厂需求按时、安全的将货物交付到厂。</w:t>
      </w:r>
    </w:p>
    <w:p w14:paraId="6CD5D69C">
      <w:pPr>
        <w:pStyle w:val="2"/>
        <w:bidi w:val="0"/>
        <w:rPr>
          <w:rFonts w:hint="eastAsia"/>
        </w:rPr>
      </w:pPr>
      <w:r>
        <w:rPr>
          <w:rFonts w:hint="eastAsia"/>
        </w:rPr>
        <w:t>2.5产品特性：工业硫磺应为黄色固体，常见的形态包括块状、粉状、粒状或片状，表面应相对清洁，无明显的杂质附着。</w:t>
      </w:r>
    </w:p>
    <w:p w14:paraId="40CAEB51">
      <w:pPr>
        <w:pStyle w:val="2"/>
        <w:bidi w:val="0"/>
        <w:rPr>
          <w:rFonts w:hint="eastAsia"/>
        </w:rPr>
      </w:pPr>
      <w:r>
        <w:rPr>
          <w:rFonts w:hint="eastAsia"/>
        </w:rPr>
        <w:t>2.6运输要求：承运方按照托运方要求，将货物从指定地点运送到指定地点、货物运输过程以及货物在车上的现场保管符合交接货物质量。</w:t>
      </w:r>
    </w:p>
    <w:p w14:paraId="223E22DF">
      <w:pPr>
        <w:pStyle w:val="2"/>
        <w:bidi w:val="0"/>
        <w:rPr>
          <w:rFonts w:hint="eastAsia"/>
        </w:rPr>
      </w:pPr>
      <w:r>
        <w:rPr>
          <w:rFonts w:hint="eastAsia"/>
        </w:rPr>
        <w:t>2.7合同期限：合同签订之日起至2026年5月31日。</w:t>
      </w:r>
    </w:p>
    <w:p w14:paraId="69C79248">
      <w:pPr>
        <w:pStyle w:val="2"/>
        <w:bidi w:val="0"/>
        <w:rPr>
          <w:rFonts w:hint="eastAsia"/>
        </w:rPr>
      </w:pPr>
      <w:r>
        <w:rPr>
          <w:rFonts w:hint="eastAsia"/>
        </w:rPr>
        <w:t>2.8合同期内，运输项目的工作量受市场影响存在不确定性，招标人不作运量保证。</w:t>
      </w:r>
    </w:p>
    <w:p w14:paraId="0B7767B4">
      <w:pPr>
        <w:pStyle w:val="2"/>
        <w:bidi w:val="0"/>
        <w:rPr>
          <w:rFonts w:hint="eastAsia"/>
        </w:rPr>
      </w:pPr>
      <w:r>
        <w:rPr>
          <w:rFonts w:hint="eastAsia"/>
        </w:rPr>
        <w:t>三、投标人资格要求</w:t>
      </w:r>
    </w:p>
    <w:p w14:paraId="49D6D468">
      <w:pPr>
        <w:pStyle w:val="2"/>
        <w:bidi w:val="0"/>
        <w:rPr>
          <w:rFonts w:hint="eastAsia"/>
        </w:rPr>
      </w:pPr>
      <w:r>
        <w:rPr>
          <w:rFonts w:hint="eastAsia"/>
        </w:rPr>
        <w:t>3.1投标人必须是经国家工商行政管理部门登记注册、没有处于被责令停业，投标资格没有被取消，财产没有被接管、冻结及破产状态，在最近三年内没有骗取中标和严重违约及重大经营问题，具有良好的财务状况及银行资信和商业信誉能够独立承担民事责任的独立法人。</w:t>
      </w:r>
    </w:p>
    <w:p w14:paraId="7AC01E6F">
      <w:pPr>
        <w:pStyle w:val="2"/>
        <w:bidi w:val="0"/>
        <w:rPr>
          <w:rFonts w:hint="eastAsia"/>
        </w:rPr>
      </w:pPr>
      <w:r>
        <w:rPr>
          <w:rFonts w:hint="eastAsia"/>
        </w:rPr>
        <w:t>3.2 投标人须是增值税一般纳税人企业，能提供合法有效的货物运输增值税专用发票（提供发票复印件等证明材料）。</w:t>
      </w:r>
    </w:p>
    <w:p w14:paraId="738159B7">
      <w:pPr>
        <w:pStyle w:val="2"/>
        <w:bidi w:val="0"/>
        <w:rPr>
          <w:rFonts w:hint="eastAsia"/>
        </w:rPr>
      </w:pPr>
      <w:r>
        <w:rPr>
          <w:rFonts w:hint="eastAsia"/>
        </w:rPr>
        <w:t>3.3近三年（2022年1月1日至今，以合同签订时间为准）必须具有类似业绩，并提供相应证明资料（合同复印件等有效证明文件）；</w:t>
      </w:r>
    </w:p>
    <w:p w14:paraId="22D85B4F">
      <w:pPr>
        <w:pStyle w:val="2"/>
        <w:bidi w:val="0"/>
        <w:rPr>
          <w:rFonts w:hint="eastAsia"/>
        </w:rPr>
      </w:pPr>
      <w:r>
        <w:rPr>
          <w:rFonts w:hint="eastAsia"/>
        </w:rPr>
        <w:t>3.4投标人未被列入“中国执行信息公开网”（http://zxgk.court.gov.cn/shixin/）失信被执行人（最终以开标后的招标人或代理机构的查询结果为准）</w:t>
      </w:r>
    </w:p>
    <w:p w14:paraId="2EA20703">
      <w:pPr>
        <w:pStyle w:val="2"/>
        <w:bidi w:val="0"/>
        <w:rPr>
          <w:rFonts w:hint="eastAsia"/>
        </w:rPr>
      </w:pPr>
      <w:r>
        <w:rPr>
          <w:rFonts w:hint="eastAsia"/>
        </w:rPr>
        <w:t>3.5 本项目不接受联合体投标。</w:t>
      </w:r>
    </w:p>
    <w:p w14:paraId="0E09544C">
      <w:pPr>
        <w:pStyle w:val="2"/>
        <w:bidi w:val="0"/>
        <w:rPr>
          <w:rFonts w:hint="eastAsia"/>
        </w:rPr>
      </w:pPr>
      <w:r>
        <w:rPr>
          <w:rFonts w:hint="eastAsia"/>
        </w:rPr>
        <w:t>四、招标文件的获取</w:t>
      </w:r>
    </w:p>
    <w:p w14:paraId="7E1E3198">
      <w:pPr>
        <w:pStyle w:val="2"/>
        <w:bidi w:val="0"/>
        <w:rPr>
          <w:rFonts w:hint="eastAsia"/>
        </w:rPr>
      </w:pPr>
      <w:r>
        <w:rPr>
          <w:rFonts w:hint="eastAsia"/>
        </w:rPr>
        <w:t>4.1 凡有意参加投标者，请2025年6月9日至2025年6月16日17:30分前（法定公休日、节假日除外）登录云南招标股份有限公司网（网址：http://www.ynzbw.com，注册登记并通过审核后，在网上获取电子招标文件及其它资料。此为获取招标文件的唯一途径。</w:t>
      </w:r>
    </w:p>
    <w:p w14:paraId="64835FE6">
      <w:pPr>
        <w:pStyle w:val="2"/>
        <w:bidi w:val="0"/>
        <w:rPr>
          <w:rFonts w:hint="eastAsia"/>
        </w:rPr>
      </w:pPr>
      <w:r>
        <w:rPr>
          <w:rFonts w:hint="eastAsia"/>
        </w:rPr>
        <w:t>1、建议使用微软的ie8及以上版本浏览器，不要使用第三方浏览器；</w:t>
      </w:r>
    </w:p>
    <w:p w14:paraId="56C3F6C8">
      <w:pPr>
        <w:pStyle w:val="2"/>
        <w:bidi w:val="0"/>
        <w:rPr>
          <w:rFonts w:hint="eastAsia"/>
        </w:rPr>
      </w:pPr>
      <w:r>
        <w:rPr>
          <w:rFonts w:hint="eastAsia"/>
        </w:rPr>
        <w:t>2、如果遇到无法网上支付问题，请注意浏览器提示，注意启用银行控件即可；</w:t>
      </w:r>
    </w:p>
    <w:p w14:paraId="1C110EEE">
      <w:pPr>
        <w:pStyle w:val="2"/>
        <w:bidi w:val="0"/>
        <w:rPr>
          <w:rFonts w:hint="eastAsia"/>
        </w:rPr>
      </w:pPr>
      <w:r>
        <w:rPr>
          <w:rFonts w:hint="eastAsia"/>
        </w:rPr>
        <w:t>3、其它问题也可拨打技术咨询电话。</w:t>
      </w:r>
    </w:p>
    <w:p w14:paraId="4FA106AA">
      <w:pPr>
        <w:pStyle w:val="2"/>
        <w:bidi w:val="0"/>
        <w:rPr>
          <w:rFonts w:hint="eastAsia"/>
        </w:rPr>
      </w:pPr>
      <w:r>
        <w:rPr>
          <w:rFonts w:hint="eastAsia"/>
        </w:rPr>
        <w:t>会员注册及审核问题咨询</w:t>
      </w:r>
    </w:p>
    <w:p w14:paraId="6BEB6727">
      <w:pPr>
        <w:pStyle w:val="2"/>
        <w:bidi w:val="0"/>
        <w:rPr>
          <w:rFonts w:hint="eastAsia"/>
        </w:rPr>
      </w:pPr>
      <w:r>
        <w:rPr>
          <w:rFonts w:hint="eastAsia"/>
        </w:rPr>
        <w:t>会员注册及问题咨询电话：</w:t>
      </w:r>
    </w:p>
    <w:p w14:paraId="560A0877">
      <w:pPr>
        <w:pStyle w:val="2"/>
        <w:bidi w:val="0"/>
        <w:rPr>
          <w:rFonts w:hint="eastAsia"/>
        </w:rPr>
      </w:pPr>
      <w:r>
        <w:rPr>
          <w:rFonts w:hint="eastAsia"/>
        </w:rPr>
        <w:t>0871-65376713 联系人：王力</w:t>
      </w:r>
    </w:p>
    <w:p w14:paraId="0DCB7431">
      <w:pPr>
        <w:pStyle w:val="2"/>
        <w:bidi w:val="0"/>
        <w:rPr>
          <w:rFonts w:hint="eastAsia"/>
        </w:rPr>
      </w:pPr>
      <w:r>
        <w:rPr>
          <w:rFonts w:hint="eastAsia"/>
        </w:rPr>
        <w:t> </w:t>
      </w:r>
    </w:p>
    <w:p w14:paraId="00A85A8A">
      <w:pPr>
        <w:pStyle w:val="2"/>
        <w:bidi w:val="0"/>
        <w:rPr>
          <w:rFonts w:hint="eastAsia"/>
        </w:rPr>
      </w:pPr>
      <w:r>
        <w:rPr>
          <w:rFonts w:hint="eastAsia"/>
        </w:rPr>
        <w:t>系统操作及技术问题咨询</w:t>
      </w:r>
    </w:p>
    <w:p w14:paraId="5D47249A">
      <w:pPr>
        <w:pStyle w:val="2"/>
        <w:bidi w:val="0"/>
        <w:rPr>
          <w:rFonts w:hint="eastAsia"/>
        </w:rPr>
      </w:pPr>
      <w:r>
        <w:rPr>
          <w:rFonts w:hint="eastAsia"/>
        </w:rPr>
        <w:t>0871-65388167 联系人：李安定</w:t>
      </w:r>
    </w:p>
    <w:p w14:paraId="0247E165">
      <w:pPr>
        <w:pStyle w:val="2"/>
        <w:bidi w:val="0"/>
        <w:rPr>
          <w:rFonts w:hint="eastAsia"/>
        </w:rPr>
      </w:pPr>
      <w:r>
        <w:rPr>
          <w:rFonts w:hint="eastAsia"/>
        </w:rPr>
        <w:t>地点：云南招标股份有限公司办公楼515室；</w:t>
      </w:r>
    </w:p>
    <w:p w14:paraId="7F95DB8F">
      <w:pPr>
        <w:pStyle w:val="2"/>
        <w:bidi w:val="0"/>
        <w:rPr>
          <w:rFonts w:hint="eastAsia"/>
        </w:rPr>
      </w:pPr>
      <w:r>
        <w:rPr>
          <w:rFonts w:hint="eastAsia"/>
        </w:rPr>
        <w:t>4.2 不提供邮购招标文件服务。</w:t>
      </w:r>
    </w:p>
    <w:p w14:paraId="1EEB2DAE">
      <w:pPr>
        <w:pStyle w:val="2"/>
        <w:bidi w:val="0"/>
        <w:rPr>
          <w:rFonts w:hint="eastAsia"/>
        </w:rPr>
      </w:pPr>
      <w:r>
        <w:rPr>
          <w:rFonts w:hint="eastAsia"/>
        </w:rPr>
        <w:t>4.3 招标文件售价1000元/每份。</w:t>
      </w:r>
    </w:p>
    <w:p w14:paraId="443A1B96">
      <w:pPr>
        <w:pStyle w:val="2"/>
        <w:bidi w:val="0"/>
        <w:rPr>
          <w:rFonts w:hint="eastAsia"/>
        </w:rPr>
      </w:pPr>
      <w:r>
        <w:rPr>
          <w:rFonts w:hint="eastAsia"/>
        </w:rPr>
        <w:t>五、投标文件的递交及开标</w:t>
      </w:r>
    </w:p>
    <w:p w14:paraId="26920031">
      <w:pPr>
        <w:pStyle w:val="2"/>
        <w:bidi w:val="0"/>
        <w:rPr>
          <w:rFonts w:hint="eastAsia"/>
        </w:rPr>
      </w:pPr>
      <w:r>
        <w:rPr>
          <w:rFonts w:hint="eastAsia"/>
        </w:rPr>
        <w:t>5.1投标文件递交时间为北京时间 (投标截止时间，下同)为北京时间2025年6月30日10时30分，递交地点为昆明市人民西路328号云南招标股份有限公司综合楼第开标一厅。</w:t>
      </w:r>
    </w:p>
    <w:p w14:paraId="41DD5E28">
      <w:pPr>
        <w:pStyle w:val="2"/>
        <w:bidi w:val="0"/>
        <w:rPr>
          <w:rFonts w:hint="eastAsia"/>
        </w:rPr>
      </w:pPr>
      <w:r>
        <w:rPr>
          <w:rFonts w:hint="eastAsia"/>
        </w:rPr>
        <w:t>5.2开标时间为北京时间2025年6月30日10时30分，开标地点为昆明市人民西路328号云南招标股份有限公司综合楼第一开标厅。</w:t>
      </w:r>
    </w:p>
    <w:p w14:paraId="4502F6EC">
      <w:pPr>
        <w:pStyle w:val="2"/>
        <w:bidi w:val="0"/>
        <w:rPr>
          <w:rFonts w:hint="eastAsia"/>
        </w:rPr>
      </w:pPr>
      <w:r>
        <w:rPr>
          <w:rFonts w:hint="eastAsia"/>
        </w:rPr>
        <w:t>5.3逾期送达的或者未送达指定地点的投标文件，招标人不予受理。</w:t>
      </w:r>
    </w:p>
    <w:p w14:paraId="2C4C7CDB">
      <w:pPr>
        <w:pStyle w:val="2"/>
        <w:bidi w:val="0"/>
        <w:rPr>
          <w:rFonts w:hint="eastAsia"/>
        </w:rPr>
      </w:pPr>
      <w:r>
        <w:rPr>
          <w:rFonts w:hint="eastAsia"/>
        </w:rPr>
        <w:t>六、发布公告的媒介</w:t>
      </w:r>
    </w:p>
    <w:p w14:paraId="045D69DD">
      <w:pPr>
        <w:pStyle w:val="2"/>
        <w:bidi w:val="0"/>
        <w:rPr>
          <w:rFonts w:hint="eastAsia"/>
        </w:rPr>
      </w:pPr>
      <w:r>
        <w:rPr>
          <w:rFonts w:hint="eastAsia"/>
        </w:rPr>
        <w:t>本次招标公告在《云南招标股份有限公司网站》《中国招标投标公共服务平台》上发布</w:t>
      </w:r>
    </w:p>
    <w:p w14:paraId="30EA944D">
      <w:pPr>
        <w:pStyle w:val="2"/>
        <w:bidi w:val="0"/>
        <w:rPr>
          <w:rFonts w:hint="eastAsia"/>
        </w:rPr>
      </w:pPr>
      <w:r>
        <w:rPr>
          <w:rFonts w:hint="eastAsia"/>
        </w:rPr>
        <w:t>七、联系方式</w:t>
      </w:r>
    </w:p>
    <w:p w14:paraId="40695C64">
      <w:pPr>
        <w:pStyle w:val="2"/>
        <w:bidi w:val="0"/>
        <w:rPr>
          <w:rFonts w:hint="eastAsia"/>
        </w:rPr>
      </w:pPr>
      <w:r>
        <w:rPr>
          <w:rFonts w:hint="eastAsia"/>
        </w:rPr>
        <w:t>招 标 人：云南三环中化化肥有限公司</w:t>
      </w:r>
    </w:p>
    <w:p w14:paraId="23BA81D0">
      <w:pPr>
        <w:pStyle w:val="2"/>
        <w:bidi w:val="0"/>
        <w:rPr>
          <w:rFonts w:hint="eastAsia"/>
        </w:rPr>
      </w:pPr>
      <w:r>
        <w:rPr>
          <w:rFonts w:hint="eastAsia"/>
        </w:rPr>
        <w:t>联系人：陈家红</w:t>
      </w:r>
    </w:p>
    <w:p w14:paraId="268AD639">
      <w:pPr>
        <w:pStyle w:val="2"/>
        <w:bidi w:val="0"/>
        <w:rPr>
          <w:rFonts w:hint="eastAsia"/>
        </w:rPr>
      </w:pPr>
      <w:r>
        <w:rPr>
          <w:rFonts w:hint="eastAsia"/>
        </w:rPr>
        <w:t>电话：13908847652</w:t>
      </w:r>
    </w:p>
    <w:p w14:paraId="18EFB361">
      <w:pPr>
        <w:pStyle w:val="2"/>
        <w:bidi w:val="0"/>
        <w:rPr>
          <w:rFonts w:hint="eastAsia"/>
        </w:rPr>
      </w:pPr>
      <w:r>
        <w:rPr>
          <w:rFonts w:hint="eastAsia"/>
        </w:rPr>
        <w:t>招标代理机构：云南招标股份有限公司</w:t>
      </w:r>
    </w:p>
    <w:p w14:paraId="2C9BA66A">
      <w:pPr>
        <w:pStyle w:val="2"/>
        <w:bidi w:val="0"/>
        <w:rPr>
          <w:rFonts w:hint="eastAsia"/>
        </w:rPr>
      </w:pPr>
      <w:r>
        <w:rPr>
          <w:rFonts w:hint="eastAsia"/>
        </w:rPr>
        <w:t>联 系 人：杨涵淞、王直洪    </w:t>
      </w:r>
    </w:p>
    <w:p w14:paraId="70ADAF49">
      <w:pPr>
        <w:pStyle w:val="2"/>
        <w:bidi w:val="0"/>
        <w:rPr>
          <w:rFonts w:hint="eastAsia"/>
        </w:rPr>
      </w:pPr>
      <w:r>
        <w:rPr>
          <w:rFonts w:hint="eastAsia"/>
        </w:rPr>
        <w:t>联系电话：13700646416、0871-65322678</w:t>
      </w:r>
    </w:p>
    <w:p w14:paraId="1199DB57">
      <w:pPr>
        <w:pStyle w:val="2"/>
        <w:bidi w:val="0"/>
        <w:rPr>
          <w:rFonts w:hint="eastAsia"/>
        </w:rPr>
      </w:pPr>
      <w:r>
        <w:rPr>
          <w:rFonts w:hint="eastAsia"/>
        </w:rPr>
        <w:t>邮箱：771338038@qq.com</w:t>
      </w:r>
    </w:p>
    <w:p w14:paraId="31303D2B">
      <w:pPr>
        <w:pStyle w:val="2"/>
        <w:bidi w:val="0"/>
        <w:rPr>
          <w:rFonts w:hint="eastAsia"/>
        </w:rPr>
      </w:pPr>
      <w:r>
        <w:rPr>
          <w:rFonts w:hint="eastAsia"/>
        </w:rPr>
        <w:t>招标代理机构地址：昆明市人民西路328号</w:t>
      </w:r>
    </w:p>
    <w:p w14:paraId="70945495">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C46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2025-06-10T02:54:54Z</dcterms:created>
  <dc:creator>28039</dc:creator>
  <cp:lastModifiedBy>沫燃 *</cp:lastModifiedBy>
  <dcterms:modified xsi:type="dcterms:W3CDTF">2025-06-10T02:55:04Z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3AB41D3B96E84AC78F6E358F9A0F6BAC_12</vt:lpwstr>
  </property>
</Properties>
</file>