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9EB0">
      <w:pPr>
        <w:pStyle w:val="2"/>
        <w:bidi w:val="0"/>
      </w:pPr>
      <w:r>
        <w:t>广西云燕特种水泥建材有限公司</w:t>
      </w:r>
      <w:bookmarkStart w:id="0" w:name="_GoBack"/>
      <w:r>
        <w:t>厂内</w:t>
      </w:r>
      <w:r>
        <w:rPr>
          <w:rFonts w:hint="eastAsia"/>
        </w:rPr>
        <w:t>运输外包项目采购公告</w:t>
      </w:r>
      <w:bookmarkEnd w:id="0"/>
    </w:p>
    <w:p w14:paraId="13797387">
      <w:pPr>
        <w:pStyle w:val="2"/>
        <w:bidi w:val="0"/>
      </w:pPr>
      <w:r>
        <w:rPr>
          <w:rFonts w:hint="eastAsia"/>
        </w:rPr>
        <w:t>采购编号：GXYY-FWL-2025-013</w:t>
      </w:r>
    </w:p>
    <w:p w14:paraId="716E7321">
      <w:pPr>
        <w:pStyle w:val="2"/>
        <w:bidi w:val="0"/>
      </w:pPr>
      <w:r>
        <w:rPr>
          <w:rFonts w:hint="eastAsia"/>
        </w:rPr>
        <w:t>1.广西云燕特种水泥建材有限公司厂内运输外包已具备采购条件，现公开邀请合格报价人就采购内容提交密封的报价。</w:t>
      </w:r>
    </w:p>
    <w:p w14:paraId="5DF7E415">
      <w:pPr>
        <w:pStyle w:val="2"/>
        <w:bidi w:val="0"/>
      </w:pPr>
      <w:r>
        <w:rPr>
          <w:rFonts w:hint="eastAsia"/>
        </w:rPr>
        <w:t>2.采购需求及相关内容：</w:t>
      </w:r>
    </w:p>
    <w:p w14:paraId="566D09F4">
      <w:pPr>
        <w:pStyle w:val="2"/>
        <w:bidi w:val="0"/>
      </w:pPr>
      <w:r>
        <w:rPr>
          <w:rFonts w:hint="eastAsia"/>
        </w:rPr>
        <w:t>1、堆放各种原/燃材料（石灰石、白泥、白石、铝矿、煤炭、石油焦、石膏等）；</w:t>
      </w:r>
    </w:p>
    <w:p w14:paraId="63128A38">
      <w:pPr>
        <w:pStyle w:val="2"/>
        <w:bidi w:val="0"/>
      </w:pPr>
      <w:r>
        <w:rPr>
          <w:rFonts w:hint="eastAsia"/>
        </w:rPr>
        <w:t>2、从堆场运输各种原燃材料到使用部门；</w:t>
      </w:r>
    </w:p>
    <w:p w14:paraId="686532EB">
      <w:pPr>
        <w:pStyle w:val="2"/>
        <w:bidi w:val="0"/>
      </w:pPr>
      <w:r>
        <w:rPr>
          <w:rFonts w:hint="eastAsia"/>
        </w:rPr>
        <w:t>3、晒、收各种原材料，按照甲方生产需要转运各种原料到指定地点；</w:t>
      </w:r>
    </w:p>
    <w:p w14:paraId="6FB41639">
      <w:pPr>
        <w:pStyle w:val="2"/>
        <w:bidi w:val="0"/>
      </w:pPr>
      <w:r>
        <w:rPr>
          <w:rFonts w:hint="eastAsia"/>
        </w:rPr>
        <w:t>4、清运厂区内的生产垃圾；</w:t>
      </w:r>
    </w:p>
    <w:p w14:paraId="400FBFC3">
      <w:pPr>
        <w:pStyle w:val="2"/>
        <w:bidi w:val="0"/>
      </w:pPr>
      <w:r>
        <w:rPr>
          <w:rFonts w:hint="eastAsia"/>
        </w:rPr>
        <w:t>5、石灰石、石膏、白石、铝矿原料破碎；</w:t>
      </w:r>
    </w:p>
    <w:p w14:paraId="4B16AD25">
      <w:pPr>
        <w:pStyle w:val="2"/>
        <w:bidi w:val="0"/>
      </w:pPr>
      <w:r>
        <w:rPr>
          <w:rFonts w:hint="eastAsia"/>
        </w:rPr>
        <w:t>6、白泥、萤石、钾钠石等烘干运输；</w:t>
      </w:r>
    </w:p>
    <w:p w14:paraId="03B847B3">
      <w:pPr>
        <w:pStyle w:val="2"/>
        <w:bidi w:val="0"/>
      </w:pPr>
      <w:r>
        <w:rPr>
          <w:rFonts w:hint="eastAsia"/>
        </w:rPr>
        <w:t>7、石灰石、铝矿、石膏、煤炭、石油焦、熟料等提入库；</w:t>
      </w:r>
    </w:p>
    <w:p w14:paraId="71C3B263">
      <w:pPr>
        <w:pStyle w:val="2"/>
        <w:bidi w:val="0"/>
      </w:pPr>
      <w:r>
        <w:rPr>
          <w:rFonts w:hint="eastAsia"/>
        </w:rPr>
        <w:t>8、熟料搬仓倒运及回投入库；</w:t>
      </w:r>
    </w:p>
    <w:p w14:paraId="62239DA0">
      <w:pPr>
        <w:pStyle w:val="2"/>
        <w:bidi w:val="0"/>
      </w:pPr>
      <w:r>
        <w:rPr>
          <w:rFonts w:hint="eastAsia"/>
        </w:rPr>
        <w:t>9、清理废料及临时交办的生产任务。</w:t>
      </w:r>
    </w:p>
    <w:p w14:paraId="1D475602">
      <w:pPr>
        <w:pStyle w:val="2"/>
        <w:bidi w:val="0"/>
      </w:pPr>
      <w:r>
        <w:rPr>
          <w:rFonts w:hint="eastAsia"/>
        </w:rPr>
        <w:t>10.人员配置（满足甲方生产需求）：自备装载车4台、运输车2台、司机9人，要求车辆完好证件齐全，人员身体健康持证上岗，适应三班倒工作。</w:t>
      </w:r>
    </w:p>
    <w:p w14:paraId="50939CA9">
      <w:pPr>
        <w:pStyle w:val="2"/>
        <w:bidi w:val="0"/>
      </w:pPr>
      <w:r>
        <w:rPr>
          <w:rFonts w:hint="eastAsia"/>
        </w:rPr>
        <w:t>11、服务期限： 2025年7月-2026年6月，中标人按招标人的生产计划及通知要求提供运输服务。</w:t>
      </w:r>
    </w:p>
    <w:p w14:paraId="2A463C90">
      <w:pPr>
        <w:pStyle w:val="2"/>
        <w:bidi w:val="0"/>
      </w:pPr>
      <w:r>
        <w:rPr>
          <w:rFonts w:hint="eastAsia"/>
        </w:rPr>
        <w:t>12.服务地点：广西云燕特种水泥建材有限公司厂区。</w:t>
      </w:r>
    </w:p>
    <w:p w14:paraId="050CDB06">
      <w:pPr>
        <w:pStyle w:val="2"/>
        <w:bidi w:val="0"/>
      </w:pPr>
      <w:r>
        <w:rPr>
          <w:rFonts w:hint="eastAsia"/>
        </w:rPr>
        <w:t>3.采购文件的获取</w:t>
      </w:r>
    </w:p>
    <w:p w14:paraId="0CA374FF">
      <w:pPr>
        <w:pStyle w:val="2"/>
        <w:bidi w:val="0"/>
      </w:pPr>
      <w:r>
        <w:rPr>
          <w:rFonts w:hint="eastAsia"/>
        </w:rPr>
        <w:t>4.1潜在的合格报价人可于 2025年6月16日至 2025 年6月19日上午 8:30-12:00，下午14:30-17:00(北京时间)从  广西南宁市横县横州镇宁浦大道178号广西云燕特种水泥建材有限公司采购部  领取文件。报名函经采购人确认后，即发电子版采购文件。              </w:t>
      </w:r>
    </w:p>
    <w:p w14:paraId="6AD94322">
      <w:pPr>
        <w:pStyle w:val="2"/>
        <w:bidi w:val="0"/>
      </w:pPr>
      <w:r>
        <w:rPr>
          <w:rFonts w:hint="eastAsia"/>
        </w:rPr>
        <w:t>5. 报价文件的递交</w:t>
      </w:r>
    </w:p>
    <w:p w14:paraId="7766BEFE">
      <w:pPr>
        <w:pStyle w:val="2"/>
        <w:bidi w:val="0"/>
      </w:pPr>
      <w:r>
        <w:rPr>
          <w:rFonts w:hint="eastAsia"/>
        </w:rPr>
        <w:t>5.1 报价文件递交截止时间为 2025 年 6月23日下午 17 ： 00 (北京时间)，地点为 广西南宁市横县横州镇宁浦大道178号广西云燕特种水泥建材有限公司采购部。</w:t>
      </w:r>
    </w:p>
    <w:p w14:paraId="14F16064">
      <w:pPr>
        <w:pStyle w:val="2"/>
        <w:bidi w:val="0"/>
      </w:pPr>
      <w:r>
        <w:rPr>
          <w:rFonts w:hint="eastAsia"/>
        </w:rPr>
        <w:t>5.2 逾期送达的、未送达指定地点的或未密封的相应文件，采购人将拒绝接收。</w:t>
      </w:r>
    </w:p>
    <w:p w14:paraId="0A992258">
      <w:pPr>
        <w:pStyle w:val="2"/>
        <w:bidi w:val="0"/>
      </w:pPr>
      <w:r>
        <w:rPr>
          <w:rFonts w:hint="eastAsia"/>
        </w:rPr>
        <w:t>6.报价文件 不公开 开启。</w:t>
      </w:r>
    </w:p>
    <w:p w14:paraId="720679AA">
      <w:pPr>
        <w:pStyle w:val="2"/>
        <w:bidi w:val="0"/>
      </w:pPr>
      <w:r>
        <w:rPr>
          <w:rFonts w:hint="eastAsia"/>
        </w:rPr>
        <w:t>7.发布公告的媒介：本次采购公告在《招标网》（http:///）  上发布。</w:t>
      </w:r>
    </w:p>
    <w:p w14:paraId="55F6F045">
      <w:pPr>
        <w:pStyle w:val="2"/>
        <w:bidi w:val="0"/>
      </w:pPr>
      <w:r>
        <w:rPr>
          <w:rFonts w:hint="eastAsia"/>
        </w:rPr>
        <w:t>8．联系方式</w:t>
      </w:r>
    </w:p>
    <w:p w14:paraId="158D59E3">
      <w:pPr>
        <w:pStyle w:val="2"/>
        <w:bidi w:val="0"/>
      </w:pPr>
      <w:r>
        <w:rPr>
          <w:rFonts w:hint="eastAsia"/>
        </w:rPr>
        <w:t>采 购 人： 广西云燕特种水泥建材有限公司  </w:t>
      </w:r>
    </w:p>
    <w:p w14:paraId="5450D168">
      <w:pPr>
        <w:pStyle w:val="2"/>
        <w:bidi w:val="0"/>
      </w:pPr>
      <w:r>
        <w:rPr>
          <w:rFonts w:hint="eastAsia"/>
        </w:rPr>
        <w:t>通信地址：  广西南宁市横县横州镇宁浦大道178号                 </w:t>
      </w:r>
    </w:p>
    <w:p w14:paraId="64DB41AD">
      <w:pPr>
        <w:pStyle w:val="2"/>
        <w:bidi w:val="0"/>
      </w:pPr>
      <w:r>
        <w:rPr>
          <w:rFonts w:hint="eastAsia"/>
        </w:rPr>
        <w:t>邮    编： 530300              联 系 人：  卢工                 </w:t>
      </w:r>
    </w:p>
    <w:p w14:paraId="7F53633E">
      <w:pPr>
        <w:pStyle w:val="2"/>
        <w:bidi w:val="0"/>
      </w:pPr>
      <w:r>
        <w:rPr>
          <w:rFonts w:hint="eastAsia"/>
        </w:rPr>
        <w:t>电    话： 0771-7222369        传    真：  0771-7222927  </w:t>
      </w:r>
    </w:p>
    <w:p w14:paraId="0A5454D4">
      <w:pPr>
        <w:pStyle w:val="2"/>
        <w:bidi w:val="0"/>
      </w:pPr>
      <w:r>
        <w:rPr>
          <w:rFonts w:hint="eastAsia"/>
        </w:rPr>
        <w:t>电子邮箱： 328715149@qq.com</w:t>
      </w:r>
    </w:p>
    <w:p w14:paraId="74C5EBA3">
      <w:pPr>
        <w:pStyle w:val="2"/>
        <w:bidi w:val="0"/>
      </w:pPr>
      <w:r>
        <w:rPr>
          <w:rFonts w:hint="eastAsia"/>
        </w:rPr>
        <w:t>2025年6月16日</w:t>
      </w:r>
    </w:p>
    <w:p w14:paraId="6B7FE90B">
      <w:pPr>
        <w:pStyle w:val="2"/>
        <w:bidi w:val="0"/>
      </w:pPr>
    </w:p>
    <w:p w14:paraId="492FC41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2025-06-16T05:14:21Z</dcterms:created>
  <dc:creator>28039</dc:creator>
  <cp:lastModifiedBy>沫燃 *</cp:lastModifiedBy>
  <dcterms:modified xsi:type="dcterms:W3CDTF">2025-06-16T05:14:43Z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254305B8C6C5489A9551699826742D45_12</vt:lpwstr>
  </property>
</Properties>
</file>