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447DF">
      <w:pPr>
        <w:pStyle w:val="2"/>
        <w:bidi w:val="0"/>
      </w:pPr>
      <w:r>
        <w:rPr>
          <w:rFonts w:hint="eastAsia"/>
        </w:rPr>
        <w:t>根据公司材料招标管理办法，湖南易邦新材料有限公司对</w:t>
      </w:r>
      <w:bookmarkStart w:id="0" w:name="_GoBack"/>
      <w:r>
        <w:rPr>
          <w:rFonts w:hint="eastAsia"/>
        </w:rPr>
        <w:t>2025年度沥青、焦粉、减水剂、改性剂运输服务</w:t>
      </w:r>
      <w:bookmarkEnd w:id="0"/>
      <w:r>
        <w:rPr>
          <w:rFonts w:hint="eastAsia"/>
        </w:rPr>
        <w:t>进行公开招标，请各单位按照招标文件规定的内容前来投标。</w:t>
      </w:r>
    </w:p>
    <w:p w14:paraId="5084EC1F">
      <w:pPr>
        <w:pStyle w:val="2"/>
        <w:bidi w:val="0"/>
        <w:rPr>
          <w:rFonts w:hint="eastAsia"/>
        </w:rPr>
      </w:pPr>
      <w:r>
        <w:rPr>
          <w:rFonts w:hint="eastAsia"/>
        </w:rPr>
        <w:t>1、招标内容和范围</w:t>
      </w:r>
    </w:p>
    <w:p w14:paraId="0037A82E">
      <w:pPr>
        <w:pStyle w:val="2"/>
        <w:bidi w:val="0"/>
        <w:rPr>
          <w:rFonts w:hint="eastAsia"/>
        </w:rPr>
      </w:pPr>
      <w:r>
        <w:rPr>
          <w:rFonts w:hint="eastAsia"/>
        </w:rPr>
        <w:t>（1）本次招标项目为湖南易邦新材料有限公司沥青、焦粉、减水剂、改性剂年度运输服务。</w:t>
      </w:r>
    </w:p>
    <w:p w14:paraId="79554C4C">
      <w:pPr>
        <w:pStyle w:val="2"/>
        <w:bidi w:val="0"/>
        <w:rPr>
          <w:rFonts w:hint="eastAsia"/>
        </w:rPr>
      </w:pPr>
      <w:r>
        <w:rPr>
          <w:rFonts w:hint="eastAsia"/>
        </w:rPr>
        <w:t>（2）本次招标共划分4个包件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781"/>
        <w:gridCol w:w="2118"/>
      </w:tblGrid>
      <w:tr w14:paraId="7160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68BEE3">
            <w:pPr>
              <w:pStyle w:val="2"/>
              <w:bidi w:val="0"/>
            </w:pPr>
            <w:r>
              <w:t>包件</w:t>
            </w:r>
          </w:p>
        </w:tc>
        <w:tc>
          <w:tcPr>
            <w:tcW w:w="1978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8C767B">
            <w:pPr>
              <w:pStyle w:val="2"/>
              <w:bidi w:val="0"/>
            </w:pPr>
            <w:r>
              <w:t>招标类别</w:t>
            </w:r>
          </w:p>
        </w:tc>
        <w:tc>
          <w:tcPr>
            <w:tcW w:w="2353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59B3AE">
            <w:pPr>
              <w:pStyle w:val="2"/>
              <w:bidi w:val="0"/>
            </w:pPr>
            <w:r>
              <w:t>招标范围</w:t>
            </w:r>
          </w:p>
        </w:tc>
      </w:tr>
      <w:tr w14:paraId="6866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D893AB">
            <w:pPr>
              <w:pStyle w:val="2"/>
              <w:bidi w:val="0"/>
            </w:pPr>
            <w:r>
              <w:t>YS-1</w:t>
            </w:r>
          </w:p>
        </w:tc>
        <w:tc>
          <w:tcPr>
            <w:tcW w:w="1978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455ACC">
            <w:pPr>
              <w:pStyle w:val="2"/>
              <w:bidi w:val="0"/>
            </w:pPr>
            <w:r>
              <w:t>沥青水路运输</w:t>
            </w:r>
          </w:p>
        </w:tc>
        <w:tc>
          <w:tcPr>
            <w:tcW w:w="2353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B51A37">
            <w:pPr>
              <w:pStyle w:val="2"/>
              <w:bidi w:val="0"/>
            </w:pPr>
            <w:r>
              <w:t>沥青水路运输服务</w:t>
            </w:r>
          </w:p>
        </w:tc>
      </w:tr>
      <w:tr w14:paraId="279B6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7DF458">
            <w:pPr>
              <w:pStyle w:val="2"/>
              <w:bidi w:val="0"/>
            </w:pPr>
            <w:r>
              <w:t>YS-2</w:t>
            </w:r>
          </w:p>
        </w:tc>
        <w:tc>
          <w:tcPr>
            <w:tcW w:w="1978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FC7A57">
            <w:pPr>
              <w:pStyle w:val="2"/>
              <w:bidi w:val="0"/>
            </w:pPr>
            <w:r>
              <w:t>焦粉水路运输</w:t>
            </w:r>
          </w:p>
        </w:tc>
        <w:tc>
          <w:tcPr>
            <w:tcW w:w="2353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E1F58">
            <w:pPr>
              <w:pStyle w:val="2"/>
              <w:bidi w:val="0"/>
            </w:pPr>
            <w:r>
              <w:t>焦粉水路运输服务</w:t>
            </w:r>
          </w:p>
        </w:tc>
      </w:tr>
      <w:tr w14:paraId="4D0C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CE3210">
            <w:pPr>
              <w:pStyle w:val="2"/>
              <w:bidi w:val="0"/>
            </w:pPr>
            <w:r>
              <w:t>YS-3</w:t>
            </w:r>
          </w:p>
        </w:tc>
        <w:tc>
          <w:tcPr>
            <w:tcW w:w="1978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FBF8F">
            <w:pPr>
              <w:pStyle w:val="2"/>
              <w:bidi w:val="0"/>
            </w:pPr>
            <w:r>
              <w:t>减水剂汽车运输</w:t>
            </w:r>
          </w:p>
        </w:tc>
        <w:tc>
          <w:tcPr>
            <w:tcW w:w="2353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F298AB">
            <w:pPr>
              <w:pStyle w:val="2"/>
              <w:bidi w:val="0"/>
            </w:pPr>
            <w:r>
              <w:t>减水剂运输服务</w:t>
            </w:r>
          </w:p>
        </w:tc>
      </w:tr>
      <w:tr w14:paraId="32EF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3BB3B4">
            <w:pPr>
              <w:pStyle w:val="2"/>
              <w:bidi w:val="0"/>
            </w:pPr>
            <w:r>
              <w:t>YS-4</w:t>
            </w:r>
          </w:p>
        </w:tc>
        <w:tc>
          <w:tcPr>
            <w:tcW w:w="1978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17B791">
            <w:pPr>
              <w:pStyle w:val="2"/>
              <w:bidi w:val="0"/>
            </w:pPr>
            <w:r>
              <w:t>改性剂汽车运输</w:t>
            </w:r>
          </w:p>
        </w:tc>
        <w:tc>
          <w:tcPr>
            <w:tcW w:w="2353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BE56C9">
            <w:pPr>
              <w:pStyle w:val="2"/>
              <w:bidi w:val="0"/>
            </w:pPr>
            <w:r>
              <w:t>改性剂运输服务</w:t>
            </w:r>
          </w:p>
        </w:tc>
      </w:tr>
    </w:tbl>
    <w:p w14:paraId="630752B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10D6C3B">
      <w:pPr>
        <w:pStyle w:val="2"/>
        <w:bidi w:val="0"/>
        <w:rPr>
          <w:rFonts w:hint="eastAsia"/>
        </w:rPr>
      </w:pPr>
      <w:r>
        <w:rPr>
          <w:rFonts w:hint="eastAsia"/>
        </w:rPr>
        <w:t>2、招标公告发出时间 2025 年6月16日至6月20日。需持账号登录湖南建工集采信息平台http://ec.hnjgcg.com报名，报名成功后，凡通过资格预审的投标人请2025年6月21日至2025年6月26日查看并下载招标文件。</w:t>
      </w:r>
    </w:p>
    <w:p w14:paraId="070A0996">
      <w:pPr>
        <w:pStyle w:val="2"/>
        <w:bidi w:val="0"/>
        <w:rPr>
          <w:rFonts w:hint="eastAsia"/>
        </w:rPr>
      </w:pPr>
      <w:r>
        <w:rPr>
          <w:rFonts w:hint="eastAsia"/>
        </w:rPr>
        <w:t>3、招标文件获取：通过“湖南建设投资集团有限责任公司采购平台”（网址：zb.hnjgcg.com）进行发放,同时进行线上和线下投标文件的递交, 线上线下投标文件递交截止时间：2025年6月26日上午10点，线下以到长沙市芙蓉区八一路407号9楼签到时间为准，逾期不再接受投标文件。线上递交的投标文件格式：PDF格式（按要求签字盖章扫描件）；线上和线下所递交的投标文件必须保持一致。</w:t>
      </w:r>
    </w:p>
    <w:p w14:paraId="2FD58A47">
      <w:pPr>
        <w:pStyle w:val="2"/>
        <w:bidi w:val="0"/>
        <w:rPr>
          <w:rFonts w:hint="eastAsia"/>
        </w:rPr>
      </w:pPr>
      <w:r>
        <w:rPr>
          <w:rFonts w:hint="eastAsia"/>
        </w:rPr>
        <w:t>4、材料明细及相关要求见招标文件投标人须知。</w:t>
      </w:r>
    </w:p>
    <w:p w14:paraId="6941785C">
      <w:pPr>
        <w:pStyle w:val="2"/>
        <w:bidi w:val="0"/>
        <w:rPr>
          <w:rFonts w:hint="eastAsia"/>
        </w:rPr>
      </w:pPr>
      <w:r>
        <w:rPr>
          <w:rFonts w:hint="eastAsia"/>
        </w:rPr>
        <w:t>5、投标人资质要求：</w:t>
      </w:r>
    </w:p>
    <w:p w14:paraId="12354943">
      <w:pPr>
        <w:pStyle w:val="2"/>
        <w:bidi w:val="0"/>
        <w:rPr>
          <w:rFonts w:hint="eastAsia"/>
        </w:rPr>
      </w:pPr>
      <w:r>
        <w:rPr>
          <w:rFonts w:hint="eastAsia"/>
        </w:rPr>
        <w:t>（1）本次招标要求投标人为独立法人单位，并具有有效的营业执照、基本账户开户许可证（或由银行出具的基本账户开户信息证明材料）。</w:t>
      </w:r>
    </w:p>
    <w:p w14:paraId="6E45F8CA">
      <w:pPr>
        <w:pStyle w:val="2"/>
        <w:bidi w:val="0"/>
        <w:rPr>
          <w:rFonts w:hint="eastAsia"/>
        </w:rPr>
      </w:pPr>
      <w:r>
        <w:rPr>
          <w:rFonts w:hint="eastAsia"/>
        </w:rPr>
        <w:t>（2）投标人注册资金不应低于人民币300万元，必须具有相关运输许可资质（须提供运输许可证）。</w:t>
      </w:r>
    </w:p>
    <w:p w14:paraId="6B959315">
      <w:pPr>
        <w:pStyle w:val="2"/>
        <w:bidi w:val="0"/>
        <w:rPr>
          <w:rFonts w:hint="eastAsia"/>
        </w:rPr>
      </w:pPr>
      <w:r>
        <w:rPr>
          <w:rFonts w:hint="eastAsia"/>
        </w:rPr>
        <w:t>（3）供货业绩要求：投标人必须具有3年以内的年度运输达到人民币300万元以上供货业绩（需提供中标通知书、运输合同及发票等证明资料）。</w:t>
      </w:r>
    </w:p>
    <w:p w14:paraId="605F466B">
      <w:pPr>
        <w:pStyle w:val="2"/>
        <w:bidi w:val="0"/>
        <w:rPr>
          <w:rFonts w:hint="eastAsia"/>
        </w:rPr>
      </w:pPr>
      <w:r>
        <w:rPr>
          <w:rFonts w:hint="eastAsia"/>
        </w:rPr>
        <w:t>（4）投标人需提供运输能力证明（车辆信息、行驶证、驾驶证等）。</w:t>
      </w:r>
    </w:p>
    <w:p w14:paraId="51E9F2E6">
      <w:pPr>
        <w:pStyle w:val="2"/>
        <w:bidi w:val="0"/>
        <w:rPr>
          <w:rFonts w:hint="eastAsia"/>
        </w:rPr>
      </w:pPr>
      <w:r>
        <w:rPr>
          <w:rFonts w:hint="eastAsia"/>
        </w:rPr>
        <w:t>（5） 2022年至今无被在交通部或省级交通或运输行业主管机构通报（含正在整改的）。</w:t>
      </w:r>
    </w:p>
    <w:p w14:paraId="1DCF4288">
      <w:pPr>
        <w:pStyle w:val="2"/>
        <w:bidi w:val="0"/>
        <w:rPr>
          <w:rFonts w:hint="eastAsia"/>
        </w:rPr>
      </w:pPr>
      <w:r>
        <w:rPr>
          <w:rFonts w:hint="eastAsia"/>
        </w:rPr>
        <w:t>6、如因不可抗力等因素确需放弃投标的，应在投标截止时间2天前书面通知招标人。</w:t>
      </w:r>
    </w:p>
    <w:p w14:paraId="6BB450F6">
      <w:pPr>
        <w:pStyle w:val="2"/>
        <w:bidi w:val="0"/>
        <w:rPr>
          <w:rFonts w:hint="eastAsia"/>
        </w:rPr>
      </w:pPr>
      <w:r>
        <w:rPr>
          <w:rFonts w:hint="eastAsia"/>
        </w:rPr>
        <w:t>7、评标过程中，我公司将在必要时派员前往贵公司进行考察，届时请予接洽。</w:t>
      </w:r>
    </w:p>
    <w:p w14:paraId="3660FF20">
      <w:pPr>
        <w:pStyle w:val="2"/>
        <w:bidi w:val="0"/>
        <w:rPr>
          <w:rFonts w:hint="eastAsia"/>
        </w:rPr>
      </w:pPr>
      <w:r>
        <w:rPr>
          <w:rFonts w:hint="eastAsia"/>
        </w:rPr>
        <w:t>8、评标时间：2025年6月26日 上午10点。</w:t>
      </w:r>
    </w:p>
    <w:p w14:paraId="1291D0B8">
      <w:pPr>
        <w:pStyle w:val="2"/>
        <w:bidi w:val="0"/>
        <w:rPr>
          <w:rFonts w:hint="eastAsia"/>
        </w:rPr>
      </w:pPr>
      <w:r>
        <w:rPr>
          <w:rFonts w:hint="eastAsia"/>
        </w:rPr>
        <w:t>9、投标地点：长沙市芙蓉区八一路407号9楼</w:t>
      </w:r>
    </w:p>
    <w:p w14:paraId="4690400F">
      <w:pPr>
        <w:pStyle w:val="2"/>
        <w:bidi w:val="0"/>
        <w:rPr>
          <w:rFonts w:hint="eastAsia"/>
        </w:rPr>
      </w:pPr>
      <w:r>
        <w:rPr>
          <w:rFonts w:hint="eastAsia"/>
        </w:rPr>
        <w:t>10、招标人地址：长沙市芙蓉区八一路407号9楼</w:t>
      </w:r>
    </w:p>
    <w:p w14:paraId="3CC3A213">
      <w:pPr>
        <w:pStyle w:val="2"/>
        <w:bidi w:val="0"/>
        <w:rPr>
          <w:rFonts w:hint="eastAsia"/>
        </w:rPr>
      </w:pPr>
      <w:r>
        <w:rPr>
          <w:rFonts w:hint="eastAsia"/>
        </w:rPr>
        <w:t>邮编：410000         电话：15974171353  </w:t>
      </w:r>
    </w:p>
    <w:p w14:paraId="7B2409D8">
      <w:pPr>
        <w:pStyle w:val="2"/>
        <w:bidi w:val="0"/>
        <w:rPr>
          <w:rFonts w:hint="eastAsia"/>
        </w:rPr>
      </w:pPr>
      <w:r>
        <w:rPr>
          <w:rFonts w:hint="eastAsia"/>
        </w:rPr>
        <w:t>联系人： 文娅        E-mail：229503566@qq.com</w:t>
      </w:r>
    </w:p>
    <w:p w14:paraId="4FFE25D0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F315878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1B1D87E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湖南易邦新材料有限公司 </w:t>
      </w:r>
    </w:p>
    <w:p w14:paraId="402FCA89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 2025年6月16日</w:t>
      </w:r>
    </w:p>
    <w:p w14:paraId="50C4949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C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2025-06-17T02:39:43Z</dcterms:created>
  <dc:creator>28039</dc:creator>
  <cp:lastModifiedBy>沫燃 *</cp:lastModifiedBy>
  <dcterms:modified xsi:type="dcterms:W3CDTF">2025-06-17T02:39:53Z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870DCC5ADB1746C3B0B191A043CE6F21_12</vt:lpwstr>
  </property>
</Properties>
</file>