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755D7">
      <w:pPr>
        <w:pStyle w:val="2"/>
        <w:bidi w:val="0"/>
      </w:pPr>
      <w:r>
        <w:t>项目编号：CGGCYPL-FW-QTJJM-02-2025-008</w:t>
      </w:r>
    </w:p>
    <w:p w14:paraId="50ED6E52">
      <w:pPr>
        <w:pStyle w:val="2"/>
        <w:bidi w:val="0"/>
      </w:pPr>
      <w:r>
        <w:rPr>
          <w:rFonts w:hint="eastAsia"/>
        </w:rPr>
        <w:t>公告发布时间：2025-06-17 09:54:00</w:t>
      </w:r>
    </w:p>
    <w:p w14:paraId="5C3AE3F6">
      <w:pPr>
        <w:pStyle w:val="2"/>
        <w:bidi w:val="0"/>
        <w:rPr>
          <w:rFonts w:hint="eastAsia"/>
        </w:rPr>
      </w:pPr>
    </w:p>
    <w:p w14:paraId="6CF50814">
      <w:pPr>
        <w:pStyle w:val="2"/>
        <w:bidi w:val="0"/>
      </w:pPr>
      <w:r>
        <w:rPr>
          <w:rFonts w:hint="eastAsia"/>
        </w:rPr>
        <w:t>项目名称：易普力新疆爆破公司奇台将军庙分公司</w:t>
      </w:r>
      <w:bookmarkStart w:id="0" w:name="_GoBack"/>
      <w:r>
        <w:rPr>
          <w:rFonts w:hint="eastAsia"/>
        </w:rPr>
        <w:t>2025年至2028年委托运输服务采购项目</w:t>
      </w:r>
    </w:p>
    <w:bookmarkEnd w:id="0"/>
    <w:p w14:paraId="107E7EA4">
      <w:pPr>
        <w:pStyle w:val="2"/>
        <w:bidi w:val="0"/>
      </w:pPr>
      <w:r>
        <w:rPr>
          <w:rFonts w:hint="eastAsia"/>
        </w:rPr>
        <w:t>公告签收登记截止：2025-06-21 18:00:00</w:t>
      </w:r>
    </w:p>
    <w:p w14:paraId="38023D75">
      <w:pPr>
        <w:pStyle w:val="2"/>
        <w:bidi w:val="0"/>
      </w:pPr>
      <w:r>
        <w:rPr>
          <w:rFonts w:hint="eastAsia"/>
        </w:rPr>
        <w:t>阅读：12次</w:t>
      </w:r>
    </w:p>
    <w:p w14:paraId="7A894F87">
      <w:pPr>
        <w:pStyle w:val="2"/>
        <w:bidi w:val="0"/>
      </w:pPr>
    </w:p>
    <w:p w14:paraId="2EFE74B8">
      <w:pPr>
        <w:pStyle w:val="2"/>
        <w:bidi w:val="0"/>
      </w:pPr>
      <w:r>
        <w:rPr>
          <w:rFonts w:hint="eastAsia"/>
        </w:rPr>
        <w:t>截标/开标时间：2025-06-27 12:00:00</w:t>
      </w:r>
    </w:p>
    <w:p w14:paraId="74BC8D18">
      <w:pPr>
        <w:pStyle w:val="2"/>
        <w:bidi w:val="0"/>
      </w:pPr>
    </w:p>
    <w:p w14:paraId="7CB31404">
      <w:pPr>
        <w:pStyle w:val="2"/>
        <w:bidi w:val="0"/>
      </w:pPr>
      <w:r>
        <w:rPr>
          <w:rFonts w:hint="eastAsia"/>
        </w:rPr>
        <w:t>项目类型：服务采购</w:t>
      </w:r>
    </w:p>
    <w:p w14:paraId="7268E27D">
      <w:pPr>
        <w:pStyle w:val="2"/>
        <w:bidi w:val="0"/>
      </w:pPr>
    </w:p>
    <w:p w14:paraId="02007402">
      <w:pPr>
        <w:pStyle w:val="2"/>
        <w:bidi w:val="0"/>
      </w:pPr>
      <w:r>
        <w:rPr>
          <w:rFonts w:hint="eastAsia"/>
        </w:rPr>
        <w:t>招标人：中国葛洲坝集团易普力股份有限公司</w:t>
      </w:r>
    </w:p>
    <w:p w14:paraId="44F62FB0">
      <w:pPr>
        <w:pStyle w:val="2"/>
        <w:bidi w:val="0"/>
        <w:rPr>
          <w:rFonts w:hint="eastAsia"/>
        </w:rPr>
      </w:pPr>
      <w:r>
        <w:rPr>
          <w:rFonts w:hint="eastAsia"/>
          <w:lang w:val="en-US" w:eastAsia="zh-CN"/>
        </w:rPr>
        <w:t>易普力新疆爆破公司奇台将军庙分公司2025年至2028年委托运输服务采购项目竞争性谈判采购公告</w:t>
      </w:r>
      <w:r>
        <w:rPr>
          <w:rFonts w:hint="eastAsia"/>
          <w:lang w:val="en-US" w:eastAsia="zh-CN"/>
        </w:rPr>
        <w:br w:type="textWrapping"/>
      </w:r>
      <w:r>
        <w:rPr>
          <w:rFonts w:hint="eastAsia"/>
          <w:lang w:val="en-US" w:eastAsia="zh-CN"/>
        </w:rPr>
        <w:t>1.采购条件</w:t>
      </w:r>
      <w:r>
        <w:rPr>
          <w:rFonts w:hint="eastAsia"/>
          <w:lang w:val="en-US" w:eastAsia="zh-CN"/>
        </w:rPr>
        <w:br w:type="textWrapping"/>
      </w:r>
      <w:r>
        <w:rPr>
          <w:rFonts w:hint="eastAsia"/>
          <w:lang w:val="en-US" w:eastAsia="zh-CN"/>
        </w:rPr>
        <w:t>易普力新疆爆破公司奇台将军庙分公司2025年至2028年委托运输服务采购项目已由易普力公司批准，资金来源为自筹，采购人为葛洲坝易普力新疆爆破工程有限公司奇台将军庙分公司。本项目己具备采购条件，现发布采购公告。</w:t>
      </w:r>
      <w:r>
        <w:rPr>
          <w:rFonts w:hint="eastAsia"/>
          <w:lang w:val="en-US" w:eastAsia="zh-CN"/>
        </w:rPr>
        <w:br w:type="textWrapping"/>
      </w:r>
      <w:r>
        <w:rPr>
          <w:rFonts w:hint="eastAsia"/>
          <w:lang w:val="en-US" w:eastAsia="zh-CN"/>
        </w:rPr>
        <w:t>2.项目概况与采购范围</w:t>
      </w:r>
      <w:r>
        <w:rPr>
          <w:rFonts w:hint="eastAsia"/>
          <w:lang w:val="en-US" w:eastAsia="zh-CN"/>
        </w:rPr>
        <w:br w:type="textWrapping"/>
      </w:r>
      <w:r>
        <w:rPr>
          <w:rFonts w:hint="eastAsia"/>
          <w:lang w:val="en-US" w:eastAsia="zh-CN"/>
        </w:rPr>
        <w:t>2.1 采购范围：2025年至2028年委托运输服务。</w:t>
      </w:r>
      <w:r>
        <w:rPr>
          <w:rFonts w:hint="eastAsia"/>
          <w:lang w:val="en-US" w:eastAsia="zh-CN"/>
        </w:rPr>
        <w:br w:type="textWrapping"/>
      </w:r>
      <w:r>
        <w:rPr>
          <w:rFonts w:hint="eastAsia"/>
          <w:lang w:val="en-US" w:eastAsia="zh-CN"/>
        </w:rPr>
        <w:t>2.2 服务时间：2025年6月至2028年6月，具体以采购人需求为准。</w:t>
      </w:r>
      <w:r>
        <w:rPr>
          <w:rFonts w:hint="eastAsia"/>
          <w:lang w:val="en-US" w:eastAsia="zh-CN"/>
        </w:rPr>
        <w:br w:type="textWrapping"/>
      </w:r>
      <w:r>
        <w:rPr>
          <w:rFonts w:hint="eastAsia"/>
          <w:lang w:val="en-US" w:eastAsia="zh-CN"/>
        </w:rPr>
        <w:t>2.3 服务/交付地点：新疆维吾尔自治区昌吉回族自治州奇台县西黑山产业园葛洲坝易普力新疆爆破工程有限公司奇台将军庙分公司。</w:t>
      </w:r>
      <w:r>
        <w:rPr>
          <w:rFonts w:hint="eastAsia"/>
          <w:lang w:val="en-US" w:eastAsia="zh-CN"/>
        </w:rPr>
        <w:br w:type="textWrapping"/>
      </w:r>
      <w:r>
        <w:rPr>
          <w:rFonts w:hint="eastAsia"/>
          <w:lang w:val="en-US" w:eastAsia="zh-CN"/>
        </w:rPr>
        <w:t>3.应答人资格要求</w:t>
      </w:r>
      <w:r>
        <w:rPr>
          <w:rFonts w:hint="eastAsia"/>
          <w:lang w:val="en-US" w:eastAsia="zh-CN"/>
        </w:rPr>
        <w:br w:type="textWrapping"/>
      </w:r>
      <w:r>
        <w:rPr>
          <w:rFonts w:hint="eastAsia"/>
          <w:lang w:val="en-US" w:eastAsia="zh-CN"/>
        </w:rPr>
        <w:t>3.1资质要求：在中华人民共和国境内依法注册、具有合法经营资格、纳税人资格；没有处于被责令停业，暂停应答期限，财产被接管、冻结，破产状态等，经营范围包括道路货物运输。</w:t>
      </w:r>
      <w:r>
        <w:rPr>
          <w:rFonts w:hint="eastAsia"/>
          <w:lang w:val="en-US" w:eastAsia="zh-CN"/>
        </w:rPr>
        <w:br w:type="textWrapping"/>
      </w:r>
      <w:r>
        <w:rPr>
          <w:rFonts w:hint="eastAsia"/>
          <w:lang w:val="en-US" w:eastAsia="zh-CN"/>
        </w:rPr>
        <w:t>3.2信誉要求：应答人不得有外部失信记录（外部失信记录是指中国执行信息公开网http://zxgk.court.gov.cn/、天眼查https://www.tianyancha.com/2个网站收录的供应商重大失信记录等）。近三年未发生重大及以上质量、安全、环境事故，无违法行为。</w:t>
      </w:r>
      <w:r>
        <w:rPr>
          <w:rFonts w:hint="eastAsia"/>
          <w:lang w:val="en-US" w:eastAsia="zh-CN"/>
        </w:rPr>
        <w:br w:type="textWrapping"/>
      </w:r>
      <w:r>
        <w:rPr>
          <w:rFonts w:hint="eastAsia"/>
          <w:lang w:val="en-US" w:eastAsia="zh-CN"/>
        </w:rPr>
        <w:t>3.3注册要求：成交后须在中国能建电子采购平台（http://ec.ceec.net.cn）注册合格。</w:t>
      </w:r>
      <w:r>
        <w:rPr>
          <w:rFonts w:hint="eastAsia"/>
          <w:lang w:val="en-US" w:eastAsia="zh-CN"/>
        </w:rPr>
        <w:br w:type="textWrapping"/>
      </w:r>
      <w:r>
        <w:rPr>
          <w:rFonts w:hint="eastAsia"/>
          <w:lang w:val="en-US" w:eastAsia="zh-CN"/>
        </w:rPr>
        <w:t>4.采购文件的获取</w:t>
      </w:r>
      <w:r>
        <w:rPr>
          <w:rFonts w:hint="eastAsia"/>
          <w:lang w:val="en-US" w:eastAsia="zh-CN"/>
        </w:rPr>
        <w:br w:type="textWrapping"/>
      </w:r>
      <w:r>
        <w:rPr>
          <w:rFonts w:hint="eastAsia"/>
          <w:lang w:val="en-US" w:eastAsia="zh-CN"/>
        </w:rPr>
        <w:t>报名时间：请于2025年6月21日18时前在中国能建电子采购平台报名。</w:t>
      </w:r>
      <w:r>
        <w:rPr>
          <w:rFonts w:hint="eastAsia"/>
          <w:lang w:val="en-US" w:eastAsia="zh-CN"/>
        </w:rPr>
        <w:br w:type="textWrapping"/>
      </w:r>
      <w:r>
        <w:rPr>
          <w:rFonts w:hint="eastAsia"/>
          <w:lang w:val="en-US" w:eastAsia="zh-CN"/>
        </w:rPr>
        <w:t>获取时间：2025年6月23日至6月27日，最终以中国能建电子采购平台公布时间为准。</w:t>
      </w:r>
      <w:r>
        <w:rPr>
          <w:rFonts w:hint="eastAsia"/>
          <w:lang w:val="en-US" w:eastAsia="zh-CN"/>
        </w:rPr>
        <w:br w:type="textWrapping"/>
      </w:r>
      <w:r>
        <w:rPr>
          <w:rFonts w:hint="eastAsia"/>
          <w:lang w:val="en-US" w:eastAsia="zh-CN"/>
        </w:rPr>
        <w:t>获取方法：登录中国能建电子采购平台获取（网址：http://ec.ceec.net.cn/）。</w:t>
      </w:r>
      <w:r>
        <w:rPr>
          <w:rFonts w:hint="eastAsia"/>
          <w:lang w:val="en-US" w:eastAsia="zh-CN"/>
        </w:rPr>
        <w:br w:type="textWrapping"/>
      </w:r>
      <w:r>
        <w:rPr>
          <w:rFonts w:hint="eastAsia"/>
          <w:lang w:val="en-US" w:eastAsia="zh-CN"/>
        </w:rPr>
        <w:t>5.应答文件的递交</w:t>
      </w:r>
      <w:r>
        <w:rPr>
          <w:rFonts w:hint="eastAsia"/>
          <w:lang w:val="en-US" w:eastAsia="zh-CN"/>
        </w:rPr>
        <w:br w:type="textWrapping"/>
      </w:r>
      <w:r>
        <w:rPr>
          <w:rFonts w:hint="eastAsia"/>
          <w:lang w:val="en-US" w:eastAsia="zh-CN"/>
        </w:rPr>
        <w:t>递交截止时间：2025年6月27日12时00分，最终以中国能建电子采购平台公布时间为准。</w:t>
      </w:r>
      <w:r>
        <w:rPr>
          <w:rFonts w:hint="eastAsia"/>
          <w:lang w:val="en-US" w:eastAsia="zh-CN"/>
        </w:rPr>
        <w:br w:type="textWrapping"/>
      </w:r>
      <w:r>
        <w:rPr>
          <w:rFonts w:hint="eastAsia"/>
          <w:lang w:val="en-US" w:eastAsia="zh-CN"/>
        </w:rPr>
        <w:t>递交方式：通过中国能建电子采购平台递交。</w:t>
      </w:r>
      <w:r>
        <w:rPr>
          <w:rFonts w:hint="eastAsia"/>
          <w:lang w:val="en-US" w:eastAsia="zh-CN"/>
        </w:rPr>
        <w:br w:type="textWrapping"/>
      </w:r>
      <w:r>
        <w:rPr>
          <w:rFonts w:hint="eastAsia"/>
          <w:lang w:val="en-US" w:eastAsia="zh-CN"/>
        </w:rPr>
        <w:t>6.开启时间及地点</w:t>
      </w:r>
      <w:r>
        <w:rPr>
          <w:rFonts w:hint="eastAsia"/>
          <w:lang w:val="en-US" w:eastAsia="zh-CN"/>
        </w:rPr>
        <w:br w:type="textWrapping"/>
      </w:r>
      <w:r>
        <w:rPr>
          <w:rFonts w:hint="eastAsia"/>
          <w:lang w:val="en-US" w:eastAsia="zh-CN"/>
        </w:rPr>
        <w:t>开启时间：同应答文件的递交截止时间。</w:t>
      </w:r>
      <w:r>
        <w:rPr>
          <w:rFonts w:hint="eastAsia"/>
          <w:lang w:val="en-US" w:eastAsia="zh-CN"/>
        </w:rPr>
        <w:br w:type="textWrapping"/>
      </w:r>
      <w:r>
        <w:rPr>
          <w:rFonts w:hint="eastAsia"/>
          <w:lang w:val="en-US" w:eastAsia="zh-CN"/>
        </w:rPr>
        <w:t>开启方式：在中国能建电子采购平台开启。</w:t>
      </w:r>
      <w:r>
        <w:rPr>
          <w:rFonts w:hint="eastAsia"/>
          <w:lang w:val="en-US" w:eastAsia="zh-CN"/>
        </w:rPr>
        <w:br w:type="textWrapping"/>
      </w:r>
      <w:r>
        <w:rPr>
          <w:rFonts w:hint="eastAsia"/>
          <w:lang w:val="en-US" w:eastAsia="zh-CN"/>
        </w:rPr>
        <w:t>7.监督部门</w:t>
      </w:r>
      <w:r>
        <w:rPr>
          <w:rFonts w:hint="eastAsia"/>
          <w:lang w:val="en-US" w:eastAsia="zh-CN"/>
        </w:rPr>
        <w:br w:type="textWrapping"/>
      </w:r>
      <w:r>
        <w:rPr>
          <w:rFonts w:hint="eastAsia"/>
          <w:lang w:val="en-US" w:eastAsia="zh-CN"/>
        </w:rPr>
        <w:t>本采购项目的监督部门为葛洲坝易普力新疆爆破工程有限公司合规管理部，电话09912322281。</w:t>
      </w:r>
      <w:r>
        <w:rPr>
          <w:rFonts w:hint="eastAsia"/>
          <w:lang w:val="en-US" w:eastAsia="zh-CN"/>
        </w:rPr>
        <w:br w:type="textWrapping"/>
      </w:r>
      <w:r>
        <w:rPr>
          <w:rFonts w:hint="eastAsia"/>
          <w:lang w:val="en-US" w:eastAsia="zh-CN"/>
        </w:rPr>
        <w:t>8.联系方式</w:t>
      </w:r>
      <w:r>
        <w:rPr>
          <w:rFonts w:hint="eastAsia"/>
          <w:lang w:val="en-US" w:eastAsia="zh-CN"/>
        </w:rPr>
        <w:br w:type="textWrapping"/>
      </w:r>
      <w:r>
        <w:rPr>
          <w:rFonts w:hint="eastAsia"/>
          <w:lang w:val="en-US" w:eastAsia="zh-CN"/>
        </w:rPr>
        <w:t>采购人：葛洲坝易普力新疆爆破工程有限公司奇台将军庙分公司</w:t>
      </w:r>
      <w:r>
        <w:rPr>
          <w:rFonts w:hint="eastAsia"/>
          <w:lang w:val="en-US" w:eastAsia="zh-CN"/>
        </w:rPr>
        <w:br w:type="textWrapping"/>
      </w:r>
      <w:r>
        <w:rPr>
          <w:rFonts w:hint="eastAsia"/>
          <w:lang w:val="en-US" w:eastAsia="zh-CN"/>
        </w:rPr>
        <w:t>地 址：新疆昌吉州准东经济技术开发区将军庙开滦煤化工工业园</w:t>
      </w:r>
      <w:r>
        <w:rPr>
          <w:rFonts w:hint="eastAsia"/>
          <w:lang w:val="en-US" w:eastAsia="zh-CN"/>
        </w:rPr>
        <w:br w:type="textWrapping"/>
      </w:r>
      <w:r>
        <w:rPr>
          <w:rFonts w:hint="eastAsia"/>
          <w:lang w:val="en-US" w:eastAsia="zh-CN"/>
        </w:rPr>
        <w:t>邮 编：831800</w:t>
      </w:r>
      <w:r>
        <w:rPr>
          <w:rFonts w:hint="eastAsia"/>
          <w:lang w:val="en-US" w:eastAsia="zh-CN"/>
        </w:rPr>
        <w:br w:type="textWrapping"/>
      </w:r>
      <w:r>
        <w:rPr>
          <w:rFonts w:hint="eastAsia"/>
          <w:lang w:val="en-US" w:eastAsia="zh-CN"/>
        </w:rPr>
        <w:t>联系人：黄女士 电 话：18083051615</w:t>
      </w:r>
      <w:r>
        <w:rPr>
          <w:rFonts w:hint="eastAsia"/>
          <w:lang w:val="en-US" w:eastAsia="zh-CN"/>
        </w:rPr>
        <w:br w:type="textWrapping"/>
      </w:r>
      <w:r>
        <w:rPr>
          <w:rFonts w:hint="eastAsia"/>
          <w:lang w:val="en-US" w:eastAsia="zh-CN"/>
        </w:rPr>
        <w:t>邮 箱：3545619582@qq.com 传 真： /</w:t>
      </w:r>
      <w:r>
        <w:rPr>
          <w:rFonts w:hint="eastAsia"/>
          <w:lang w:val="en-US" w:eastAsia="zh-CN"/>
        </w:rPr>
        <w:br w:type="textWrapping"/>
      </w:r>
      <w:r>
        <w:rPr>
          <w:rFonts w:hint="eastAsia"/>
          <w:lang w:val="en-US" w:eastAsia="zh-CN"/>
        </w:rPr>
        <w:br w:type="textWrapping"/>
      </w:r>
      <w:r>
        <w:rPr>
          <w:rFonts w:hint="eastAsia"/>
          <w:lang w:val="en-US" w:eastAsia="zh-CN"/>
        </w:rPr>
        <w:t>2025年 6 月 17 日</w:t>
      </w:r>
    </w:p>
    <w:p w14:paraId="115A9AD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EE1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2025-06-17T06:49:08Z</dcterms:created>
  <dc:creator>28039</dc:creator>
  <cp:lastModifiedBy>沫燃 *</cp:lastModifiedBy>
  <dcterms:modified xsi:type="dcterms:W3CDTF">2025-06-17T06:49:18Z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E46AFD98A2C244F4B2B898B792A5DCAE_12</vt:lpwstr>
  </property>
</Properties>
</file>