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6C6C6">
      <w:pPr>
        <w:pStyle w:val="2"/>
        <w:bidi w:val="0"/>
      </w:pPr>
      <w:r>
        <w:rPr>
          <w:rFonts w:hint="eastAsia"/>
        </w:rPr>
        <w:t>宁波中基国际招标有限公司受宁波港集装箱运输有限公司的委托，对</w:t>
      </w:r>
      <w:bookmarkStart w:id="0" w:name="_GoBack"/>
      <w:r>
        <w:rPr>
          <w:rFonts w:hint="eastAsia"/>
        </w:rPr>
        <w:t>宁波港集装箱运输有限公司海铁/转码头空箱短驳运输服务项目（2025-2028年）</w:t>
      </w:r>
      <w:bookmarkEnd w:id="0"/>
      <w:r>
        <w:rPr>
          <w:rFonts w:hint="eastAsia"/>
        </w:rPr>
        <w:t>进行国内公开招标，现邀请合格的投标人提交密封投标。</w:t>
      </w:r>
    </w:p>
    <w:p w14:paraId="66E02FAF">
      <w:pPr>
        <w:pStyle w:val="2"/>
        <w:bidi w:val="0"/>
        <w:rPr>
          <w:rFonts w:hint="eastAsia"/>
        </w:rPr>
      </w:pPr>
      <w:r>
        <w:rPr>
          <w:rFonts w:hint="eastAsia"/>
        </w:rPr>
        <w:t>一、招标编号：ZJHG-FW-2025-71    </w:t>
      </w:r>
    </w:p>
    <w:p w14:paraId="46A4A4B3">
      <w:pPr>
        <w:pStyle w:val="2"/>
        <w:bidi w:val="0"/>
        <w:rPr>
          <w:rFonts w:hint="eastAsia"/>
        </w:rPr>
      </w:pPr>
      <w:r>
        <w:rPr>
          <w:rFonts w:hint="eastAsia"/>
        </w:rPr>
        <w:t>二、招标组织类型：委托代理</w:t>
      </w:r>
    </w:p>
    <w:p w14:paraId="2B067F45">
      <w:pPr>
        <w:pStyle w:val="2"/>
        <w:bidi w:val="0"/>
        <w:rPr>
          <w:rFonts w:hint="eastAsia"/>
        </w:rPr>
      </w:pPr>
      <w:r>
        <w:rPr>
          <w:rFonts w:hint="eastAsia"/>
        </w:rPr>
        <w:t>三、招标方式：公开招标</w:t>
      </w:r>
    </w:p>
    <w:p w14:paraId="6033A150">
      <w:pPr>
        <w:pStyle w:val="2"/>
        <w:bidi w:val="0"/>
        <w:rPr>
          <w:rFonts w:hint="eastAsia"/>
        </w:rPr>
      </w:pPr>
      <w:r>
        <w:rPr>
          <w:rFonts w:hint="eastAsia"/>
        </w:rPr>
        <w:t>四、招标内容：</w:t>
      </w:r>
    </w:p>
    <w:p w14:paraId="74B5DB60">
      <w:pPr>
        <w:pStyle w:val="2"/>
        <w:bidi w:val="0"/>
        <w:rPr>
          <w:rFonts w:hint="eastAsia"/>
        </w:rPr>
      </w:pPr>
      <w:r>
        <w:rPr>
          <w:rFonts w:hint="eastAsia"/>
        </w:rPr>
        <w:t>1、项目名称：宁波港集装箱运输有限公司海铁/转码头空箱短驳运输服务项目（2025-2028年）</w:t>
      </w:r>
    </w:p>
    <w:p w14:paraId="30E003AB">
      <w:pPr>
        <w:pStyle w:val="2"/>
        <w:bidi w:val="0"/>
        <w:rPr>
          <w:rFonts w:hint="eastAsia"/>
        </w:rPr>
      </w:pPr>
      <w:r>
        <w:rPr>
          <w:rFonts w:hint="eastAsia"/>
        </w:rPr>
        <w:t>2、服务内容：宁波港集装箱运输有限公司海铁/转码头空箱短驳运输服务保障</w:t>
      </w:r>
    </w:p>
    <w:p w14:paraId="6370B861">
      <w:pPr>
        <w:pStyle w:val="2"/>
        <w:bidi w:val="0"/>
        <w:rPr>
          <w:rFonts w:hint="eastAsia"/>
        </w:rPr>
      </w:pPr>
      <w:r>
        <w:rPr>
          <w:rFonts w:hint="eastAsia"/>
        </w:rPr>
        <w:t>3、服务期限：3年。</w:t>
      </w:r>
    </w:p>
    <w:p w14:paraId="6AD13665">
      <w:pPr>
        <w:pStyle w:val="2"/>
        <w:bidi w:val="0"/>
        <w:rPr>
          <w:rFonts w:hint="eastAsia"/>
        </w:rPr>
      </w:pPr>
      <w:r>
        <w:rPr>
          <w:rFonts w:hint="eastAsia"/>
        </w:rPr>
        <w:t>4、最高限价：4817.56万元/年（含税）</w:t>
      </w:r>
    </w:p>
    <w:p w14:paraId="3BCE8916">
      <w:pPr>
        <w:pStyle w:val="2"/>
        <w:bidi w:val="0"/>
        <w:rPr>
          <w:rFonts w:hint="eastAsia"/>
        </w:rPr>
      </w:pPr>
      <w:r>
        <w:rPr>
          <w:rFonts w:hint="eastAsia"/>
        </w:rPr>
        <w:t>五、合格投标人的资格要求</w:t>
      </w:r>
    </w:p>
    <w:p w14:paraId="12770E86">
      <w:pPr>
        <w:pStyle w:val="2"/>
        <w:bidi w:val="0"/>
        <w:rPr>
          <w:rFonts w:hint="eastAsia"/>
        </w:rPr>
      </w:pPr>
      <w:r>
        <w:rPr>
          <w:rFonts w:hint="eastAsia"/>
        </w:rPr>
        <w:t>1、投标人具有合法有效的营业执照；</w:t>
      </w:r>
    </w:p>
    <w:p w14:paraId="3CF12FE2">
      <w:pPr>
        <w:pStyle w:val="2"/>
        <w:bidi w:val="0"/>
        <w:rPr>
          <w:rFonts w:hint="eastAsia"/>
        </w:rPr>
      </w:pPr>
      <w:r>
        <w:rPr>
          <w:rFonts w:hint="eastAsia"/>
        </w:rPr>
        <w:t>2、投标人具有履行合同所必须的设备和专业技术能力；具有依法缴纳税收和社会保障资金的良好记录；参加采购活动前三年内，在经营活动中没有重大违法记录；</w:t>
      </w:r>
    </w:p>
    <w:p w14:paraId="6E37464E">
      <w:pPr>
        <w:pStyle w:val="2"/>
        <w:bidi w:val="0"/>
        <w:rPr>
          <w:rFonts w:hint="eastAsia"/>
        </w:rPr>
      </w:pPr>
      <w:r>
        <w:rPr>
          <w:rFonts w:hint="eastAsia"/>
        </w:rPr>
        <w:t>3、投标人具有交通管理部门颁发的道路运输经营许可证（经营范围包括道路货运等相关内容）；</w:t>
      </w:r>
    </w:p>
    <w:p w14:paraId="2D50509E">
      <w:pPr>
        <w:pStyle w:val="2"/>
        <w:bidi w:val="0"/>
        <w:rPr>
          <w:rFonts w:hint="eastAsia"/>
        </w:rPr>
      </w:pPr>
      <w:r>
        <w:rPr>
          <w:rFonts w:hint="eastAsia"/>
        </w:rPr>
        <w:t>4、投标人未被列入信用中国网站(www.creditchina.gov.cn)“记录失信被执行人或重大税收违法失信主体”记录名单（以招标代理于投标截止日当天在信用中国网站查询结果为准，如相关失信记录已失效，投标人需提供相关证明资料）。若在开标当天因不可抗力事件导致无法查询且一时无法恢复的，应在中标候选人公示期间对中标候选人进行事后查询，如中标候选人为失信被执行人或被列入重大税收违法失信主体名单的，则取消中标候选人资格；</w:t>
      </w:r>
    </w:p>
    <w:p w14:paraId="3DADEF1A">
      <w:pPr>
        <w:pStyle w:val="2"/>
        <w:bidi w:val="0"/>
        <w:rPr>
          <w:rFonts w:hint="eastAsia"/>
        </w:rPr>
      </w:pPr>
      <w:r>
        <w:rPr>
          <w:rFonts w:hint="eastAsia"/>
        </w:rPr>
        <w:t>5、投标人未被列入浙江省海港投资运营集团有限公司、宁波舟山港股份有限公司、浙江海港物流集团有限公司供应商黑名单。</w:t>
      </w:r>
    </w:p>
    <w:p w14:paraId="6E019315">
      <w:pPr>
        <w:pStyle w:val="2"/>
        <w:bidi w:val="0"/>
        <w:rPr>
          <w:rFonts w:hint="eastAsia"/>
        </w:rPr>
      </w:pPr>
      <w:r>
        <w:rPr>
          <w:rFonts w:hint="eastAsia"/>
        </w:rPr>
        <w:t>6、本项目不接受联合体投标，实行资格后审。</w:t>
      </w:r>
    </w:p>
    <w:p w14:paraId="6B48FA67">
      <w:pPr>
        <w:pStyle w:val="2"/>
        <w:bidi w:val="0"/>
        <w:rPr>
          <w:rFonts w:hint="eastAsia"/>
        </w:rPr>
      </w:pPr>
      <w:r>
        <w:rPr>
          <w:rFonts w:hint="eastAsia"/>
        </w:rPr>
        <w:t>六、招标文件的获取：</w:t>
      </w:r>
    </w:p>
    <w:p w14:paraId="5B84651B">
      <w:pPr>
        <w:pStyle w:val="2"/>
        <w:bidi w:val="0"/>
        <w:rPr>
          <w:rFonts w:hint="eastAsia"/>
        </w:rPr>
      </w:pPr>
      <w:r>
        <w:rPr>
          <w:rFonts w:hint="eastAsia"/>
        </w:rPr>
        <w:t>1、本项目采用电子招标投标方式，投标人可访问浙江海港电子招标采购平台，从浙江省海港集团、宁波舟山港集团网站（http://www.zjseaport.com/jtww/）进入阳光工程-电子招标采购平台后进行投标人注册，并下载“浙江海港投标管家”。本项目招标文件和补充（答疑、澄清）、修改文件均通过“浙江海港投标管家”下载。</w:t>
      </w:r>
    </w:p>
    <w:p w14:paraId="5B6A6F63">
      <w:pPr>
        <w:pStyle w:val="2"/>
        <w:bidi w:val="0"/>
        <w:rPr>
          <w:rFonts w:hint="eastAsia"/>
        </w:rPr>
      </w:pPr>
      <w:r>
        <w:rPr>
          <w:rFonts w:hint="eastAsia"/>
        </w:rPr>
        <w:t>2、招标文件下载时间：2025年6月18日至2025年6月25日16:00时。</w:t>
      </w:r>
    </w:p>
    <w:p w14:paraId="2E5EFFF4">
      <w:pPr>
        <w:pStyle w:val="2"/>
        <w:bidi w:val="0"/>
        <w:rPr>
          <w:rFonts w:hint="eastAsia"/>
        </w:rPr>
      </w:pPr>
      <w:r>
        <w:rPr>
          <w:rFonts w:hint="eastAsia"/>
        </w:rPr>
        <w:t>3、未取得浙江海港电子招标采购平台数字证书的投标人，投标前应先办理浙江海港电子招标采购平台CA数字证书，具体办理指南及下载链接请至浙江海港电子招标采购平台进行查看。</w:t>
      </w:r>
    </w:p>
    <w:p w14:paraId="3A334CFA">
      <w:pPr>
        <w:pStyle w:val="2"/>
        <w:bidi w:val="0"/>
        <w:rPr>
          <w:rFonts w:hint="eastAsia"/>
        </w:rPr>
      </w:pPr>
      <w:r>
        <w:rPr>
          <w:rFonts w:hint="eastAsia"/>
        </w:rPr>
        <w:t>七、投标保证金：</w:t>
      </w:r>
    </w:p>
    <w:p w14:paraId="03377F60">
      <w:pPr>
        <w:pStyle w:val="2"/>
        <w:bidi w:val="0"/>
        <w:rPr>
          <w:rFonts w:hint="eastAsia"/>
        </w:rPr>
      </w:pPr>
      <w:r>
        <w:rPr>
          <w:rFonts w:hint="eastAsia"/>
        </w:rPr>
        <w:t>1、金额：人民币100000元整。</w:t>
      </w:r>
    </w:p>
    <w:p w14:paraId="72EF8B59">
      <w:pPr>
        <w:pStyle w:val="2"/>
        <w:bidi w:val="0"/>
        <w:rPr>
          <w:rFonts w:hint="eastAsia"/>
        </w:rPr>
      </w:pPr>
      <w:r>
        <w:rPr>
          <w:rFonts w:hint="eastAsia"/>
        </w:rPr>
        <w:t>2、投标人应于2025年6月30日16：00时前通过浙江海港电子招标采购平台汇入指定账户。</w:t>
      </w:r>
    </w:p>
    <w:p w14:paraId="5D6B1A50">
      <w:pPr>
        <w:pStyle w:val="2"/>
        <w:bidi w:val="0"/>
        <w:rPr>
          <w:rFonts w:hint="eastAsia"/>
        </w:rPr>
      </w:pPr>
      <w:r>
        <w:rPr>
          <w:rFonts w:hint="eastAsia"/>
        </w:rPr>
        <w:t>3、投标保证金应通过投标单位银行基本账户汇入，否则视为投标保证金无效。</w:t>
      </w:r>
    </w:p>
    <w:p w14:paraId="7B9ECDFB">
      <w:pPr>
        <w:pStyle w:val="2"/>
        <w:bidi w:val="0"/>
        <w:rPr>
          <w:rFonts w:hint="eastAsia"/>
        </w:rPr>
      </w:pPr>
      <w:r>
        <w:rPr>
          <w:rFonts w:hint="eastAsia"/>
        </w:rPr>
        <w:t>八、投标文件的递交：</w:t>
      </w:r>
    </w:p>
    <w:p w14:paraId="163F7BAB">
      <w:pPr>
        <w:pStyle w:val="2"/>
        <w:bidi w:val="0"/>
        <w:rPr>
          <w:rFonts w:hint="eastAsia"/>
        </w:rPr>
      </w:pPr>
      <w:r>
        <w:rPr>
          <w:rFonts w:hint="eastAsia"/>
        </w:rPr>
        <w:t>1、投标文件递交截止时间：2025年7月2日9时00分整（北京时间）。逾期递交投标文件恕不接受。</w:t>
      </w:r>
    </w:p>
    <w:p w14:paraId="13EC96FD">
      <w:pPr>
        <w:pStyle w:val="2"/>
        <w:bidi w:val="0"/>
        <w:rPr>
          <w:rFonts w:hint="eastAsia"/>
        </w:rPr>
      </w:pPr>
      <w:r>
        <w:rPr>
          <w:rFonts w:hint="eastAsia"/>
        </w:rPr>
        <w:t>2、投标文件递交方式：</w:t>
      </w:r>
    </w:p>
    <w:p w14:paraId="7F8F335A">
      <w:pPr>
        <w:pStyle w:val="2"/>
        <w:bidi w:val="0"/>
        <w:rPr>
          <w:rFonts w:hint="eastAsia"/>
        </w:rPr>
      </w:pPr>
      <w:r>
        <w:rPr>
          <w:rFonts w:hint="eastAsia"/>
        </w:rPr>
        <w:t>线上递交方式（投标管家工具）：投标人在投标文件递交截止时间前，将电子投标文件加密后递交至电子招标采购平台。</w:t>
      </w:r>
    </w:p>
    <w:p w14:paraId="5AD82810">
      <w:pPr>
        <w:pStyle w:val="2"/>
        <w:bidi w:val="0"/>
        <w:rPr>
          <w:rFonts w:hint="eastAsia"/>
        </w:rPr>
      </w:pPr>
      <w:r>
        <w:rPr>
          <w:rFonts w:hint="eastAsia"/>
        </w:rPr>
        <w:t>九、开标时间及地点：</w:t>
      </w:r>
    </w:p>
    <w:p w14:paraId="5DF6D175">
      <w:pPr>
        <w:pStyle w:val="2"/>
        <w:bidi w:val="0"/>
        <w:rPr>
          <w:rFonts w:hint="eastAsia"/>
        </w:rPr>
      </w:pPr>
      <w:r>
        <w:rPr>
          <w:rFonts w:hint="eastAsia"/>
        </w:rPr>
        <w:t>开标时间：2025年7月2日09时00分；</w:t>
      </w:r>
    </w:p>
    <w:p w14:paraId="06089154">
      <w:pPr>
        <w:pStyle w:val="2"/>
        <w:bidi w:val="0"/>
        <w:rPr>
          <w:rFonts w:hint="eastAsia"/>
        </w:rPr>
      </w:pPr>
      <w:r>
        <w:rPr>
          <w:rFonts w:hint="eastAsia"/>
        </w:rPr>
        <w:t>开标地点：浙江海港阳光采购有限公司开评标室（地址：宁波市鄞州区宁东路188号富邦中心9楼）在线公开开标。</w:t>
      </w:r>
    </w:p>
    <w:p w14:paraId="714C9E20">
      <w:pPr>
        <w:pStyle w:val="2"/>
        <w:bidi w:val="0"/>
        <w:rPr>
          <w:rFonts w:hint="eastAsia"/>
        </w:rPr>
      </w:pPr>
      <w:r>
        <w:rPr>
          <w:rFonts w:hint="eastAsia"/>
        </w:rPr>
        <w:t>注意事项：</w:t>
      </w:r>
    </w:p>
    <w:p w14:paraId="28C21615">
      <w:pPr>
        <w:pStyle w:val="2"/>
        <w:bidi w:val="0"/>
        <w:rPr>
          <w:rFonts w:hint="eastAsia"/>
        </w:rPr>
      </w:pPr>
      <w:r>
        <w:rPr>
          <w:rFonts w:hint="eastAsia"/>
        </w:rPr>
        <w:t>1.投标人于投标截止时间之后三十分钟内在“浙江海港投标管家” 工具端—进入项目—开标—远程开标模块，点击“确认开标结果”按钮进行确认，如超时未确认，视作投标人已对开标结果确认无误。</w:t>
      </w:r>
    </w:p>
    <w:p w14:paraId="44BD172C">
      <w:pPr>
        <w:pStyle w:val="2"/>
        <w:bidi w:val="0"/>
        <w:rPr>
          <w:rFonts w:hint="eastAsia"/>
        </w:rPr>
      </w:pPr>
      <w:r>
        <w:rPr>
          <w:rFonts w:hint="eastAsia"/>
        </w:rPr>
        <w:t>2.本项目采用电子招标，中标单位须在明确中标后、获取中标通知书前将相应的交易服务费缴入平台制定的集团账户（在“投标管家”工具中查看），具体收费标准详见招标文件或平台公告。</w:t>
      </w:r>
    </w:p>
    <w:p w14:paraId="542B37E4">
      <w:pPr>
        <w:pStyle w:val="2"/>
        <w:bidi w:val="0"/>
        <w:rPr>
          <w:rFonts w:hint="eastAsia"/>
        </w:rPr>
      </w:pPr>
      <w:r>
        <w:rPr>
          <w:rFonts w:hint="eastAsia"/>
        </w:rPr>
        <w:t>十、业务咨询</w:t>
      </w:r>
    </w:p>
    <w:p w14:paraId="344285EC">
      <w:pPr>
        <w:pStyle w:val="2"/>
        <w:bidi w:val="0"/>
        <w:rPr>
          <w:rFonts w:hint="eastAsia"/>
        </w:rPr>
      </w:pPr>
      <w:r>
        <w:rPr>
          <w:rFonts w:hint="eastAsia"/>
        </w:rPr>
        <w:t>招标人：宁波港集装箱运输有限公司</w:t>
      </w:r>
    </w:p>
    <w:p w14:paraId="2A24B242">
      <w:pPr>
        <w:pStyle w:val="2"/>
        <w:bidi w:val="0"/>
        <w:rPr>
          <w:rFonts w:hint="eastAsia"/>
        </w:rPr>
      </w:pPr>
      <w:r>
        <w:rPr>
          <w:rFonts w:hint="eastAsia"/>
        </w:rPr>
        <w:t>地址：宁波市北仑区迎宾路16号</w:t>
      </w:r>
    </w:p>
    <w:p w14:paraId="0B288B93">
      <w:pPr>
        <w:pStyle w:val="2"/>
        <w:bidi w:val="0"/>
        <w:rPr>
          <w:rFonts w:hint="eastAsia"/>
        </w:rPr>
      </w:pPr>
      <w:r>
        <w:rPr>
          <w:rFonts w:hint="eastAsia"/>
        </w:rPr>
        <w:t>商务联系人：李先生     联系电话：0574-27696720</w:t>
      </w:r>
    </w:p>
    <w:p w14:paraId="4D10BB0B">
      <w:pPr>
        <w:pStyle w:val="2"/>
        <w:bidi w:val="0"/>
        <w:rPr>
          <w:rFonts w:hint="eastAsia"/>
        </w:rPr>
      </w:pPr>
      <w:r>
        <w:rPr>
          <w:rFonts w:hint="eastAsia"/>
        </w:rPr>
        <w:t>技术联系人：包先生     联系电话：15957970729</w:t>
      </w:r>
    </w:p>
    <w:p w14:paraId="686F4A70">
      <w:pPr>
        <w:pStyle w:val="2"/>
        <w:bidi w:val="0"/>
        <w:rPr>
          <w:rFonts w:hint="eastAsia"/>
        </w:rPr>
      </w:pPr>
      <w:r>
        <w:rPr>
          <w:rFonts w:hint="eastAsia"/>
        </w:rPr>
        <w:t>招标代理机构：宁波中基国际招标有限公司</w:t>
      </w:r>
    </w:p>
    <w:p w14:paraId="02C964E0">
      <w:pPr>
        <w:pStyle w:val="2"/>
        <w:bidi w:val="0"/>
        <w:rPr>
          <w:rFonts w:hint="eastAsia"/>
        </w:rPr>
      </w:pPr>
      <w:r>
        <w:rPr>
          <w:rFonts w:hint="eastAsia"/>
        </w:rPr>
        <w:t>地址：宁波市鄞州区天童南路666号中基大厦19楼</w:t>
      </w:r>
    </w:p>
    <w:p w14:paraId="18637F89">
      <w:pPr>
        <w:pStyle w:val="2"/>
        <w:bidi w:val="0"/>
        <w:rPr>
          <w:rFonts w:hint="eastAsia"/>
        </w:rPr>
      </w:pPr>
      <w:r>
        <w:rPr>
          <w:rFonts w:hint="eastAsia"/>
        </w:rPr>
        <w:t>联系人：杨未、戴蓓霞</w:t>
      </w:r>
    </w:p>
    <w:p w14:paraId="54600CA3">
      <w:pPr>
        <w:pStyle w:val="2"/>
        <w:bidi w:val="0"/>
        <w:rPr>
          <w:rFonts w:hint="eastAsia"/>
        </w:rPr>
      </w:pPr>
      <w:r>
        <w:rPr>
          <w:rFonts w:hint="eastAsia"/>
        </w:rPr>
        <w:t>联系电话：0574-87425382、88090681</w:t>
      </w:r>
    </w:p>
    <w:p w14:paraId="619DC1A0">
      <w:pPr>
        <w:pStyle w:val="2"/>
        <w:bidi w:val="0"/>
        <w:rPr>
          <w:rFonts w:hint="eastAsia"/>
        </w:rPr>
      </w:pPr>
      <w:r>
        <w:rPr>
          <w:rFonts w:hint="eastAsia"/>
        </w:rPr>
        <w:t>传真：0574-87425386</w:t>
      </w:r>
    </w:p>
    <w:p w14:paraId="71DA4C5B">
      <w:pPr>
        <w:pStyle w:val="2"/>
        <w:bidi w:val="0"/>
        <w:rPr>
          <w:rFonts w:hint="eastAsia"/>
        </w:rPr>
      </w:pPr>
      <w:r>
        <w:rPr>
          <w:rFonts w:hint="eastAsia"/>
        </w:rPr>
        <w:t>异议受理联系人（招标代理机构）：王老师</w:t>
      </w:r>
    </w:p>
    <w:p w14:paraId="2D3D8AF6">
      <w:pPr>
        <w:pStyle w:val="2"/>
        <w:bidi w:val="0"/>
        <w:rPr>
          <w:rFonts w:hint="eastAsia"/>
        </w:rPr>
      </w:pPr>
      <w:r>
        <w:rPr>
          <w:rFonts w:hint="eastAsia"/>
        </w:rPr>
        <w:t>联系方式：0574-87425391</w:t>
      </w:r>
    </w:p>
    <w:p w14:paraId="5F22608D">
      <w:pPr>
        <w:pStyle w:val="2"/>
        <w:bidi w:val="0"/>
        <w:rPr>
          <w:rFonts w:hint="eastAsia"/>
        </w:rPr>
      </w:pPr>
      <w:r>
        <w:rPr>
          <w:rFonts w:hint="eastAsia"/>
        </w:rPr>
        <w:t>电子招标采购平台咨询电话：0574-27680520</w:t>
      </w:r>
    </w:p>
    <w:p w14:paraId="37FC5C16">
      <w:pPr>
        <w:pStyle w:val="2"/>
        <w:bidi w:val="0"/>
        <w:rPr>
          <w:rFonts w:hint="eastAsia"/>
        </w:rPr>
      </w:pPr>
      <w:r>
        <w:rPr>
          <w:rFonts w:hint="eastAsia"/>
        </w:rPr>
        <w:t>CA咨询热线：400-666-4230</w:t>
      </w:r>
    </w:p>
    <w:p w14:paraId="51941BC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58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2025-06-18T06:30:38Z</dcterms:created>
  <dc:creator>28039</dc:creator>
  <cp:lastModifiedBy>沫燃 *</cp:lastModifiedBy>
  <dcterms:modified xsi:type="dcterms:W3CDTF">2025-06-18T06:30:58Z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37B2F5B7913440F1B7346066992DD1CD_12</vt:lpwstr>
  </property>
</Properties>
</file>