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69D1">
      <w:pPr>
        <w:pStyle w:val="2"/>
        <w:bidi w:val="0"/>
      </w:pPr>
      <w:bookmarkStart w:id="0" w:name="_GoBack"/>
      <w:r>
        <w:rPr>
          <w:rFonts w:hint="eastAsia"/>
        </w:rPr>
        <w:t>中国原子能科学研究院-放射性物品（三类）运输</w:t>
      </w:r>
      <w:bookmarkEnd w:id="0"/>
      <w:r>
        <w:rPr>
          <w:rFonts w:hint="eastAsia"/>
        </w:rPr>
        <w:t>-谈判采购采购公告</w:t>
      </w:r>
    </w:p>
    <w:p w14:paraId="29E909A3">
      <w:pPr>
        <w:pStyle w:val="2"/>
        <w:bidi w:val="0"/>
        <w:rPr>
          <w:rFonts w:hint="eastAsia"/>
        </w:rPr>
      </w:pPr>
      <w:r>
        <w:rPr>
          <w:rFonts w:hint="eastAsia"/>
        </w:rPr>
        <w:t>放射性物品（三类）运输服务采购已具备采购条件，现公开邀请供应商参加采购活动。</w:t>
      </w:r>
    </w:p>
    <w:p w14:paraId="0A94E001">
      <w:pPr>
        <w:pStyle w:val="2"/>
        <w:bidi w:val="0"/>
        <w:rPr>
          <w:rFonts w:hint="eastAsia"/>
        </w:rPr>
      </w:pPr>
      <w:r>
        <w:rPr>
          <w:rFonts w:hint="eastAsia"/>
        </w:rPr>
        <w:t>1　采购项目简介</w:t>
      </w:r>
    </w:p>
    <w:p w14:paraId="7074179F">
      <w:pPr>
        <w:pStyle w:val="2"/>
        <w:bidi w:val="0"/>
        <w:rPr>
          <w:rFonts w:hint="eastAsia"/>
        </w:rPr>
      </w:pPr>
      <w:r>
        <w:rPr>
          <w:rFonts w:hint="eastAsia"/>
        </w:rPr>
        <w:t>1.1　采购项目名称：</w:t>
      </w:r>
    </w:p>
    <w:p w14:paraId="23F807AC">
      <w:pPr>
        <w:pStyle w:val="2"/>
        <w:bidi w:val="0"/>
        <w:rPr>
          <w:rFonts w:hint="eastAsia"/>
        </w:rPr>
      </w:pPr>
      <w:r>
        <w:rPr>
          <w:rFonts w:hint="eastAsia"/>
        </w:rPr>
        <w:t>放射性物品（三类）运输服务采购</w:t>
      </w:r>
    </w:p>
    <w:p w14:paraId="4C793512">
      <w:pPr>
        <w:pStyle w:val="2"/>
        <w:bidi w:val="0"/>
        <w:rPr>
          <w:rFonts w:hint="eastAsia"/>
        </w:rPr>
      </w:pPr>
      <w:r>
        <w:rPr>
          <w:rFonts w:hint="eastAsia"/>
        </w:rPr>
        <w:t>采购编号：</w:t>
      </w:r>
      <w:r>
        <w:rPr>
          <w:rFonts w:hint="eastAsia"/>
        </w:rPr>
        <w:fldChar w:fldCharType="begin"/>
      </w:r>
      <w:r>
        <w:rPr>
          <w:rFonts w:hint="eastAsia"/>
        </w:rPr>
        <w:instrText xml:space="preserve"> HYPERLINK "https://www.cnncecp.com/jypt/eps/wf/ywlc/dqgz/TaskTitle,$DirectLink.sdirect?sp=Sff808081977db15001979b53289d2f5e"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CIAE-FW-GKJT-25-1345</w:t>
      </w:r>
      <w:r>
        <w:rPr>
          <w:rFonts w:hint="eastAsia"/>
        </w:rPr>
        <w:fldChar w:fldCharType="end"/>
      </w:r>
    </w:p>
    <w:p w14:paraId="303863CE">
      <w:pPr>
        <w:pStyle w:val="2"/>
        <w:bidi w:val="0"/>
        <w:rPr>
          <w:rFonts w:hint="eastAsia"/>
        </w:rPr>
      </w:pPr>
      <w:r>
        <w:rPr>
          <w:rFonts w:hint="eastAsia"/>
        </w:rPr>
        <w:t>1.2　采购单位</w:t>
      </w:r>
    </w:p>
    <w:p w14:paraId="67A82076">
      <w:pPr>
        <w:pStyle w:val="2"/>
        <w:bidi w:val="0"/>
        <w:rPr>
          <w:rFonts w:hint="eastAsia"/>
        </w:rPr>
      </w:pPr>
      <w:r>
        <w:rPr>
          <w:rFonts w:hint="eastAsia"/>
        </w:rPr>
        <w:t>中国原子能科学研究院</w:t>
      </w:r>
    </w:p>
    <w:p w14:paraId="16A9AE32">
      <w:pPr>
        <w:pStyle w:val="2"/>
        <w:bidi w:val="0"/>
        <w:rPr>
          <w:rFonts w:hint="eastAsia"/>
        </w:rPr>
      </w:pPr>
      <w:r>
        <w:rPr>
          <w:rFonts w:hint="eastAsia"/>
        </w:rPr>
        <w:t>1.3　采购代理机构（如有）：</w:t>
      </w:r>
    </w:p>
    <w:p w14:paraId="6527321C">
      <w:pPr>
        <w:pStyle w:val="2"/>
        <w:bidi w:val="0"/>
        <w:rPr>
          <w:rFonts w:hint="eastAsia"/>
        </w:rPr>
      </w:pPr>
      <w:r>
        <w:rPr>
          <w:rFonts w:hint="eastAsia"/>
        </w:rPr>
        <w:t>无</w:t>
      </w:r>
    </w:p>
    <w:p w14:paraId="7E638D76">
      <w:pPr>
        <w:pStyle w:val="2"/>
        <w:bidi w:val="0"/>
        <w:rPr>
          <w:rFonts w:hint="eastAsia"/>
        </w:rPr>
      </w:pPr>
      <w:r>
        <w:rPr>
          <w:rFonts w:hint="eastAsia"/>
        </w:rPr>
        <w:t>1.4　采购项目资金落实情况：</w:t>
      </w:r>
    </w:p>
    <w:p w14:paraId="29CE4486">
      <w:pPr>
        <w:pStyle w:val="2"/>
        <w:bidi w:val="0"/>
        <w:rPr>
          <w:rFonts w:hint="eastAsia"/>
        </w:rPr>
      </w:pPr>
      <w:r>
        <w:rPr>
          <w:rFonts w:hint="eastAsia"/>
        </w:rPr>
        <w:t>已落实</w:t>
      </w:r>
    </w:p>
    <w:p w14:paraId="2333AD85">
      <w:pPr>
        <w:pStyle w:val="2"/>
        <w:bidi w:val="0"/>
        <w:rPr>
          <w:rFonts w:hint="eastAsia"/>
        </w:rPr>
      </w:pPr>
      <w:r>
        <w:rPr>
          <w:rFonts w:hint="eastAsia"/>
        </w:rPr>
        <w:t>1.5　采购项目概况：</w:t>
      </w:r>
    </w:p>
    <w:p w14:paraId="47FFAB62">
      <w:pPr>
        <w:pStyle w:val="2"/>
        <w:bidi w:val="0"/>
        <w:rPr>
          <w:rFonts w:hint="eastAsia"/>
        </w:rPr>
      </w:pPr>
      <w:r>
        <w:rPr>
          <w:rFonts w:hint="eastAsia"/>
        </w:rPr>
        <w:t>甲方委托乙方将放射性物品(三类)货包自中国原子能科学研究院起运至山西中辐院榆次实验场并交付；第二次运输将放射性物品(三类)货包自山西中辐院榆次实验场运输回中国原子能科学研究院。</w:t>
      </w:r>
    </w:p>
    <w:p w14:paraId="5425B8D0">
      <w:pPr>
        <w:pStyle w:val="2"/>
        <w:bidi w:val="0"/>
        <w:rPr>
          <w:rFonts w:hint="eastAsia"/>
        </w:rPr>
      </w:pPr>
      <w:r>
        <w:rPr>
          <w:rFonts w:hint="eastAsia"/>
        </w:rPr>
        <w:t>1.6　成交供应商数量及份额：</w:t>
      </w:r>
    </w:p>
    <w:p w14:paraId="11DBBC6B">
      <w:pPr>
        <w:pStyle w:val="2"/>
        <w:bidi w:val="0"/>
        <w:rPr>
          <w:rFonts w:hint="eastAsia"/>
        </w:rPr>
      </w:pPr>
      <w:r>
        <w:rPr>
          <w:rFonts w:hint="eastAsia"/>
        </w:rPr>
        <w:t> 1家、 100%  。</w:t>
      </w:r>
    </w:p>
    <w:p w14:paraId="0235115D">
      <w:pPr>
        <w:pStyle w:val="2"/>
        <w:bidi w:val="0"/>
        <w:rPr>
          <w:rFonts w:hint="eastAsia"/>
        </w:rPr>
      </w:pPr>
      <w:r>
        <w:rPr>
          <w:rFonts w:hint="eastAsia"/>
        </w:rPr>
        <w:t>2　采购范围及相关要求</w:t>
      </w:r>
    </w:p>
    <w:p w14:paraId="7B6CB13D">
      <w:pPr>
        <w:pStyle w:val="2"/>
        <w:bidi w:val="0"/>
        <w:rPr>
          <w:rFonts w:hint="eastAsia"/>
        </w:rPr>
      </w:pPr>
      <w:r>
        <w:rPr>
          <w:rFonts w:hint="eastAsia"/>
        </w:rPr>
        <w:t>2.1　采购范围：</w:t>
      </w:r>
    </w:p>
    <w:p w14:paraId="7A356D86">
      <w:pPr>
        <w:pStyle w:val="2"/>
        <w:bidi w:val="0"/>
        <w:rPr>
          <w:rFonts w:hint="eastAsia"/>
        </w:rPr>
      </w:pPr>
      <w:r>
        <w:rPr>
          <w:rFonts w:hint="eastAsia"/>
        </w:rPr>
        <w:t>甲方委托乙方将放射性物品(三类)货包自中国原子能科学研究院起运至山西中辐院榆次实验场并交付；第二次运输将放射性物品(三类)货包自山西中辐院榆次实验场运输回中国原子能科学研究院。</w:t>
      </w:r>
    </w:p>
    <w:p w14:paraId="7814A553">
      <w:pPr>
        <w:pStyle w:val="2"/>
        <w:bidi w:val="0"/>
        <w:rPr>
          <w:rFonts w:hint="eastAsia"/>
        </w:rPr>
      </w:pPr>
      <w:r>
        <w:rPr>
          <w:rFonts w:hint="eastAsia"/>
        </w:rPr>
        <w:t>放射性物品(三类)货包描述：贫铀组件，含内容物500KG；外形尺寸（mm）1790x740x590；类型为1F-2型，Ⅱ级黄；运输指数1；温度范围-40℃至38℃。</w:t>
      </w:r>
    </w:p>
    <w:p w14:paraId="1C258A73">
      <w:pPr>
        <w:pStyle w:val="2"/>
        <w:bidi w:val="0"/>
        <w:rPr>
          <w:rFonts w:hint="eastAsia"/>
        </w:rPr>
      </w:pPr>
      <w:r>
        <w:rPr>
          <w:rFonts w:hint="eastAsia"/>
        </w:rPr>
        <w:t>2.2　服务期限：</w:t>
      </w:r>
    </w:p>
    <w:p w14:paraId="3B2A4FFA">
      <w:pPr>
        <w:pStyle w:val="2"/>
        <w:bidi w:val="0"/>
        <w:rPr>
          <w:rFonts w:hint="eastAsia"/>
        </w:rPr>
      </w:pPr>
      <w:r>
        <w:rPr>
          <w:rFonts w:hint="eastAsia"/>
        </w:rPr>
        <w:t>合同签订后5个月内完成运输。</w:t>
      </w:r>
    </w:p>
    <w:p w14:paraId="26064B57">
      <w:pPr>
        <w:pStyle w:val="2"/>
        <w:bidi w:val="0"/>
        <w:rPr>
          <w:rFonts w:hint="eastAsia"/>
        </w:rPr>
      </w:pPr>
      <w:r>
        <w:rPr>
          <w:rFonts w:hint="eastAsia"/>
        </w:rPr>
        <w:t>2.3　服务地点：</w:t>
      </w:r>
    </w:p>
    <w:p w14:paraId="0E5BC1C9">
      <w:pPr>
        <w:pStyle w:val="2"/>
        <w:bidi w:val="0"/>
        <w:rPr>
          <w:rFonts w:hint="eastAsia"/>
        </w:rPr>
      </w:pPr>
      <w:r>
        <w:rPr>
          <w:rFonts w:hint="eastAsia"/>
        </w:rPr>
        <w:t>甲方指定地点。</w:t>
      </w:r>
    </w:p>
    <w:p w14:paraId="24D4873D">
      <w:pPr>
        <w:pStyle w:val="2"/>
        <w:bidi w:val="0"/>
        <w:rPr>
          <w:rFonts w:hint="eastAsia"/>
        </w:rPr>
      </w:pPr>
      <w:r>
        <w:rPr>
          <w:rFonts w:hint="eastAsia"/>
        </w:rPr>
        <w:t>2.4　质量要求或服务标准：</w:t>
      </w:r>
    </w:p>
    <w:p w14:paraId="4690D9F4">
      <w:pPr>
        <w:pStyle w:val="2"/>
        <w:bidi w:val="0"/>
        <w:rPr>
          <w:rFonts w:hint="eastAsia"/>
        </w:rPr>
      </w:pPr>
      <w:r>
        <w:rPr>
          <w:rFonts w:hint="eastAsia"/>
        </w:rPr>
        <w:t>乙方提供专用运输车辆以及保障车辆，配备司机、押运员、安保力量，按照甲方指定时间、地点完成运输及货包交付工作。</w:t>
      </w:r>
    </w:p>
    <w:p w14:paraId="03EAF928">
      <w:pPr>
        <w:pStyle w:val="2"/>
        <w:bidi w:val="0"/>
        <w:rPr>
          <w:rFonts w:hint="eastAsia"/>
        </w:rPr>
      </w:pPr>
      <w:r>
        <w:rPr>
          <w:rFonts w:hint="eastAsia"/>
        </w:rPr>
        <w:t>乙方应提供满足法规要求、运载能力和栓系能力满足运输要求的车辆，车辆内应配备检定合格的辐射监测设备、辐射防护用品和应急物资。乙方提供的运输驾驶员、押运员等，均须具备放射性物品运输从业资格且从业资格均在年审有效期内。乙方提供的安保人员，均须具备保安证。乙方须配备相应安保设备。</w:t>
      </w:r>
    </w:p>
    <w:p w14:paraId="3B0F93AC">
      <w:pPr>
        <w:pStyle w:val="2"/>
        <w:bidi w:val="0"/>
        <w:rPr>
          <w:rFonts w:hint="eastAsia"/>
        </w:rPr>
      </w:pPr>
      <w:r>
        <w:rPr>
          <w:rFonts w:hint="eastAsia"/>
        </w:rPr>
        <w:t>其余详见技术规格书。</w:t>
      </w:r>
    </w:p>
    <w:p w14:paraId="067D5001">
      <w:pPr>
        <w:pStyle w:val="2"/>
        <w:bidi w:val="0"/>
        <w:rPr>
          <w:rFonts w:hint="eastAsia"/>
        </w:rPr>
      </w:pPr>
      <w:r>
        <w:rPr>
          <w:rFonts w:hint="eastAsia"/>
        </w:rPr>
        <w:t>3　供应商资格要求</w:t>
      </w:r>
    </w:p>
    <w:p w14:paraId="17C063B1">
      <w:pPr>
        <w:pStyle w:val="2"/>
        <w:bidi w:val="0"/>
        <w:rPr>
          <w:rFonts w:hint="eastAsia"/>
        </w:rPr>
      </w:pPr>
      <w:r>
        <w:rPr>
          <w:rFonts w:hint="eastAsia"/>
        </w:rPr>
        <w:t>3.1　供应商应依法设立且具备承担本采购项目的资质条件、能力和信誉：</w:t>
      </w:r>
    </w:p>
    <w:p w14:paraId="3D1DD928">
      <w:pPr>
        <w:pStyle w:val="2"/>
        <w:bidi w:val="0"/>
        <w:rPr>
          <w:rFonts w:hint="eastAsia"/>
        </w:rPr>
      </w:pPr>
      <w:r>
        <w:rPr>
          <w:rFonts w:hint="eastAsia"/>
        </w:rPr>
        <w:t>（1）资质要求：本次采购要求供应商具有独立承担民事责任能力的在中华人民共和国境内注册的法人或其他组织，具备有效的营业执照或事业单位法人证书或其它营业登记证书；具备放射性物品运输道路运输经营许可证（包含三类放射性物品）。</w:t>
      </w:r>
    </w:p>
    <w:p w14:paraId="501DE4E0">
      <w:pPr>
        <w:pStyle w:val="2"/>
        <w:bidi w:val="0"/>
        <w:rPr>
          <w:rFonts w:hint="eastAsia"/>
        </w:rPr>
      </w:pPr>
      <w:r>
        <w:rPr>
          <w:rFonts w:hint="eastAsia"/>
        </w:rPr>
        <w:t>（2）财务要求：供应商成立3年及以上的，提供近3年（2022-2024年度或2021-2023年度）经会计师事务所或审计机构审计的财务会计报表扫描件；供应商成立1年以上不足3年的，提供成立以来的财务会计报表扫描件（其中满整年度的需经审计）；成立不足1年的，提供成立以来的财务状况表。</w:t>
      </w:r>
    </w:p>
    <w:p w14:paraId="51F12CB2">
      <w:pPr>
        <w:pStyle w:val="2"/>
        <w:bidi w:val="0"/>
        <w:rPr>
          <w:rFonts w:hint="eastAsia"/>
        </w:rPr>
      </w:pPr>
      <w:r>
        <w:rPr>
          <w:rFonts w:hint="eastAsia"/>
        </w:rPr>
        <w:t>（3）业绩要求：需提供2022年1月1日至今的类似业绩证明材料，提供合同、中标通知书或成交通知书三者之一。</w:t>
      </w:r>
    </w:p>
    <w:p w14:paraId="2CE22CE4">
      <w:pPr>
        <w:pStyle w:val="2"/>
        <w:bidi w:val="0"/>
        <w:rPr>
          <w:rFonts w:hint="eastAsia"/>
        </w:rPr>
      </w:pPr>
      <w:r>
        <w:rPr>
          <w:rFonts w:hint="eastAsia"/>
        </w:rPr>
        <w:t>（4）信誉要求：在最近三年内未发生重大产品质量问题(以相关行业主管部门的行政处罚决定或司法机关出具的有关法律文书为准)；未被工商行政管理机关在全国企业信用信息公示系统(htlp:/hvwwgsxt.gov.cn)中列入严重违法失信企业名单；未在“信用中国”网站(www.creditchina.gov.cn)或各级信用信息共享平台中列入失信被执行人名单；在最近三年内投标人或其法定代表人、拟委任的项目负责人无行贿犯罪行为；未被中核集团及院纳入黑名单、灰名单等(不包含已释放的)；不存在核安全监管“两个零容忍”情形，被核安全监管部门明确停工处罚的，或即将面临停工处罚的。</w:t>
      </w:r>
    </w:p>
    <w:p w14:paraId="4A0626F2">
      <w:pPr>
        <w:pStyle w:val="2"/>
        <w:bidi w:val="0"/>
        <w:rPr>
          <w:rFonts w:hint="eastAsia"/>
        </w:rPr>
      </w:pPr>
      <w:r>
        <w:rPr>
          <w:rFonts w:hint="eastAsia"/>
        </w:rPr>
        <w:t>（5）承担本项目的主要人员要求：乙方提供的运输驾驶员、押运员等，均须具备放射性物品运输从业资格证；提供的安保人员均须具备保安证。</w:t>
      </w:r>
    </w:p>
    <w:p w14:paraId="7BCF1DB6">
      <w:pPr>
        <w:pStyle w:val="2"/>
        <w:bidi w:val="0"/>
        <w:rPr>
          <w:rFonts w:hint="eastAsia"/>
        </w:rPr>
      </w:pPr>
      <w:r>
        <w:rPr>
          <w:rFonts w:hint="eastAsia"/>
        </w:rPr>
        <w:t>（6）其他要求：乙方提供装载货物的车辆需具备放射性运输道路运输证。</w:t>
      </w:r>
    </w:p>
    <w:p w14:paraId="0BB305BF">
      <w:pPr>
        <w:pStyle w:val="2"/>
        <w:bidi w:val="0"/>
        <w:rPr>
          <w:rFonts w:hint="eastAsia"/>
        </w:rPr>
      </w:pPr>
      <w:r>
        <w:rPr>
          <w:rFonts w:hint="eastAsia"/>
        </w:rPr>
        <w:t>3.2　供应商不得存在下列情形之一：</w:t>
      </w:r>
    </w:p>
    <w:p w14:paraId="349BA82F">
      <w:pPr>
        <w:pStyle w:val="2"/>
        <w:bidi w:val="0"/>
        <w:rPr>
          <w:rFonts w:hint="eastAsia"/>
        </w:rPr>
      </w:pPr>
      <w:r>
        <w:rPr>
          <w:rFonts w:hint="eastAsia"/>
        </w:rPr>
        <w:t>（1）不同供应商之间的单位负责人为同一人，或者存在控股、管理关系；</w:t>
      </w:r>
    </w:p>
    <w:p w14:paraId="6B89A296">
      <w:pPr>
        <w:pStyle w:val="2"/>
        <w:bidi w:val="0"/>
        <w:rPr>
          <w:rFonts w:hint="eastAsia"/>
        </w:rPr>
      </w:pPr>
      <w:r>
        <w:rPr>
          <w:rFonts w:hint="eastAsia"/>
        </w:rPr>
        <w:t>（2）处于被责令停产停业、暂扣或者吊销执照、暂扣或者吊销许可证、吊销资质证书状态；</w:t>
      </w:r>
    </w:p>
    <w:p w14:paraId="0B6DF4A8">
      <w:pPr>
        <w:pStyle w:val="2"/>
        <w:bidi w:val="0"/>
        <w:rPr>
          <w:rFonts w:hint="eastAsia"/>
        </w:rPr>
      </w:pPr>
      <w:r>
        <w:rPr>
          <w:rFonts w:hint="eastAsia"/>
        </w:rPr>
        <w:t>（3）被政府有关部门取消招标项目所在地行业内的投标资格且处于有效期内的；</w:t>
      </w:r>
    </w:p>
    <w:p w14:paraId="427FE16A">
      <w:pPr>
        <w:pStyle w:val="2"/>
        <w:bidi w:val="0"/>
        <w:rPr>
          <w:rFonts w:hint="eastAsia"/>
        </w:rPr>
      </w:pPr>
      <w:r>
        <w:rPr>
          <w:rFonts w:hint="eastAsia"/>
        </w:rPr>
        <w:t>（4）进入清算程序，或被宣告破产，或其他丧失履约能力的情形；</w:t>
      </w:r>
    </w:p>
    <w:p w14:paraId="754C1C77">
      <w:pPr>
        <w:pStyle w:val="2"/>
        <w:bidi w:val="0"/>
        <w:rPr>
          <w:rFonts w:hint="eastAsia"/>
        </w:rPr>
      </w:pPr>
      <w:r>
        <w:rPr>
          <w:rFonts w:hint="eastAsia"/>
        </w:rPr>
        <w:t>（5）根据中国核工业集团有限公司供应商管理要求，被禁止参与采购活动且处于有效期。供应商处于中国核工业集团有限公司供应商黑名单或灰名单、采购单位及其所属专业化公司黑名单或灰名单，且处于有效期内；</w:t>
      </w:r>
    </w:p>
    <w:p w14:paraId="2B916B5F">
      <w:pPr>
        <w:pStyle w:val="2"/>
        <w:bidi w:val="0"/>
        <w:rPr>
          <w:rFonts w:hint="eastAsia"/>
        </w:rPr>
      </w:pPr>
      <w:r>
        <w:rPr>
          <w:rFonts w:hint="eastAsia"/>
        </w:rPr>
        <w:t>（6）采购人存在利害关系且可能影响采购公正性的法人、其他组织或者个人的；</w:t>
      </w:r>
    </w:p>
    <w:p w14:paraId="29B3001C">
      <w:pPr>
        <w:pStyle w:val="2"/>
        <w:bidi w:val="0"/>
        <w:rPr>
          <w:rFonts w:hint="eastAsia"/>
        </w:rPr>
      </w:pPr>
      <w:r>
        <w:rPr>
          <w:rFonts w:hint="eastAsia"/>
        </w:rPr>
        <w:t>（7）为本采购项目提供过设计、编制技术规范和其他文件的咨询服务；</w:t>
      </w:r>
    </w:p>
    <w:p w14:paraId="6DFD8B93">
      <w:pPr>
        <w:pStyle w:val="2"/>
        <w:bidi w:val="0"/>
        <w:rPr>
          <w:rFonts w:hint="eastAsia"/>
        </w:rPr>
      </w:pPr>
      <w:r>
        <w:rPr>
          <w:rFonts w:hint="eastAsia"/>
        </w:rPr>
        <w:t>（8）其他：平台将对在非招标采购流程参与项目、下载采购文件、提交报价（应答文件）过程中触发相同联系人或相同MAC地址或硬件特征码（同一环节或不同环节MAC地址或硬件特征码相同）并参与报价的供应商进行自动封禁处理，并同步暂停涉事供应商3个月内参与平台所有采购项目的权限，向其发出系统告知函。采购单位如进行调查的，供应商有义务配合调查并按要求做出回应，如供应商未按采购单位要求及时回应的，则采购单位有权根据已知资料和情况做出相关处理决定。本采购项目在评审或监督过程中发现存在串通情形，采购单位如进行调查的，供应商有义务配合调查并按要求做出回应，如供应商未按采购单位要求及时回应的，则采购单位有权根据已知资料和情况做出相关处理决定。</w:t>
      </w:r>
    </w:p>
    <w:p w14:paraId="3F5816C1">
      <w:pPr>
        <w:pStyle w:val="2"/>
        <w:bidi w:val="0"/>
        <w:rPr>
          <w:rFonts w:hint="eastAsia"/>
        </w:rPr>
      </w:pPr>
      <w:r>
        <w:rPr>
          <w:rFonts w:hint="eastAsia"/>
        </w:rPr>
        <w:t>3.3　本次采购不接受联合体应答。</w:t>
      </w:r>
    </w:p>
    <w:p w14:paraId="7785978C">
      <w:pPr>
        <w:pStyle w:val="2"/>
        <w:bidi w:val="0"/>
        <w:rPr>
          <w:rFonts w:hint="eastAsia"/>
        </w:rPr>
      </w:pPr>
      <w:r>
        <w:rPr>
          <w:rFonts w:hint="eastAsia"/>
        </w:rPr>
        <w:t>4　谈判采购文件的获取</w:t>
      </w:r>
    </w:p>
    <w:p w14:paraId="25DEA38C">
      <w:pPr>
        <w:pStyle w:val="2"/>
        <w:bidi w:val="0"/>
        <w:rPr>
          <w:rFonts w:hint="eastAsia"/>
        </w:rPr>
      </w:pPr>
      <w:r>
        <w:rPr>
          <w:rFonts w:hint="eastAsia"/>
        </w:rPr>
        <w:t>4.1　采购文件售价</w:t>
      </w:r>
    </w:p>
    <w:p w14:paraId="7DA77277">
      <w:pPr>
        <w:pStyle w:val="2"/>
        <w:bidi w:val="0"/>
        <w:rPr>
          <w:rFonts w:hint="eastAsia"/>
        </w:rPr>
      </w:pPr>
      <w:r>
        <w:rPr>
          <w:rFonts w:hint="eastAsia"/>
        </w:rPr>
        <w:t>每套采购文件售价人民币　　/　　元整，售后款项不予退还。</w:t>
      </w:r>
    </w:p>
    <w:p w14:paraId="59D33E2A">
      <w:pPr>
        <w:pStyle w:val="2"/>
        <w:bidi w:val="0"/>
        <w:rPr>
          <w:rFonts w:hint="eastAsia"/>
        </w:rPr>
      </w:pPr>
      <w:r>
        <w:rPr>
          <w:rFonts w:hint="eastAsia"/>
        </w:rPr>
        <w:t>采购单位（代理机构）收款银行名称：　/　　　　</w:t>
      </w:r>
    </w:p>
    <w:p w14:paraId="1DE352A4">
      <w:pPr>
        <w:pStyle w:val="2"/>
        <w:bidi w:val="0"/>
        <w:rPr>
          <w:rFonts w:hint="eastAsia"/>
        </w:rPr>
      </w:pPr>
      <w:r>
        <w:rPr>
          <w:rFonts w:hint="eastAsia"/>
        </w:rPr>
        <w:t>开户单位：　　　/　　　　　　　　　　　　　</w:t>
      </w:r>
    </w:p>
    <w:p w14:paraId="03174D21">
      <w:pPr>
        <w:pStyle w:val="2"/>
        <w:bidi w:val="0"/>
        <w:rPr>
          <w:rFonts w:hint="eastAsia"/>
        </w:rPr>
      </w:pPr>
      <w:r>
        <w:rPr>
          <w:rFonts w:hint="eastAsia"/>
        </w:rPr>
        <w:t>收款账号：　　　/　　　　　　　　　　　　　</w:t>
      </w:r>
    </w:p>
    <w:p w14:paraId="49402764">
      <w:pPr>
        <w:pStyle w:val="2"/>
        <w:bidi w:val="0"/>
        <w:rPr>
          <w:rFonts w:hint="eastAsia"/>
        </w:rPr>
      </w:pPr>
      <w:r>
        <w:rPr>
          <w:rFonts w:hint="eastAsia"/>
        </w:rPr>
        <w:t>应答供应商须在汇款单上注明：“     /       （项目名称缩写）”。</w:t>
      </w:r>
    </w:p>
    <w:p w14:paraId="052ADA84">
      <w:pPr>
        <w:pStyle w:val="2"/>
        <w:bidi w:val="0"/>
        <w:rPr>
          <w:rFonts w:hint="eastAsia"/>
        </w:rPr>
      </w:pPr>
      <w:r>
        <w:rPr>
          <w:rFonts w:hint="eastAsia"/>
        </w:rPr>
        <w:t>4.2　发售时间</w:t>
      </w:r>
    </w:p>
    <w:p w14:paraId="722BEF13">
      <w:pPr>
        <w:pStyle w:val="2"/>
        <w:bidi w:val="0"/>
        <w:rPr>
          <w:rFonts w:hint="eastAsia"/>
        </w:rPr>
      </w:pPr>
      <w:r>
        <w:rPr>
          <w:rFonts w:hint="eastAsia"/>
        </w:rPr>
        <w:t>北京时间：2025年6月23日14：00—2025年6月27日18：00</w:t>
      </w:r>
    </w:p>
    <w:p w14:paraId="42C09E5D">
      <w:pPr>
        <w:pStyle w:val="2"/>
        <w:bidi w:val="0"/>
        <w:rPr>
          <w:rFonts w:hint="eastAsia"/>
        </w:rPr>
      </w:pPr>
      <w:r>
        <w:rPr>
          <w:rFonts w:hint="eastAsia"/>
        </w:rPr>
        <w:t>4.3　采购文件发售方式</w:t>
      </w:r>
    </w:p>
    <w:p w14:paraId="4FB43EBE">
      <w:pPr>
        <w:pStyle w:val="2"/>
        <w:bidi w:val="0"/>
        <w:rPr>
          <w:rFonts w:hint="eastAsia"/>
        </w:rPr>
      </w:pPr>
      <w:r>
        <w:rPr>
          <w:rFonts w:hint="eastAsia"/>
        </w:rPr>
        <w:t>电子版采购文件将在中国核工业集团有限公司电子采购平台（https://www.cnncecp.com）进行发布。潜在供应商在中国核工业集团有限公司电子采购平台已经注册的，可直接登录参与本项目应答；尚未在中国核工业集团有限公司电子采购平台注册的，应于采购文件发售截止时间前在中国核工业集团有限公司电子采购平台完成在线注册后登录参与本项目应答。供应商登录后点击“我要参与”，选择要参与的项目（XXXX采购项目）。 按照《中核集团电子采购平台供应商操作手册》完成付费后即可下载采购文件（见平台首页服务中心-供应商服务）。</w:t>
      </w:r>
    </w:p>
    <w:p w14:paraId="5721BFAE">
      <w:pPr>
        <w:pStyle w:val="2"/>
        <w:bidi w:val="0"/>
        <w:rPr>
          <w:rFonts w:hint="eastAsia"/>
        </w:rPr>
      </w:pPr>
      <w:r>
        <w:rPr>
          <w:rFonts w:hint="eastAsia"/>
        </w:rPr>
        <w:t>中国核工业集团有限公司电子采购平台将在发售期结束后自动关闭参与入口，未能按时完成参与、购买采购文件相关工作的潜在供应商不得参与应答。</w:t>
      </w:r>
    </w:p>
    <w:p w14:paraId="4D603A59">
      <w:pPr>
        <w:pStyle w:val="2"/>
        <w:bidi w:val="0"/>
        <w:rPr>
          <w:rFonts w:hint="eastAsia"/>
        </w:rPr>
      </w:pPr>
      <w:r>
        <w:rPr>
          <w:rFonts w:hint="eastAsia"/>
        </w:rPr>
        <w:t>4.4　其他事项说明</w:t>
      </w:r>
    </w:p>
    <w:p w14:paraId="007CED38">
      <w:pPr>
        <w:pStyle w:val="2"/>
        <w:bidi w:val="0"/>
        <w:rPr>
          <w:rFonts w:hint="eastAsia"/>
        </w:rPr>
      </w:pPr>
      <w:r>
        <w:rPr>
          <w:rFonts w:hint="eastAsia"/>
        </w:rPr>
        <w:t>未购买本项目采购文件的，其应答将被拒绝，有文件证明下列情形的除外：</w:t>
      </w:r>
    </w:p>
    <w:p w14:paraId="1B14852D">
      <w:pPr>
        <w:pStyle w:val="2"/>
        <w:bidi w:val="0"/>
        <w:rPr>
          <w:rFonts w:hint="eastAsia"/>
        </w:rPr>
      </w:pPr>
      <w:r>
        <w:rPr>
          <w:rFonts w:hint="eastAsia"/>
        </w:rPr>
        <w:t>（1）作为潜在供应商的办事处或分公司代为购买采购文件的；</w:t>
      </w:r>
    </w:p>
    <w:p w14:paraId="376759F5">
      <w:pPr>
        <w:pStyle w:val="2"/>
        <w:bidi w:val="0"/>
        <w:rPr>
          <w:rFonts w:hint="eastAsia"/>
        </w:rPr>
      </w:pPr>
      <w:r>
        <w:rPr>
          <w:rFonts w:hint="eastAsia"/>
        </w:rPr>
        <w:t>（2）购买采购文件的潜在供应商在应答截止前因兼并、重组上市等原因导致公司名称变化的。</w:t>
      </w:r>
    </w:p>
    <w:p w14:paraId="3054E9CD">
      <w:pPr>
        <w:pStyle w:val="2"/>
        <w:bidi w:val="0"/>
        <w:rPr>
          <w:rFonts w:hint="eastAsia"/>
        </w:rPr>
      </w:pPr>
      <w:r>
        <w:rPr>
          <w:rFonts w:hint="eastAsia"/>
        </w:rPr>
        <w:t>5　应答文件的递交</w:t>
      </w:r>
    </w:p>
    <w:p w14:paraId="340788D6">
      <w:pPr>
        <w:pStyle w:val="2"/>
        <w:bidi w:val="0"/>
        <w:rPr>
          <w:rFonts w:hint="eastAsia"/>
        </w:rPr>
      </w:pPr>
      <w:r>
        <w:rPr>
          <w:rFonts w:hint="eastAsia"/>
        </w:rPr>
        <w:t>递交应答文件方式：中国核工业集团有限公司电子采购平台网络递交电子版应答文件（同时须在平台上进行报价（初始报价截止时间同递交应答文件截止时间），如有多轮报价须多次提交报价文件）。供应商应递交纸质版应答文件，供采购单位存档使用。</w:t>
      </w:r>
    </w:p>
    <w:p w14:paraId="609DC6C2">
      <w:pPr>
        <w:pStyle w:val="2"/>
        <w:bidi w:val="0"/>
        <w:rPr>
          <w:rFonts w:hint="eastAsia"/>
        </w:rPr>
      </w:pPr>
      <w:r>
        <w:rPr>
          <w:rFonts w:hint="eastAsia"/>
        </w:rPr>
        <w:t>递交纸质应答文件地点：北京市房山区中国原子能科学研究院</w:t>
      </w:r>
    </w:p>
    <w:p w14:paraId="378BE0AE">
      <w:pPr>
        <w:pStyle w:val="2"/>
        <w:bidi w:val="0"/>
        <w:rPr>
          <w:rFonts w:hint="eastAsia"/>
        </w:rPr>
      </w:pPr>
      <w:r>
        <w:rPr>
          <w:rFonts w:hint="eastAsia"/>
        </w:rPr>
        <w:t>递交应答文件截止时间（应答截止时间）北京时间：2025年7月1日9：00</w:t>
      </w:r>
    </w:p>
    <w:p w14:paraId="26208B63">
      <w:pPr>
        <w:pStyle w:val="2"/>
        <w:bidi w:val="0"/>
        <w:rPr>
          <w:rFonts w:hint="eastAsia"/>
        </w:rPr>
      </w:pPr>
      <w:r>
        <w:rPr>
          <w:rFonts w:hint="eastAsia"/>
        </w:rPr>
        <w:t>应答文件应按采购文件规定时间、地点递交，逾期送达的、未送达指定地点的或者不按照采购文件要求密封的应答文件，采购单位将予以拒收。</w:t>
      </w:r>
    </w:p>
    <w:p w14:paraId="5BDB510C">
      <w:pPr>
        <w:pStyle w:val="2"/>
        <w:bidi w:val="0"/>
        <w:rPr>
          <w:rFonts w:hint="eastAsia"/>
        </w:rPr>
      </w:pPr>
      <w:r>
        <w:rPr>
          <w:rFonts w:hint="eastAsia"/>
        </w:rPr>
        <w:t>6　应答文件开启时间和地点</w:t>
      </w:r>
    </w:p>
    <w:p w14:paraId="5C3CAD66">
      <w:pPr>
        <w:pStyle w:val="2"/>
        <w:bidi w:val="0"/>
        <w:rPr>
          <w:rFonts w:hint="eastAsia"/>
        </w:rPr>
      </w:pPr>
      <w:r>
        <w:rPr>
          <w:rFonts w:hint="eastAsia"/>
        </w:rPr>
        <w:t>采购单位在本项目递交应答文件截止时间不公开开启应答文件，地点为应答文件递交地点。</w:t>
      </w:r>
    </w:p>
    <w:p w14:paraId="12C7BFC8">
      <w:pPr>
        <w:pStyle w:val="2"/>
        <w:bidi w:val="0"/>
        <w:rPr>
          <w:rFonts w:hint="eastAsia"/>
        </w:rPr>
      </w:pPr>
      <w:r>
        <w:rPr>
          <w:rFonts w:hint="eastAsia"/>
        </w:rPr>
        <w:t>7　谈判时间和地点</w:t>
      </w:r>
    </w:p>
    <w:p w14:paraId="56AD171F">
      <w:pPr>
        <w:pStyle w:val="2"/>
        <w:bidi w:val="0"/>
        <w:rPr>
          <w:rFonts w:hint="eastAsia"/>
        </w:rPr>
      </w:pPr>
      <w:r>
        <w:rPr>
          <w:rFonts w:hint="eastAsia"/>
        </w:rPr>
        <w:t>7.1　递交应答文件的供应商应委派法定代表人（单位负责人）或其授权的代理人准时参加谈判活动，谈判开始时间预计为 2025年7月1日9：00，与每一供应商进行谈判的具体时间另行通知。谈判地点 为中国原子能科学研究院集中采购中心。</w:t>
      </w:r>
    </w:p>
    <w:p w14:paraId="7106DE2D">
      <w:pPr>
        <w:pStyle w:val="2"/>
        <w:bidi w:val="0"/>
        <w:rPr>
          <w:rFonts w:hint="eastAsia"/>
        </w:rPr>
      </w:pPr>
      <w:r>
        <w:rPr>
          <w:rFonts w:hint="eastAsia"/>
        </w:rPr>
        <w:t>7.2　递交应答文件的供应商未准时参加某一轮次谈判的，视为其放弃该轮次谈判。</w:t>
      </w:r>
    </w:p>
    <w:p w14:paraId="25DCE649">
      <w:pPr>
        <w:pStyle w:val="2"/>
        <w:bidi w:val="0"/>
        <w:rPr>
          <w:rFonts w:hint="eastAsia"/>
        </w:rPr>
      </w:pPr>
      <w:r>
        <w:rPr>
          <w:rFonts w:hint="eastAsia"/>
        </w:rPr>
        <w:t>8　发布公告的媒介</w:t>
      </w:r>
    </w:p>
    <w:p w14:paraId="156F82FC">
      <w:pPr>
        <w:pStyle w:val="2"/>
        <w:bidi w:val="0"/>
        <w:rPr>
          <w:rFonts w:hint="eastAsia"/>
        </w:rPr>
      </w:pPr>
      <w:r>
        <w:rPr>
          <w:rFonts w:hint="eastAsia"/>
        </w:rPr>
        <w:t>本次谈判采购公告在中国核工业集团有限公司电子采购平台（https://www.cnncecp.com）上发布。其它任何媒介转载无效，采购单位和采购代理机构（如有）均不承担因此带来的一切后果。</w:t>
      </w:r>
    </w:p>
    <w:p w14:paraId="090A1A4C">
      <w:pPr>
        <w:pStyle w:val="2"/>
        <w:bidi w:val="0"/>
        <w:rPr>
          <w:rFonts w:hint="eastAsia"/>
        </w:rPr>
      </w:pPr>
      <w:r>
        <w:rPr>
          <w:rFonts w:hint="eastAsia"/>
        </w:rPr>
        <w:t>9　联系方式</w:t>
      </w:r>
    </w:p>
    <w:p w14:paraId="0E54DCFC">
      <w:pPr>
        <w:pStyle w:val="2"/>
        <w:bidi w:val="0"/>
        <w:rPr>
          <w:rFonts w:hint="eastAsia"/>
        </w:rPr>
      </w:pPr>
      <w:r>
        <w:rPr>
          <w:rFonts w:hint="eastAsia"/>
        </w:rPr>
        <w:t>采购单位：中国原子能科学研究院</w:t>
      </w:r>
    </w:p>
    <w:p w14:paraId="075D7C57">
      <w:pPr>
        <w:pStyle w:val="2"/>
        <w:bidi w:val="0"/>
        <w:rPr>
          <w:rFonts w:hint="eastAsia"/>
        </w:rPr>
      </w:pPr>
      <w:r>
        <w:rPr>
          <w:rFonts w:hint="eastAsia"/>
        </w:rPr>
        <w:t>地址：北京市房山区新镇北坊</w:t>
      </w:r>
    </w:p>
    <w:p w14:paraId="4D6A66F6">
      <w:pPr>
        <w:pStyle w:val="2"/>
        <w:bidi w:val="0"/>
        <w:rPr>
          <w:rFonts w:hint="eastAsia"/>
        </w:rPr>
      </w:pPr>
      <w:r>
        <w:rPr>
          <w:rFonts w:hint="eastAsia"/>
        </w:rPr>
        <w:t>联系人：孟子琦</w:t>
      </w:r>
    </w:p>
    <w:p w14:paraId="033C884B">
      <w:pPr>
        <w:pStyle w:val="2"/>
        <w:bidi w:val="0"/>
        <w:rPr>
          <w:rFonts w:hint="eastAsia"/>
        </w:rPr>
      </w:pPr>
      <w:r>
        <w:rPr>
          <w:rFonts w:hint="eastAsia"/>
        </w:rPr>
        <w:t>电话：69358314</w:t>
      </w:r>
    </w:p>
    <w:p w14:paraId="0DF396FA">
      <w:pPr>
        <w:pStyle w:val="2"/>
        <w:bidi w:val="0"/>
        <w:rPr>
          <w:rFonts w:hint="eastAsia"/>
        </w:rPr>
      </w:pPr>
      <w:r>
        <w:rPr>
          <w:rFonts w:hint="eastAsia"/>
        </w:rPr>
        <w:t>电子邮件：jczxc4401@163.com</w:t>
      </w:r>
    </w:p>
    <w:p w14:paraId="273DF22B">
      <w:pPr>
        <w:pStyle w:val="2"/>
        <w:bidi w:val="0"/>
        <w:rPr>
          <w:rFonts w:hint="eastAsia"/>
        </w:rPr>
      </w:pPr>
      <w:r>
        <w:rPr>
          <w:rFonts w:hint="eastAsia"/>
        </w:rPr>
        <w:t>10　其他说明</w:t>
      </w:r>
    </w:p>
    <w:p w14:paraId="722162B9">
      <w:pPr>
        <w:pStyle w:val="2"/>
        <w:bidi w:val="0"/>
        <w:rPr>
          <w:rFonts w:hint="eastAsia"/>
        </w:rPr>
      </w:pPr>
      <w:r>
        <w:rPr>
          <w:rFonts w:hint="eastAsia"/>
        </w:rPr>
        <w:t>10.1　供应商须遵守采购单位的保密规定。</w:t>
      </w:r>
    </w:p>
    <w:p w14:paraId="0332AA1F">
      <w:pPr>
        <w:pStyle w:val="2"/>
        <w:bidi w:val="0"/>
        <w:rPr>
          <w:rFonts w:hint="eastAsia"/>
        </w:rPr>
      </w:pPr>
      <w:r>
        <w:rPr>
          <w:rFonts w:hint="eastAsia"/>
        </w:rPr>
        <w:t>10.2　对于其它公司利用本公司发布的公告信息进行诈骗的行为，本公司将不承担任何责任，并保留追究相关责任人权利。</w:t>
      </w:r>
    </w:p>
    <w:p w14:paraId="2C4ACE5B">
      <w:pPr>
        <w:pStyle w:val="2"/>
        <w:bidi w:val="0"/>
        <w:rPr>
          <w:rFonts w:hint="eastAsia"/>
        </w:rPr>
      </w:pPr>
      <w:r>
        <w:rPr>
          <w:rFonts w:hint="eastAsia"/>
        </w:rPr>
        <w:t>11　其他需要补充的内容</w:t>
      </w:r>
    </w:p>
    <w:p w14:paraId="3962EC10">
      <w:pPr>
        <w:pStyle w:val="2"/>
        <w:bidi w:val="0"/>
        <w:rPr>
          <w:rFonts w:hint="eastAsia"/>
        </w:rPr>
      </w:pPr>
      <w:r>
        <w:rPr>
          <w:rFonts w:hint="eastAsia"/>
        </w:rPr>
        <w:t>　中国原子能科学研究院纪检监督部举报电话：010-69357861。　</w:t>
      </w:r>
    </w:p>
    <w:p w14:paraId="29B4E8FE">
      <w:pPr>
        <w:pStyle w:val="2"/>
        <w:bidi w:val="0"/>
        <w:rPr>
          <w:rFonts w:hint="eastAsia"/>
        </w:rPr>
      </w:pPr>
      <w:r>
        <w:rPr>
          <w:rFonts w:hint="eastAsia"/>
        </w:rPr>
        <w:t> </w:t>
      </w:r>
    </w:p>
    <w:p w14:paraId="629A2DC8">
      <w:pPr>
        <w:pStyle w:val="2"/>
        <w:bidi w:val="0"/>
        <w:rPr>
          <w:rFonts w:hint="eastAsia"/>
        </w:rPr>
      </w:pPr>
      <w:r>
        <w:rPr>
          <w:rFonts w:hint="eastAsia"/>
        </w:rPr>
        <w:t>采购单位：中国原子能科学研究院</w:t>
      </w:r>
    </w:p>
    <w:p w14:paraId="2F2C9E1E">
      <w:pPr>
        <w:pStyle w:val="2"/>
        <w:bidi w:val="0"/>
        <w:rPr>
          <w:rFonts w:hint="eastAsia"/>
        </w:rPr>
      </w:pPr>
      <w:r>
        <w:rPr>
          <w:rFonts w:hint="eastAsia"/>
        </w:rPr>
        <w:t>2025年6月23日 </w:t>
      </w:r>
    </w:p>
    <w:p w14:paraId="049B18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3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2025-06-23T07:48:34Z</dcterms:created>
  <dc:creator>28039</dc:creator>
  <cp:lastModifiedBy>沫燃 *</cp:lastModifiedBy>
  <dcterms:modified xsi:type="dcterms:W3CDTF">2025-06-23T07:48:48Z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8AC36D2A04F54141BF68E098B8F515E2_12</vt:lpwstr>
  </property>
</Properties>
</file>