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82661">
      <w:pPr>
        <w:snapToGrid w:val="0"/>
        <w:spacing w:before="156" w:after="312"/>
        <w:jc w:val="center"/>
        <w:rPr>
          <w:rStyle w:val="6"/>
          <w:b/>
          <w:bCs/>
          <w:sz w:val="28"/>
          <w:szCs w:val="28"/>
          <w:u w:val="single"/>
        </w:rPr>
      </w:pPr>
      <w:r>
        <w:rPr>
          <w:rStyle w:val="6"/>
          <w:b/>
          <w:bCs/>
          <w:sz w:val="28"/>
          <w:szCs w:val="28"/>
        </w:rPr>
        <w:t>202</w:t>
      </w:r>
      <w:r>
        <w:rPr>
          <w:rStyle w:val="6"/>
          <w:rFonts w:hint="eastAsia"/>
          <w:b/>
          <w:bCs/>
          <w:sz w:val="28"/>
          <w:szCs w:val="28"/>
        </w:rPr>
        <w:t>5</w:t>
      </w:r>
      <w:r>
        <w:rPr>
          <w:rStyle w:val="6"/>
          <w:b/>
          <w:bCs/>
          <w:sz w:val="28"/>
          <w:szCs w:val="28"/>
        </w:rPr>
        <w:t>年</w:t>
      </w:r>
      <w:r>
        <w:rPr>
          <w:rStyle w:val="6"/>
          <w:rFonts w:hint="eastAsia"/>
          <w:b/>
          <w:bCs/>
          <w:sz w:val="28"/>
          <w:szCs w:val="28"/>
        </w:rPr>
        <w:t>志高格物科技干线运输</w:t>
      </w:r>
      <w:r>
        <w:rPr>
          <w:rStyle w:val="6"/>
          <w:b/>
          <w:bCs/>
          <w:sz w:val="28"/>
          <w:szCs w:val="28"/>
        </w:rPr>
        <w:t>服务招标邀请公告</w:t>
      </w:r>
    </w:p>
    <w:p w14:paraId="45BBE7E5">
      <w:pPr>
        <w:ind w:firstLine="420" w:firstLineChars="200"/>
        <w:jc w:val="left"/>
        <w:rPr>
          <w:rStyle w:val="6"/>
          <w:rFonts w:hint="eastAsia" w:ascii="宋体" w:hAnsi="宋体"/>
          <w:bCs/>
          <w:szCs w:val="21"/>
        </w:rPr>
      </w:pPr>
      <w:r>
        <w:rPr>
          <w:rStyle w:val="6"/>
          <w:rFonts w:ascii="宋体" w:hAnsi="宋体"/>
          <w:kern w:val="0"/>
          <w:szCs w:val="21"/>
        </w:rPr>
        <w:t>根据我司业务发展需要，现就202</w:t>
      </w:r>
      <w:r>
        <w:rPr>
          <w:rStyle w:val="6"/>
          <w:rFonts w:hint="eastAsia" w:ascii="宋体" w:hAnsi="宋体"/>
          <w:kern w:val="0"/>
          <w:szCs w:val="21"/>
        </w:rPr>
        <w:t>5</w:t>
      </w:r>
      <w:r>
        <w:rPr>
          <w:rStyle w:val="6"/>
          <w:rFonts w:ascii="宋体" w:hAnsi="宋体"/>
          <w:kern w:val="0"/>
          <w:szCs w:val="21"/>
        </w:rPr>
        <w:t>年</w:t>
      </w:r>
      <w:r>
        <w:rPr>
          <w:rStyle w:val="6"/>
          <w:rFonts w:hint="eastAsia" w:ascii="宋体" w:hAnsi="宋体"/>
          <w:kern w:val="0"/>
          <w:szCs w:val="21"/>
        </w:rPr>
        <w:t>广东省</w:t>
      </w:r>
      <w:r>
        <w:rPr>
          <w:rStyle w:val="6"/>
          <w:rFonts w:ascii="宋体" w:hAnsi="宋体"/>
          <w:kern w:val="0"/>
          <w:szCs w:val="21"/>
        </w:rPr>
        <w:t>志高格物</w:t>
      </w:r>
      <w:r>
        <w:rPr>
          <w:rStyle w:val="6"/>
          <w:rFonts w:hint="eastAsia" w:ascii="宋体" w:hAnsi="宋体"/>
          <w:kern w:val="0"/>
          <w:szCs w:val="21"/>
        </w:rPr>
        <w:t>科技有限公司部分货物干线运输服务</w:t>
      </w:r>
      <w:r>
        <w:rPr>
          <w:rStyle w:val="6"/>
          <w:rFonts w:ascii="宋体" w:hAnsi="宋体"/>
          <w:kern w:val="0"/>
          <w:szCs w:val="21"/>
        </w:rPr>
        <w:t>项目招标事宜予以公告，邀请符合要求的供应商参加投标，</w:t>
      </w:r>
      <w:r>
        <w:rPr>
          <w:rStyle w:val="6"/>
          <w:rFonts w:hint="eastAsia" w:ascii="宋体" w:hAnsi="宋体"/>
          <w:bCs/>
          <w:szCs w:val="21"/>
        </w:rPr>
        <w:t>项目说明</w:t>
      </w:r>
      <w:r>
        <w:rPr>
          <w:rStyle w:val="6"/>
          <w:rFonts w:ascii="宋体" w:hAnsi="宋体"/>
          <w:bCs/>
          <w:szCs w:val="21"/>
        </w:rPr>
        <w:t>如下：</w:t>
      </w:r>
    </w:p>
    <w:p w14:paraId="23D60A89">
      <w:pPr>
        <w:tabs>
          <w:tab w:val="left" w:pos="567"/>
        </w:tabs>
        <w:snapToGrid w:val="0"/>
        <w:jc w:val="left"/>
        <w:rPr>
          <w:rStyle w:val="6"/>
          <w:rFonts w:hint="eastAsia" w:ascii="宋体" w:hAnsi="宋体"/>
          <w:bCs/>
          <w:szCs w:val="21"/>
        </w:rPr>
      </w:pPr>
      <w:r>
        <w:rPr>
          <w:rStyle w:val="6"/>
          <w:rFonts w:hint="eastAsia" w:ascii="宋体" w:hAnsi="宋体"/>
          <w:b/>
          <w:szCs w:val="21"/>
        </w:rPr>
        <w:t>一、</w:t>
      </w:r>
      <w:r>
        <w:rPr>
          <w:rStyle w:val="6"/>
          <w:rFonts w:ascii="宋体" w:hAnsi="宋体"/>
          <w:b/>
          <w:szCs w:val="21"/>
        </w:rPr>
        <w:t>投标项目编号：</w:t>
      </w:r>
      <w:r>
        <w:rPr>
          <w:rStyle w:val="6"/>
          <w:rFonts w:ascii="宋体" w:hAnsi="宋体"/>
          <w:bCs/>
          <w:sz w:val="22"/>
          <w:szCs w:val="22"/>
        </w:rPr>
        <w:t>YS202</w:t>
      </w:r>
      <w:r>
        <w:rPr>
          <w:rStyle w:val="6"/>
          <w:rFonts w:hint="eastAsia" w:ascii="宋体" w:hAnsi="宋体"/>
          <w:bCs/>
          <w:sz w:val="22"/>
          <w:szCs w:val="22"/>
        </w:rPr>
        <w:t>5</w:t>
      </w:r>
      <w:r>
        <w:rPr>
          <w:rStyle w:val="6"/>
          <w:rFonts w:ascii="宋体" w:hAnsi="宋体"/>
          <w:bCs/>
          <w:sz w:val="22"/>
          <w:szCs w:val="22"/>
        </w:rPr>
        <w:t>0</w:t>
      </w:r>
      <w:r>
        <w:rPr>
          <w:rStyle w:val="6"/>
          <w:rFonts w:hint="eastAsia" w:ascii="宋体" w:hAnsi="宋体"/>
          <w:bCs/>
          <w:sz w:val="22"/>
          <w:szCs w:val="22"/>
        </w:rPr>
        <w:t>7</w:t>
      </w:r>
      <w:r>
        <w:rPr>
          <w:rStyle w:val="6"/>
          <w:rFonts w:ascii="宋体" w:hAnsi="宋体"/>
          <w:bCs/>
          <w:sz w:val="22"/>
          <w:szCs w:val="22"/>
        </w:rPr>
        <w:t>0001</w:t>
      </w:r>
    </w:p>
    <w:p w14:paraId="679481AF">
      <w:pPr>
        <w:tabs>
          <w:tab w:val="left" w:pos="567"/>
        </w:tabs>
        <w:snapToGrid w:val="0"/>
        <w:contextualSpacing/>
        <w:jc w:val="left"/>
        <w:rPr>
          <w:rStyle w:val="6"/>
          <w:szCs w:val="21"/>
        </w:rPr>
      </w:pPr>
      <w:r>
        <w:rPr>
          <w:rStyle w:val="6"/>
          <w:rFonts w:hint="eastAsia" w:ascii="宋体" w:hAnsi="宋体"/>
          <w:b/>
          <w:szCs w:val="21"/>
        </w:rPr>
        <w:t>二、</w:t>
      </w:r>
      <w:r>
        <w:rPr>
          <w:rStyle w:val="6"/>
          <w:rFonts w:ascii="宋体" w:hAnsi="宋体"/>
          <w:b/>
          <w:szCs w:val="21"/>
        </w:rPr>
        <w:t>投标项目名称：</w:t>
      </w:r>
      <w:r>
        <w:rPr>
          <w:rStyle w:val="6"/>
          <w:bCs/>
          <w:szCs w:val="21"/>
        </w:rPr>
        <w:t>202</w:t>
      </w:r>
      <w:r>
        <w:rPr>
          <w:rStyle w:val="6"/>
          <w:rFonts w:hint="eastAsia"/>
          <w:bCs/>
          <w:szCs w:val="21"/>
        </w:rPr>
        <w:t>5</w:t>
      </w:r>
      <w:r>
        <w:rPr>
          <w:rStyle w:val="6"/>
          <w:bCs/>
          <w:szCs w:val="21"/>
        </w:rPr>
        <w:t>年志高</w:t>
      </w:r>
      <w:r>
        <w:rPr>
          <w:rStyle w:val="6"/>
          <w:rFonts w:hint="eastAsia"/>
          <w:bCs/>
          <w:szCs w:val="21"/>
        </w:rPr>
        <w:t>格物科技干线运输</w:t>
      </w:r>
      <w:r>
        <w:rPr>
          <w:rStyle w:val="6"/>
          <w:bCs/>
          <w:szCs w:val="21"/>
        </w:rPr>
        <w:t>服务</w:t>
      </w:r>
      <w:r>
        <w:rPr>
          <w:rStyle w:val="6"/>
          <w:rFonts w:hint="eastAsia"/>
          <w:bCs/>
          <w:szCs w:val="21"/>
        </w:rPr>
        <w:t>招标项目</w:t>
      </w:r>
    </w:p>
    <w:p w14:paraId="4CA91777">
      <w:pPr>
        <w:tabs>
          <w:tab w:val="left" w:pos="567"/>
        </w:tabs>
        <w:snapToGrid w:val="0"/>
        <w:jc w:val="left"/>
        <w:rPr>
          <w:rStyle w:val="6"/>
          <w:szCs w:val="21"/>
        </w:rPr>
      </w:pPr>
      <w:r>
        <w:rPr>
          <w:rStyle w:val="6"/>
          <w:rFonts w:hint="eastAsia" w:ascii="宋体" w:hAnsi="宋体"/>
          <w:b/>
          <w:szCs w:val="21"/>
        </w:rPr>
        <w:t>三、</w:t>
      </w:r>
      <w:r>
        <w:rPr>
          <w:rStyle w:val="6"/>
          <w:rFonts w:ascii="宋体" w:hAnsi="宋体"/>
          <w:b/>
          <w:szCs w:val="21"/>
        </w:rPr>
        <w:t>投标项目简述：</w:t>
      </w:r>
      <w:r>
        <w:rPr>
          <w:rStyle w:val="6"/>
          <w:szCs w:val="21"/>
        </w:rPr>
        <w:t>本次招标项目为</w:t>
      </w:r>
      <w:r>
        <w:rPr>
          <w:rStyle w:val="6"/>
          <w:bCs/>
          <w:szCs w:val="21"/>
        </w:rPr>
        <w:t>202</w:t>
      </w:r>
      <w:r>
        <w:rPr>
          <w:rStyle w:val="6"/>
          <w:rFonts w:hint="eastAsia"/>
          <w:bCs/>
          <w:szCs w:val="21"/>
        </w:rPr>
        <w:t>5</w:t>
      </w:r>
      <w:r>
        <w:rPr>
          <w:rStyle w:val="6"/>
          <w:bCs/>
          <w:szCs w:val="21"/>
        </w:rPr>
        <w:t>年志高</w:t>
      </w:r>
      <w:r>
        <w:rPr>
          <w:rStyle w:val="6"/>
          <w:rFonts w:hint="eastAsia"/>
          <w:bCs/>
          <w:szCs w:val="21"/>
        </w:rPr>
        <w:t>格物科技部分货物的干线运输</w:t>
      </w:r>
      <w:r>
        <w:rPr>
          <w:rStyle w:val="6"/>
          <w:bCs/>
          <w:szCs w:val="21"/>
        </w:rPr>
        <w:t>服务</w:t>
      </w:r>
      <w:r>
        <w:rPr>
          <w:rStyle w:val="6"/>
          <w:szCs w:val="21"/>
        </w:rPr>
        <w:t>，主要业务包括：</w:t>
      </w:r>
      <w:r>
        <w:rPr>
          <w:rStyle w:val="6"/>
          <w:rFonts w:hint="eastAsia"/>
          <w:szCs w:val="21"/>
        </w:rPr>
        <w:t>江门市雅瑶生产基地仓库至全国的运输业务，年运输量预计约9万立方米</w:t>
      </w:r>
      <w:r>
        <w:rPr>
          <w:rStyle w:val="6"/>
          <w:szCs w:val="21"/>
        </w:rPr>
        <w:t>：</w:t>
      </w:r>
    </w:p>
    <w:tbl>
      <w:tblPr>
        <w:tblStyle w:val="4"/>
        <w:tblW w:w="5000" w:type="pct"/>
        <w:jc w:val="center"/>
        <w:tblLayout w:type="fixed"/>
        <w:tblCellMar>
          <w:top w:w="0" w:type="dxa"/>
          <w:left w:w="108" w:type="dxa"/>
          <w:bottom w:w="0" w:type="dxa"/>
          <w:right w:w="108" w:type="dxa"/>
        </w:tblCellMar>
      </w:tblPr>
      <w:tblGrid>
        <w:gridCol w:w="592"/>
        <w:gridCol w:w="1216"/>
        <w:gridCol w:w="956"/>
        <w:gridCol w:w="1159"/>
        <w:gridCol w:w="3948"/>
        <w:gridCol w:w="1983"/>
      </w:tblGrid>
      <w:tr w14:paraId="4C886894">
        <w:tblPrEx>
          <w:tblCellMar>
            <w:top w:w="0" w:type="dxa"/>
            <w:left w:w="108" w:type="dxa"/>
            <w:bottom w:w="0" w:type="dxa"/>
            <w:right w:w="108" w:type="dxa"/>
          </w:tblCellMar>
        </w:tblPrEx>
        <w:trPr>
          <w:trHeight w:val="288" w:hRule="atLeast"/>
          <w:jc w:val="center"/>
        </w:trPr>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26E757">
            <w:pPr>
              <w:spacing w:line="240" w:lineRule="exact"/>
              <w:jc w:val="center"/>
              <w:rPr>
                <w:rFonts w:hint="eastAsia" w:ascii="等线" w:hAnsi="等线" w:eastAsia="等线" w:cs="宋体"/>
                <w:b/>
                <w:bCs/>
                <w:kern w:val="0"/>
                <w:sz w:val="20"/>
                <w:szCs w:val="20"/>
              </w:rPr>
            </w:pPr>
            <w:r>
              <w:rPr>
                <w:rFonts w:hint="eastAsia" w:ascii="等线" w:hAnsi="等线" w:eastAsia="等线" w:cs="宋体"/>
                <w:b/>
                <w:bCs/>
                <w:kern w:val="0"/>
                <w:sz w:val="20"/>
                <w:szCs w:val="20"/>
              </w:rPr>
              <w:t>序号</w:t>
            </w:r>
          </w:p>
        </w:tc>
        <w:tc>
          <w:tcPr>
            <w:tcW w:w="617" w:type="pct"/>
            <w:tcBorders>
              <w:top w:val="single" w:color="auto" w:sz="4" w:space="0"/>
              <w:left w:val="nil"/>
              <w:bottom w:val="single" w:color="auto" w:sz="4" w:space="0"/>
              <w:right w:val="single" w:color="auto" w:sz="4" w:space="0"/>
            </w:tcBorders>
            <w:shd w:val="clear" w:color="auto" w:fill="auto"/>
            <w:noWrap/>
            <w:vAlign w:val="center"/>
          </w:tcPr>
          <w:p w14:paraId="36573BCD">
            <w:pPr>
              <w:spacing w:line="240" w:lineRule="exact"/>
              <w:jc w:val="center"/>
              <w:rPr>
                <w:rFonts w:hint="eastAsia" w:ascii="等线" w:hAnsi="等线" w:eastAsia="等线" w:cs="宋体"/>
                <w:b/>
                <w:bCs/>
                <w:kern w:val="0"/>
                <w:sz w:val="20"/>
                <w:szCs w:val="20"/>
              </w:rPr>
            </w:pPr>
            <w:r>
              <w:rPr>
                <w:rFonts w:hint="eastAsia" w:ascii="等线" w:hAnsi="等线" w:eastAsia="等线" w:cs="宋体"/>
                <w:b/>
                <w:bCs/>
                <w:kern w:val="0"/>
                <w:sz w:val="20"/>
                <w:szCs w:val="20"/>
              </w:rPr>
              <w:t>招标业务</w:t>
            </w:r>
          </w:p>
        </w:tc>
        <w:tc>
          <w:tcPr>
            <w:tcW w:w="485" w:type="pct"/>
            <w:tcBorders>
              <w:top w:val="single" w:color="auto" w:sz="4" w:space="0"/>
              <w:left w:val="nil"/>
              <w:bottom w:val="single" w:color="auto" w:sz="4" w:space="0"/>
              <w:right w:val="single" w:color="auto" w:sz="4" w:space="0"/>
            </w:tcBorders>
            <w:shd w:val="clear" w:color="auto" w:fill="auto"/>
            <w:noWrap/>
            <w:vAlign w:val="center"/>
          </w:tcPr>
          <w:p w14:paraId="03CF4132">
            <w:pPr>
              <w:spacing w:line="240" w:lineRule="exact"/>
              <w:jc w:val="center"/>
              <w:rPr>
                <w:rFonts w:hint="eastAsia" w:ascii="等线" w:hAnsi="等线" w:eastAsia="等线" w:cs="宋体"/>
                <w:b/>
                <w:bCs/>
                <w:kern w:val="0"/>
                <w:sz w:val="20"/>
                <w:szCs w:val="20"/>
              </w:rPr>
            </w:pPr>
            <w:r>
              <w:rPr>
                <w:rFonts w:hint="eastAsia" w:ascii="等线" w:hAnsi="等线" w:eastAsia="等线" w:cs="宋体"/>
                <w:b/>
                <w:bCs/>
                <w:kern w:val="0"/>
                <w:sz w:val="20"/>
                <w:szCs w:val="20"/>
              </w:rPr>
              <w:t>标段</w:t>
            </w:r>
          </w:p>
        </w:tc>
        <w:tc>
          <w:tcPr>
            <w:tcW w:w="588" w:type="pct"/>
            <w:tcBorders>
              <w:top w:val="single" w:color="auto" w:sz="4" w:space="0"/>
              <w:left w:val="nil"/>
              <w:bottom w:val="single" w:color="auto" w:sz="4" w:space="0"/>
              <w:right w:val="single" w:color="auto" w:sz="4" w:space="0"/>
            </w:tcBorders>
            <w:vAlign w:val="center"/>
          </w:tcPr>
          <w:p w14:paraId="790B28FD">
            <w:pPr>
              <w:spacing w:line="240" w:lineRule="exact"/>
              <w:jc w:val="center"/>
              <w:rPr>
                <w:rFonts w:hint="eastAsia" w:ascii="等线" w:hAnsi="等线" w:eastAsia="等线" w:cs="宋体"/>
                <w:b/>
                <w:bCs/>
                <w:kern w:val="0"/>
                <w:sz w:val="20"/>
                <w:szCs w:val="20"/>
              </w:rPr>
            </w:pPr>
            <w:r>
              <w:rPr>
                <w:rFonts w:hint="eastAsia" w:ascii="等线" w:hAnsi="等线" w:eastAsia="等线" w:cs="宋体"/>
                <w:b/>
                <w:bCs/>
                <w:kern w:val="0"/>
                <w:sz w:val="20"/>
                <w:szCs w:val="20"/>
              </w:rPr>
              <w:t>运量</w:t>
            </w:r>
          </w:p>
        </w:tc>
        <w:tc>
          <w:tcPr>
            <w:tcW w:w="20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0755FB">
            <w:pPr>
              <w:spacing w:line="240" w:lineRule="exact"/>
              <w:jc w:val="center"/>
              <w:rPr>
                <w:rFonts w:hint="eastAsia" w:ascii="等线" w:hAnsi="等线" w:eastAsia="等线" w:cs="宋体"/>
                <w:b/>
                <w:bCs/>
                <w:kern w:val="0"/>
                <w:sz w:val="20"/>
                <w:szCs w:val="20"/>
              </w:rPr>
            </w:pPr>
            <w:r>
              <w:rPr>
                <w:rFonts w:hint="eastAsia" w:ascii="等线" w:hAnsi="等线" w:eastAsia="等线" w:cs="宋体"/>
                <w:b/>
                <w:bCs/>
                <w:kern w:val="0"/>
                <w:sz w:val="20"/>
                <w:szCs w:val="20"/>
              </w:rPr>
              <w:t>业务范围</w:t>
            </w:r>
          </w:p>
        </w:tc>
        <w:tc>
          <w:tcPr>
            <w:tcW w:w="1006" w:type="pct"/>
            <w:tcBorders>
              <w:top w:val="single" w:color="auto" w:sz="4" w:space="0"/>
              <w:left w:val="nil"/>
              <w:bottom w:val="single" w:color="auto" w:sz="4" w:space="0"/>
              <w:right w:val="single" w:color="auto" w:sz="4" w:space="0"/>
            </w:tcBorders>
            <w:shd w:val="clear" w:color="auto" w:fill="auto"/>
            <w:noWrap/>
            <w:vAlign w:val="center"/>
          </w:tcPr>
          <w:p w14:paraId="5C10C50C">
            <w:pPr>
              <w:spacing w:line="240" w:lineRule="exact"/>
              <w:jc w:val="center"/>
              <w:rPr>
                <w:rFonts w:hint="eastAsia" w:ascii="等线" w:hAnsi="等线" w:eastAsia="等线" w:cs="宋体"/>
                <w:b/>
                <w:bCs/>
                <w:kern w:val="0"/>
                <w:sz w:val="20"/>
                <w:szCs w:val="20"/>
              </w:rPr>
            </w:pPr>
            <w:r>
              <w:rPr>
                <w:rFonts w:hint="eastAsia" w:ascii="等线" w:hAnsi="等线" w:eastAsia="等线" w:cs="宋体"/>
                <w:b/>
                <w:bCs/>
                <w:kern w:val="0"/>
                <w:sz w:val="20"/>
                <w:szCs w:val="20"/>
              </w:rPr>
              <w:t>备注</w:t>
            </w:r>
          </w:p>
        </w:tc>
      </w:tr>
      <w:tr w14:paraId="6F922433">
        <w:tblPrEx>
          <w:tblCellMar>
            <w:top w:w="0" w:type="dxa"/>
            <w:left w:w="108" w:type="dxa"/>
            <w:bottom w:w="0" w:type="dxa"/>
            <w:right w:w="108" w:type="dxa"/>
          </w:tblCellMar>
        </w:tblPrEx>
        <w:trPr>
          <w:trHeight w:val="982" w:hRule="atLeast"/>
          <w:jc w:val="center"/>
        </w:trPr>
        <w:tc>
          <w:tcPr>
            <w:tcW w:w="300" w:type="pct"/>
            <w:tcBorders>
              <w:top w:val="nil"/>
              <w:left w:val="single" w:color="auto" w:sz="4" w:space="0"/>
              <w:bottom w:val="single" w:color="auto" w:sz="4" w:space="0"/>
              <w:right w:val="single" w:color="auto" w:sz="4" w:space="0"/>
            </w:tcBorders>
            <w:shd w:val="clear" w:color="auto" w:fill="auto"/>
            <w:noWrap/>
            <w:vAlign w:val="center"/>
          </w:tcPr>
          <w:p w14:paraId="13452626">
            <w:pPr>
              <w:spacing w:line="240" w:lineRule="exact"/>
              <w:jc w:val="center"/>
              <w:rPr>
                <w:rFonts w:hint="eastAsia" w:ascii="等线" w:hAnsi="等线" w:eastAsia="等线" w:cs="宋体"/>
                <w:kern w:val="0"/>
                <w:sz w:val="20"/>
                <w:szCs w:val="20"/>
              </w:rPr>
            </w:pPr>
            <w:r>
              <w:rPr>
                <w:rFonts w:ascii="等线" w:hAnsi="等线" w:eastAsia="等线" w:cs="宋体"/>
                <w:kern w:val="0"/>
                <w:sz w:val="20"/>
                <w:szCs w:val="20"/>
              </w:rPr>
              <w:t>1</w:t>
            </w:r>
          </w:p>
        </w:tc>
        <w:tc>
          <w:tcPr>
            <w:tcW w:w="617" w:type="pct"/>
            <w:vMerge w:val="restart"/>
            <w:tcBorders>
              <w:top w:val="nil"/>
              <w:left w:val="single" w:color="auto" w:sz="4" w:space="0"/>
              <w:bottom w:val="single" w:color="auto" w:sz="4" w:space="0"/>
              <w:right w:val="single" w:color="auto" w:sz="4" w:space="0"/>
            </w:tcBorders>
            <w:vAlign w:val="center"/>
          </w:tcPr>
          <w:p w14:paraId="59CCD2AE">
            <w:pPr>
              <w:spacing w:line="240" w:lineRule="exact"/>
              <w:jc w:val="left"/>
              <w:rPr>
                <w:rFonts w:hint="eastAsia" w:ascii="等线" w:hAnsi="等线" w:eastAsia="等线" w:cs="宋体"/>
                <w:kern w:val="0"/>
                <w:sz w:val="20"/>
                <w:szCs w:val="20"/>
              </w:rPr>
            </w:pPr>
            <w:r>
              <w:rPr>
                <w:rFonts w:hint="eastAsia" w:ascii="等线" w:hAnsi="等线" w:eastAsia="等线" w:cs="宋体"/>
                <w:kern w:val="0"/>
                <w:sz w:val="20"/>
                <w:szCs w:val="20"/>
              </w:rPr>
              <w:t>成品货物、配件干线运输业务</w:t>
            </w:r>
          </w:p>
        </w:tc>
        <w:tc>
          <w:tcPr>
            <w:tcW w:w="485" w:type="pct"/>
            <w:tcBorders>
              <w:top w:val="nil"/>
              <w:left w:val="nil"/>
              <w:bottom w:val="single" w:color="auto" w:sz="4" w:space="0"/>
              <w:right w:val="single" w:color="auto" w:sz="4" w:space="0"/>
            </w:tcBorders>
            <w:shd w:val="clear" w:color="auto" w:fill="auto"/>
            <w:noWrap/>
            <w:vAlign w:val="center"/>
          </w:tcPr>
          <w:p w14:paraId="474BADB8">
            <w:pPr>
              <w:spacing w:line="240" w:lineRule="exact"/>
              <w:jc w:val="center"/>
              <w:rPr>
                <w:rFonts w:hint="eastAsia" w:ascii="等线" w:hAnsi="等线" w:eastAsia="等线" w:cs="宋体"/>
                <w:kern w:val="0"/>
                <w:sz w:val="20"/>
                <w:szCs w:val="20"/>
              </w:rPr>
            </w:pPr>
            <w:r>
              <w:rPr>
                <w:rFonts w:hint="eastAsia" w:ascii="等线" w:hAnsi="等线" w:eastAsia="等线" w:cs="宋体"/>
                <w:kern w:val="0"/>
                <w:sz w:val="20"/>
                <w:szCs w:val="20"/>
              </w:rPr>
              <w:t>标段一</w:t>
            </w:r>
          </w:p>
        </w:tc>
        <w:tc>
          <w:tcPr>
            <w:tcW w:w="588" w:type="pct"/>
            <w:tcBorders>
              <w:top w:val="single" w:color="auto" w:sz="4" w:space="0"/>
              <w:left w:val="nil"/>
              <w:bottom w:val="single" w:color="auto" w:sz="4" w:space="0"/>
              <w:right w:val="single" w:color="auto" w:sz="4" w:space="0"/>
            </w:tcBorders>
            <w:vAlign w:val="center"/>
          </w:tcPr>
          <w:p w14:paraId="43309EBD">
            <w:pPr>
              <w:spacing w:line="240" w:lineRule="exact"/>
              <w:jc w:val="center"/>
              <w:rPr>
                <w:rFonts w:hint="eastAsia" w:ascii="等线" w:hAnsi="等线" w:eastAsia="等线" w:cs="宋体"/>
                <w:kern w:val="0"/>
                <w:sz w:val="20"/>
                <w:szCs w:val="20"/>
              </w:rPr>
            </w:pPr>
            <w:r>
              <w:rPr>
                <w:rFonts w:hint="eastAsia" w:ascii="等线" w:hAnsi="等线" w:eastAsia="等线" w:cs="宋体"/>
                <w:kern w:val="0"/>
                <w:sz w:val="20"/>
                <w:szCs w:val="20"/>
              </w:rPr>
              <w:t>4.5万</w:t>
            </w:r>
          </w:p>
          <w:p w14:paraId="68A1FAFB">
            <w:pPr>
              <w:spacing w:line="240" w:lineRule="exact"/>
              <w:jc w:val="center"/>
              <w:rPr>
                <w:rFonts w:hint="eastAsia" w:ascii="等线" w:hAnsi="等线" w:eastAsia="等线" w:cs="宋体"/>
                <w:kern w:val="0"/>
                <w:sz w:val="20"/>
                <w:szCs w:val="20"/>
              </w:rPr>
            </w:pPr>
            <w:r>
              <w:rPr>
                <w:rFonts w:hint="eastAsia" w:ascii="等线" w:hAnsi="等线" w:eastAsia="等线" w:cs="宋体"/>
                <w:kern w:val="0"/>
                <w:sz w:val="20"/>
                <w:szCs w:val="20"/>
              </w:rPr>
              <w:t>立方米</w:t>
            </w:r>
          </w:p>
        </w:tc>
        <w:tc>
          <w:tcPr>
            <w:tcW w:w="2003" w:type="pct"/>
            <w:tcBorders>
              <w:top w:val="single" w:color="auto" w:sz="4" w:space="0"/>
              <w:left w:val="single" w:color="auto" w:sz="4" w:space="0"/>
              <w:bottom w:val="single" w:color="auto" w:sz="4" w:space="0"/>
              <w:right w:val="single" w:color="auto" w:sz="4" w:space="0"/>
            </w:tcBorders>
            <w:shd w:val="clear" w:color="auto" w:fill="auto"/>
            <w:vAlign w:val="center"/>
          </w:tcPr>
          <w:p w14:paraId="26BA7D2D">
            <w:pPr>
              <w:spacing w:line="240" w:lineRule="exact"/>
              <w:jc w:val="left"/>
              <w:rPr>
                <w:rFonts w:hint="eastAsia" w:ascii="等线" w:hAnsi="等线" w:eastAsia="等线" w:cs="宋体"/>
                <w:kern w:val="0"/>
                <w:sz w:val="20"/>
                <w:szCs w:val="20"/>
              </w:rPr>
            </w:pPr>
            <w:r>
              <w:rPr>
                <w:rFonts w:hint="eastAsia" w:ascii="等线" w:hAnsi="等线" w:eastAsia="等线" w:cs="宋体"/>
                <w:kern w:val="0"/>
                <w:sz w:val="20"/>
                <w:szCs w:val="20"/>
              </w:rPr>
              <w:t>江门市至：辽宁省、吉林省、黑龙江省、北京市、天津市、河北省、内蒙古区、山西省、山东省、浙江省、上海市、江苏省、安徽省、江西省、福建省、湖北省、湖南省、河南省、西藏区、陕西省、甘肃省、青海省、宁夏区、新疆区、重庆市、四川省、贵州省、云南省、广西区、海南省；</w:t>
            </w:r>
          </w:p>
        </w:tc>
        <w:tc>
          <w:tcPr>
            <w:tcW w:w="1006" w:type="pct"/>
            <w:vMerge w:val="restart"/>
            <w:tcBorders>
              <w:top w:val="nil"/>
              <w:left w:val="single" w:color="auto" w:sz="4" w:space="0"/>
              <w:bottom w:val="single" w:color="000000" w:sz="4" w:space="0"/>
              <w:right w:val="single" w:color="auto" w:sz="4" w:space="0"/>
            </w:tcBorders>
            <w:shd w:val="clear" w:color="auto" w:fill="auto"/>
            <w:vAlign w:val="center"/>
          </w:tcPr>
          <w:p w14:paraId="43DAB5D4">
            <w:pPr>
              <w:spacing w:line="240" w:lineRule="exact"/>
              <w:jc w:val="left"/>
              <w:rPr>
                <w:rFonts w:hint="eastAsia" w:ascii="等线" w:hAnsi="等线" w:eastAsia="等线" w:cs="宋体"/>
                <w:kern w:val="0"/>
                <w:sz w:val="20"/>
                <w:szCs w:val="20"/>
              </w:rPr>
            </w:pPr>
            <w:r>
              <w:rPr>
                <w:rFonts w:hint="eastAsia" w:ascii="等线" w:hAnsi="等线" w:eastAsia="等线" w:cs="宋体"/>
                <w:kern w:val="0"/>
                <w:sz w:val="20"/>
                <w:szCs w:val="20"/>
              </w:rPr>
              <w:t>说明：</w:t>
            </w:r>
          </w:p>
          <w:p w14:paraId="68F7F0DC">
            <w:pPr>
              <w:numPr>
                <w:ilvl w:val="0"/>
                <w:numId w:val="1"/>
              </w:numPr>
              <w:spacing w:line="240" w:lineRule="exact"/>
              <w:jc w:val="left"/>
              <w:rPr>
                <w:rFonts w:hint="eastAsia" w:ascii="等线" w:hAnsi="等线" w:eastAsia="等线" w:cs="宋体"/>
                <w:kern w:val="0"/>
                <w:sz w:val="20"/>
                <w:szCs w:val="20"/>
              </w:rPr>
            </w:pPr>
            <w:r>
              <w:rPr>
                <w:rFonts w:hint="eastAsia" w:ascii="等线" w:hAnsi="等线" w:eastAsia="等线" w:cs="宋体"/>
                <w:kern w:val="0"/>
                <w:sz w:val="20"/>
                <w:szCs w:val="20"/>
              </w:rPr>
              <w:t>标段一、标段 二可同时报名参与竞标；</w:t>
            </w:r>
          </w:p>
        </w:tc>
      </w:tr>
      <w:tr w14:paraId="0325AC5A">
        <w:tblPrEx>
          <w:tblCellMar>
            <w:top w:w="0" w:type="dxa"/>
            <w:left w:w="108" w:type="dxa"/>
            <w:bottom w:w="0" w:type="dxa"/>
            <w:right w:w="108" w:type="dxa"/>
          </w:tblCellMar>
        </w:tblPrEx>
        <w:trPr>
          <w:trHeight w:val="288" w:hRule="atLeast"/>
          <w:jc w:val="center"/>
        </w:trPr>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8DDBA">
            <w:pPr>
              <w:spacing w:line="240" w:lineRule="exact"/>
              <w:jc w:val="center"/>
              <w:rPr>
                <w:rFonts w:hint="eastAsia" w:ascii="等线" w:hAnsi="等线" w:eastAsia="等线" w:cs="宋体"/>
                <w:kern w:val="0"/>
                <w:sz w:val="20"/>
                <w:szCs w:val="20"/>
              </w:rPr>
            </w:pPr>
            <w:r>
              <w:rPr>
                <w:rFonts w:hint="eastAsia" w:ascii="等线" w:hAnsi="等线" w:eastAsia="等线" w:cs="宋体"/>
                <w:kern w:val="0"/>
                <w:sz w:val="20"/>
                <w:szCs w:val="20"/>
              </w:rPr>
              <w:t>2</w:t>
            </w:r>
          </w:p>
        </w:tc>
        <w:tc>
          <w:tcPr>
            <w:tcW w:w="617" w:type="pct"/>
            <w:vMerge w:val="continue"/>
            <w:tcBorders>
              <w:top w:val="single" w:color="auto" w:sz="4" w:space="0"/>
              <w:left w:val="single" w:color="auto" w:sz="4" w:space="0"/>
              <w:bottom w:val="single" w:color="auto" w:sz="4" w:space="0"/>
              <w:right w:val="single" w:color="auto" w:sz="4" w:space="0"/>
            </w:tcBorders>
            <w:vAlign w:val="center"/>
          </w:tcPr>
          <w:p w14:paraId="389385EB">
            <w:pPr>
              <w:spacing w:line="240" w:lineRule="exact"/>
              <w:jc w:val="left"/>
              <w:rPr>
                <w:rFonts w:hint="eastAsia" w:ascii="等线" w:hAnsi="等线" w:eastAsia="等线" w:cs="宋体"/>
                <w:kern w:val="0"/>
                <w:sz w:val="20"/>
                <w:szCs w:val="20"/>
              </w:rPr>
            </w:pP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56F02">
            <w:pPr>
              <w:spacing w:line="240" w:lineRule="exact"/>
              <w:jc w:val="center"/>
              <w:rPr>
                <w:rFonts w:hint="eastAsia" w:ascii="等线" w:hAnsi="等线" w:eastAsia="等线" w:cs="宋体"/>
                <w:kern w:val="0"/>
                <w:sz w:val="20"/>
                <w:szCs w:val="20"/>
              </w:rPr>
            </w:pPr>
            <w:r>
              <w:rPr>
                <w:rFonts w:hint="eastAsia" w:ascii="等线" w:hAnsi="等线" w:eastAsia="等线" w:cs="宋体"/>
                <w:kern w:val="0"/>
                <w:sz w:val="20"/>
                <w:szCs w:val="20"/>
              </w:rPr>
              <w:t>标段二</w:t>
            </w:r>
          </w:p>
        </w:tc>
        <w:tc>
          <w:tcPr>
            <w:tcW w:w="588" w:type="pct"/>
            <w:tcBorders>
              <w:top w:val="single" w:color="auto" w:sz="4" w:space="0"/>
              <w:left w:val="nil"/>
              <w:bottom w:val="single" w:color="auto" w:sz="4" w:space="0"/>
              <w:right w:val="single" w:color="auto" w:sz="4" w:space="0"/>
            </w:tcBorders>
            <w:vAlign w:val="center"/>
          </w:tcPr>
          <w:p w14:paraId="74C0A3E9">
            <w:pPr>
              <w:spacing w:line="240" w:lineRule="exact"/>
              <w:jc w:val="center"/>
              <w:rPr>
                <w:rFonts w:hint="eastAsia" w:ascii="等线" w:hAnsi="等线" w:eastAsia="等线" w:cs="宋体"/>
                <w:kern w:val="0"/>
                <w:sz w:val="20"/>
                <w:szCs w:val="20"/>
              </w:rPr>
            </w:pPr>
            <w:r>
              <w:rPr>
                <w:rFonts w:hint="eastAsia" w:ascii="等线" w:hAnsi="等线" w:eastAsia="等线" w:cs="宋体"/>
                <w:kern w:val="0"/>
                <w:sz w:val="20"/>
                <w:szCs w:val="20"/>
              </w:rPr>
              <w:t>4.5万</w:t>
            </w:r>
          </w:p>
          <w:p w14:paraId="314201E8">
            <w:pPr>
              <w:spacing w:line="240" w:lineRule="exact"/>
              <w:jc w:val="center"/>
              <w:rPr>
                <w:rFonts w:hint="eastAsia" w:ascii="等线" w:hAnsi="等线" w:eastAsia="等线" w:cs="宋体"/>
                <w:kern w:val="0"/>
                <w:sz w:val="20"/>
                <w:szCs w:val="20"/>
              </w:rPr>
            </w:pPr>
            <w:r>
              <w:rPr>
                <w:rFonts w:hint="eastAsia" w:ascii="等线" w:hAnsi="等线" w:eastAsia="等线" w:cs="宋体"/>
                <w:kern w:val="0"/>
                <w:sz w:val="20"/>
                <w:szCs w:val="20"/>
              </w:rPr>
              <w:t>立方米</w:t>
            </w:r>
          </w:p>
        </w:tc>
        <w:tc>
          <w:tcPr>
            <w:tcW w:w="20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C802F">
            <w:pPr>
              <w:spacing w:line="240" w:lineRule="exact"/>
              <w:jc w:val="left"/>
              <w:rPr>
                <w:rFonts w:hint="eastAsia" w:ascii="等线" w:hAnsi="等线" w:eastAsia="等线" w:cs="宋体"/>
                <w:kern w:val="0"/>
                <w:sz w:val="20"/>
                <w:szCs w:val="20"/>
              </w:rPr>
            </w:pPr>
            <w:r>
              <w:rPr>
                <w:rFonts w:hint="eastAsia" w:ascii="等线" w:hAnsi="等线" w:eastAsia="等线" w:cs="宋体"/>
                <w:kern w:val="0"/>
                <w:sz w:val="20"/>
                <w:szCs w:val="20"/>
              </w:rPr>
              <w:t>江门市至：广东省；</w:t>
            </w:r>
          </w:p>
        </w:tc>
        <w:tc>
          <w:tcPr>
            <w:tcW w:w="1006" w:type="pct"/>
            <w:vMerge w:val="continue"/>
            <w:tcBorders>
              <w:top w:val="single" w:color="auto" w:sz="4" w:space="0"/>
              <w:left w:val="single" w:color="auto" w:sz="4" w:space="0"/>
              <w:bottom w:val="single" w:color="auto" w:sz="4" w:space="0"/>
              <w:right w:val="single" w:color="auto" w:sz="4" w:space="0"/>
            </w:tcBorders>
            <w:vAlign w:val="center"/>
          </w:tcPr>
          <w:p w14:paraId="3F938D2B">
            <w:pPr>
              <w:spacing w:line="240" w:lineRule="exact"/>
              <w:jc w:val="left"/>
              <w:rPr>
                <w:rFonts w:hint="eastAsia" w:ascii="等线" w:hAnsi="等线" w:eastAsia="等线" w:cs="宋体"/>
                <w:kern w:val="0"/>
                <w:sz w:val="20"/>
                <w:szCs w:val="20"/>
              </w:rPr>
            </w:pPr>
          </w:p>
        </w:tc>
      </w:tr>
    </w:tbl>
    <w:p w14:paraId="4CB6051B">
      <w:pPr>
        <w:tabs>
          <w:tab w:val="left" w:pos="567"/>
        </w:tabs>
        <w:snapToGrid w:val="0"/>
        <w:jc w:val="left"/>
        <w:rPr>
          <w:rStyle w:val="6"/>
          <w:rFonts w:hint="eastAsia" w:ascii="宋体" w:hAnsi="宋体"/>
          <w:b/>
          <w:szCs w:val="21"/>
        </w:rPr>
      </w:pPr>
      <w:r>
        <w:rPr>
          <w:rStyle w:val="6"/>
          <w:rFonts w:hint="eastAsia" w:ascii="宋体" w:hAnsi="宋体"/>
          <w:b/>
          <w:szCs w:val="21"/>
        </w:rPr>
        <w:t>四、</w:t>
      </w:r>
      <w:r>
        <w:rPr>
          <w:rStyle w:val="6"/>
          <w:rFonts w:ascii="宋体" w:hAnsi="宋体"/>
          <w:b/>
          <w:szCs w:val="21"/>
        </w:rPr>
        <w:t>投标单位资格条件：</w:t>
      </w:r>
    </w:p>
    <w:p w14:paraId="698B36F6">
      <w:pPr>
        <w:tabs>
          <w:tab w:val="left" w:pos="567"/>
        </w:tabs>
        <w:snapToGrid w:val="0"/>
        <w:ind w:firstLine="420" w:firstLineChars="200"/>
        <w:jc w:val="left"/>
        <w:rPr>
          <w:rFonts w:hint="eastAsia" w:ascii="宋体" w:hAnsi="宋体"/>
          <w:szCs w:val="21"/>
        </w:rPr>
      </w:pPr>
      <w:r>
        <w:rPr>
          <w:rStyle w:val="6"/>
          <w:rFonts w:ascii="宋体" w:hAnsi="宋体"/>
          <w:bCs/>
          <w:szCs w:val="21"/>
        </w:rPr>
        <w:t>1、必须是在中华人民共和国境内注册的具有独立承担民事责任能力的企业法人。</w:t>
      </w:r>
      <w:r>
        <w:rPr>
          <w:rStyle w:val="6"/>
          <w:rFonts w:ascii="宋体" w:hAnsi="宋体"/>
          <w:kern w:val="0"/>
          <w:szCs w:val="21"/>
        </w:rPr>
        <w:t>注册资本：≥500万。（须提供三证合一或五证合一的营业执照）</w:t>
      </w:r>
    </w:p>
    <w:p w14:paraId="1C19B2C4">
      <w:pPr>
        <w:tabs>
          <w:tab w:val="left" w:pos="567"/>
        </w:tabs>
        <w:snapToGrid w:val="0"/>
        <w:ind w:firstLine="420" w:firstLineChars="200"/>
        <w:jc w:val="left"/>
        <w:rPr>
          <w:rStyle w:val="6"/>
          <w:rFonts w:hint="eastAsia" w:ascii="宋体" w:hAnsi="宋体"/>
          <w:szCs w:val="21"/>
        </w:rPr>
      </w:pPr>
      <w:r>
        <w:rPr>
          <w:rStyle w:val="6"/>
          <w:rFonts w:ascii="宋体" w:hAnsi="宋体"/>
          <w:szCs w:val="21"/>
        </w:rPr>
        <w:t>2、年营业额1000万元以上，自有项目运作资金300万元以上。（须提供审计报告等证明材料，需公司负责人及财务负责人签字并盖章确认）</w:t>
      </w:r>
    </w:p>
    <w:p w14:paraId="09E658EE">
      <w:pPr>
        <w:tabs>
          <w:tab w:val="left" w:pos="567"/>
        </w:tabs>
        <w:snapToGrid w:val="0"/>
        <w:ind w:firstLine="420" w:firstLineChars="200"/>
        <w:jc w:val="left"/>
        <w:rPr>
          <w:rStyle w:val="6"/>
          <w:rFonts w:hint="eastAsia" w:ascii="宋体" w:hAnsi="宋体"/>
          <w:bCs/>
          <w:szCs w:val="21"/>
        </w:rPr>
      </w:pPr>
      <w:r>
        <w:rPr>
          <w:rStyle w:val="6"/>
          <w:rFonts w:ascii="宋体" w:hAnsi="宋体"/>
          <w:szCs w:val="21"/>
        </w:rPr>
        <w:t>3、拥有提供本项目服务所需资质。（</w:t>
      </w:r>
      <w:r>
        <w:rPr>
          <w:rStyle w:val="6"/>
          <w:rFonts w:ascii="宋体" w:hAnsi="宋体"/>
          <w:bCs/>
          <w:szCs w:val="21"/>
        </w:rPr>
        <w:t>须提供</w:t>
      </w:r>
      <w:r>
        <w:rPr>
          <w:rStyle w:val="6"/>
          <w:rFonts w:ascii="宋体" w:hAnsi="宋体"/>
          <w:kern w:val="0"/>
          <w:szCs w:val="21"/>
        </w:rPr>
        <w:t>道路运输许可证副本）</w:t>
      </w:r>
    </w:p>
    <w:p w14:paraId="35B186C8">
      <w:pPr>
        <w:tabs>
          <w:tab w:val="left" w:pos="567"/>
        </w:tabs>
        <w:snapToGrid w:val="0"/>
        <w:ind w:firstLine="420" w:firstLineChars="200"/>
        <w:jc w:val="left"/>
        <w:rPr>
          <w:rStyle w:val="6"/>
          <w:rFonts w:hint="eastAsia" w:ascii="宋体" w:hAnsi="宋体"/>
          <w:szCs w:val="21"/>
        </w:rPr>
      </w:pPr>
      <w:r>
        <w:rPr>
          <w:rStyle w:val="6"/>
          <w:rFonts w:ascii="宋体" w:hAnsi="宋体"/>
          <w:bCs/>
          <w:szCs w:val="21"/>
        </w:rPr>
        <w:t>4、具备一般纳税人资格（须提供一般纳税人资格证书或增值税一般纳税人认定通知书）</w:t>
      </w:r>
    </w:p>
    <w:p w14:paraId="442CB2F7">
      <w:pPr>
        <w:tabs>
          <w:tab w:val="left" w:pos="567"/>
        </w:tabs>
        <w:snapToGrid w:val="0"/>
        <w:ind w:firstLine="420" w:firstLineChars="200"/>
        <w:jc w:val="left"/>
        <w:rPr>
          <w:rFonts w:ascii="宋体"/>
          <w:szCs w:val="21"/>
        </w:rPr>
      </w:pPr>
      <w:r>
        <w:rPr>
          <w:rStyle w:val="6"/>
          <w:rFonts w:ascii="宋体" w:hAnsi="宋体"/>
          <w:bCs/>
          <w:szCs w:val="21"/>
        </w:rPr>
        <w:t>5、</w:t>
      </w:r>
      <w:r>
        <w:rPr>
          <w:rStyle w:val="6"/>
          <w:rFonts w:ascii="宋体" w:hAnsi="宋体"/>
          <w:szCs w:val="21"/>
        </w:rPr>
        <w:t>具有</w:t>
      </w:r>
      <w:r>
        <w:rPr>
          <w:rStyle w:val="6"/>
          <w:rFonts w:hint="eastAsia" w:ascii="宋体" w:hAnsi="宋体"/>
          <w:szCs w:val="21"/>
        </w:rPr>
        <w:t>整车</w:t>
      </w:r>
      <w:r>
        <w:rPr>
          <w:rStyle w:val="6"/>
          <w:rFonts w:ascii="宋体" w:hAnsi="宋体"/>
          <w:szCs w:val="21"/>
        </w:rPr>
        <w:t>运输、</w:t>
      </w:r>
      <w:r>
        <w:rPr>
          <w:rStyle w:val="6"/>
          <w:rFonts w:hint="eastAsia" w:ascii="宋体" w:hAnsi="宋体"/>
          <w:szCs w:val="21"/>
        </w:rPr>
        <w:t>零担拼货</w:t>
      </w:r>
      <w:r>
        <w:rPr>
          <w:rStyle w:val="6"/>
          <w:rFonts w:ascii="宋体" w:hAnsi="宋体"/>
          <w:szCs w:val="21"/>
        </w:rPr>
        <w:t>的</w:t>
      </w:r>
      <w:r>
        <w:rPr>
          <w:rStyle w:val="6"/>
          <w:rFonts w:hint="eastAsia" w:ascii="宋体" w:hAnsi="宋体"/>
          <w:szCs w:val="21"/>
        </w:rPr>
        <w:t>资源</w:t>
      </w:r>
      <w:r>
        <w:rPr>
          <w:rStyle w:val="6"/>
          <w:rFonts w:ascii="宋体" w:hAnsi="宋体"/>
          <w:szCs w:val="21"/>
        </w:rPr>
        <w:t>，人员和设备配置齐全，配备自有车辆。（须提供</w:t>
      </w:r>
      <w:r>
        <w:rPr>
          <w:rStyle w:val="6"/>
          <w:rFonts w:hint="eastAsia" w:ascii="宋体" w:hAnsi="宋体"/>
          <w:szCs w:val="21"/>
        </w:rPr>
        <w:t>本</w:t>
      </w:r>
      <w:r>
        <w:rPr>
          <w:rStyle w:val="6"/>
          <w:rFonts w:ascii="宋体" w:hAnsi="宋体"/>
          <w:szCs w:val="21"/>
        </w:rPr>
        <w:t>项目配置初始方案及此前其他项目经验证明材料）</w:t>
      </w:r>
    </w:p>
    <w:p w14:paraId="478B3DA5">
      <w:pPr>
        <w:tabs>
          <w:tab w:val="left" w:pos="567"/>
        </w:tabs>
        <w:snapToGrid w:val="0"/>
        <w:ind w:firstLine="420" w:firstLineChars="200"/>
        <w:jc w:val="left"/>
        <w:rPr>
          <w:rStyle w:val="6"/>
          <w:rFonts w:ascii="宋体"/>
          <w:kern w:val="0"/>
          <w:szCs w:val="21"/>
        </w:rPr>
      </w:pPr>
      <w:r>
        <w:rPr>
          <w:rStyle w:val="6"/>
          <w:rFonts w:ascii="宋体"/>
          <w:kern w:val="0"/>
          <w:szCs w:val="21"/>
        </w:rPr>
        <w:t>6、合法经营，信誉良好，近三年内无重大违法事项及未被列入失信名单。（须提供信用中国信用记录）</w:t>
      </w:r>
    </w:p>
    <w:p w14:paraId="23971A34">
      <w:pPr>
        <w:tabs>
          <w:tab w:val="left" w:pos="567"/>
        </w:tabs>
        <w:snapToGrid w:val="0"/>
        <w:ind w:firstLine="420" w:firstLineChars="200"/>
        <w:jc w:val="left"/>
        <w:rPr>
          <w:rFonts w:hint="eastAsia" w:ascii="宋体" w:hAnsi="宋体"/>
          <w:szCs w:val="21"/>
        </w:rPr>
      </w:pPr>
      <w:r>
        <w:rPr>
          <w:rStyle w:val="6"/>
          <w:rFonts w:ascii="宋体"/>
          <w:kern w:val="0"/>
          <w:szCs w:val="21"/>
        </w:rPr>
        <w:t>7、本项目不接受联合体投标。</w:t>
      </w:r>
    </w:p>
    <w:p w14:paraId="63B21A1B">
      <w:pPr>
        <w:tabs>
          <w:tab w:val="left" w:pos="567"/>
        </w:tabs>
        <w:snapToGrid w:val="0"/>
        <w:ind w:firstLine="420" w:firstLineChars="200"/>
        <w:jc w:val="left"/>
        <w:rPr>
          <w:rStyle w:val="6"/>
          <w:rFonts w:hint="eastAsia" w:ascii="宋体" w:hAnsi="宋体"/>
          <w:kern w:val="0"/>
          <w:szCs w:val="21"/>
        </w:rPr>
      </w:pPr>
      <w:r>
        <w:rPr>
          <w:rStyle w:val="6"/>
          <w:rFonts w:ascii="宋体" w:hAnsi="宋体"/>
          <w:kern w:val="0"/>
          <w:szCs w:val="21"/>
        </w:rPr>
        <w:t>8、总公司与分公司，只接受其一报名。</w:t>
      </w:r>
      <w:bookmarkStart w:id="1" w:name="_GoBack"/>
      <w:bookmarkEnd w:id="1"/>
    </w:p>
    <w:p w14:paraId="19A90291">
      <w:pPr>
        <w:tabs>
          <w:tab w:val="left" w:pos="567"/>
        </w:tabs>
        <w:snapToGrid w:val="0"/>
        <w:jc w:val="left"/>
        <w:rPr>
          <w:rStyle w:val="6"/>
          <w:rFonts w:hint="eastAsia" w:ascii="宋体" w:hAnsi="宋体"/>
          <w:b/>
          <w:kern w:val="0"/>
          <w:szCs w:val="21"/>
        </w:rPr>
      </w:pPr>
      <w:r>
        <w:rPr>
          <w:rStyle w:val="6"/>
          <w:rFonts w:hint="eastAsia" w:ascii="宋体" w:hAnsi="宋体"/>
          <w:b/>
          <w:szCs w:val="21"/>
        </w:rPr>
        <w:t>五、</w:t>
      </w:r>
      <w:r>
        <w:rPr>
          <w:rStyle w:val="6"/>
          <w:rFonts w:ascii="宋体" w:hAnsi="宋体"/>
          <w:b/>
          <w:kern w:val="0"/>
          <w:szCs w:val="21"/>
        </w:rPr>
        <w:t>报名要求及招标文件、资料的获取</w:t>
      </w:r>
    </w:p>
    <w:p w14:paraId="388CE72E">
      <w:pPr>
        <w:jc w:val="left"/>
        <w:rPr>
          <w:rStyle w:val="6"/>
          <w:rFonts w:hint="eastAsia" w:ascii="宋体" w:hAnsi="宋体"/>
          <w:szCs w:val="21"/>
        </w:rPr>
      </w:pPr>
      <w:r>
        <w:rPr>
          <w:rStyle w:val="6"/>
          <w:rFonts w:ascii="宋体" w:hAnsi="宋体"/>
          <w:szCs w:val="21"/>
        </w:rPr>
        <w:t>（一）报名时间：202</w:t>
      </w:r>
      <w:r>
        <w:rPr>
          <w:rStyle w:val="6"/>
          <w:rFonts w:hint="eastAsia" w:ascii="宋体" w:hAnsi="宋体"/>
          <w:szCs w:val="21"/>
        </w:rPr>
        <w:t>5</w:t>
      </w:r>
      <w:r>
        <w:rPr>
          <w:rStyle w:val="6"/>
          <w:rFonts w:ascii="宋体" w:hAnsi="宋体"/>
          <w:szCs w:val="21"/>
        </w:rPr>
        <w:t>年</w:t>
      </w:r>
      <w:r>
        <w:rPr>
          <w:rStyle w:val="6"/>
          <w:rFonts w:hint="eastAsia" w:ascii="宋体" w:hAnsi="宋体"/>
          <w:szCs w:val="21"/>
        </w:rPr>
        <w:t>7</w:t>
      </w:r>
      <w:r>
        <w:rPr>
          <w:rStyle w:val="6"/>
          <w:rFonts w:ascii="宋体" w:hAnsi="宋体"/>
          <w:szCs w:val="21"/>
        </w:rPr>
        <w:t>月</w:t>
      </w:r>
      <w:r>
        <w:rPr>
          <w:rStyle w:val="6"/>
          <w:rFonts w:hint="eastAsia" w:ascii="宋体" w:hAnsi="宋体"/>
          <w:szCs w:val="21"/>
          <w:lang w:val="en-US" w:eastAsia="zh-CN"/>
        </w:rPr>
        <w:t>10</w:t>
      </w:r>
      <w:r>
        <w:rPr>
          <w:rStyle w:val="6"/>
          <w:rFonts w:ascii="宋体" w:hAnsi="宋体"/>
          <w:szCs w:val="21"/>
        </w:rPr>
        <w:t>日截止。（</w:t>
      </w:r>
      <w:r>
        <w:rPr>
          <w:rStyle w:val="6"/>
          <w:rFonts w:hint="eastAsia" w:ascii="宋体" w:hAnsi="宋体"/>
          <w:szCs w:val="21"/>
        </w:rPr>
        <w:t>报名资料</w:t>
      </w:r>
      <w:r>
        <w:rPr>
          <w:rStyle w:val="6"/>
          <w:rFonts w:hint="eastAsia" w:ascii="宋体" w:hAnsi="宋体"/>
          <w:szCs w:val="21"/>
          <w:lang w:val="en-US" w:eastAsia="zh-CN"/>
        </w:rPr>
        <w:t>盖章扫描</w:t>
      </w:r>
      <w:r>
        <w:rPr>
          <w:rStyle w:val="6"/>
          <w:rFonts w:hint="eastAsia" w:ascii="宋体" w:hAnsi="宋体"/>
          <w:szCs w:val="21"/>
        </w:rPr>
        <w:t>发送至：</w:t>
      </w:r>
      <w:r>
        <w:rPr>
          <w:rStyle w:val="6"/>
          <w:rFonts w:hint="eastAsia" w:ascii="宋体" w:hAnsi="宋体"/>
          <w:sz w:val="24"/>
        </w:rPr>
        <w:t>wlbzhl@icongogroup.com</w:t>
      </w:r>
      <w:r>
        <w:rPr>
          <w:rStyle w:val="6"/>
          <w:rFonts w:ascii="宋体" w:hAnsi="宋体"/>
          <w:szCs w:val="21"/>
        </w:rPr>
        <w:t>）</w:t>
      </w:r>
    </w:p>
    <w:p w14:paraId="5E53841B">
      <w:pPr>
        <w:jc w:val="left"/>
        <w:rPr>
          <w:rStyle w:val="6"/>
          <w:rFonts w:ascii="宋体" w:hAnsi="宋体"/>
          <w:szCs w:val="21"/>
        </w:rPr>
      </w:pPr>
      <w:r>
        <w:rPr>
          <w:rStyle w:val="6"/>
          <w:rFonts w:ascii="宋体" w:hAnsi="宋体"/>
          <w:szCs w:val="21"/>
        </w:rPr>
        <w:t>（二）报名要求资料：1、</w:t>
      </w:r>
      <w:r>
        <w:rPr>
          <w:rStyle w:val="6"/>
          <w:rFonts w:hint="eastAsia" w:ascii="宋体" w:hAnsi="宋体"/>
          <w:szCs w:val="21"/>
        </w:rPr>
        <w:t>上述</w:t>
      </w:r>
      <w:r>
        <w:rPr>
          <w:rStyle w:val="6"/>
          <w:rFonts w:ascii="宋体" w:hAnsi="宋体"/>
          <w:szCs w:val="21"/>
        </w:rPr>
        <w:t>第四条</w:t>
      </w:r>
      <w:r>
        <w:rPr>
          <w:rStyle w:val="6"/>
          <w:rFonts w:hint="eastAsia" w:ascii="宋体" w:hAnsi="宋体"/>
          <w:szCs w:val="21"/>
        </w:rPr>
        <w:t>“</w:t>
      </w:r>
      <w:r>
        <w:rPr>
          <w:rStyle w:val="6"/>
          <w:rFonts w:ascii="宋体" w:hAnsi="宋体"/>
          <w:szCs w:val="21"/>
        </w:rPr>
        <w:t>招标单位资格条件</w:t>
      </w:r>
      <w:r>
        <w:rPr>
          <w:rStyle w:val="6"/>
          <w:rFonts w:hint="eastAsia" w:ascii="宋体" w:hAnsi="宋体"/>
          <w:szCs w:val="21"/>
        </w:rPr>
        <w:t>”</w:t>
      </w:r>
      <w:r>
        <w:rPr>
          <w:rStyle w:val="6"/>
          <w:rFonts w:ascii="宋体" w:hAnsi="宋体"/>
          <w:szCs w:val="21"/>
        </w:rPr>
        <w:t>中要求的全部材料；2、法定代表人身份证明书和法定代表人身份证复印件；</w:t>
      </w:r>
      <w:bookmarkStart w:id="0" w:name="_Hlk93488620"/>
      <w:r>
        <w:rPr>
          <w:rStyle w:val="6"/>
          <w:rFonts w:ascii="宋体" w:hAnsi="宋体"/>
          <w:szCs w:val="21"/>
        </w:rPr>
        <w:t>3、</w:t>
      </w:r>
      <w:bookmarkEnd w:id="0"/>
      <w:r>
        <w:rPr>
          <w:rStyle w:val="6"/>
          <w:rFonts w:hint="eastAsia" w:ascii="宋体" w:hAnsi="宋体"/>
          <w:szCs w:val="21"/>
        </w:rPr>
        <w:t>投标单位意向的确认（见附件）</w:t>
      </w:r>
      <w:r>
        <w:rPr>
          <w:rStyle w:val="6"/>
          <w:rFonts w:ascii="宋体" w:hAnsi="宋体"/>
          <w:szCs w:val="21"/>
        </w:rPr>
        <w:t>。</w:t>
      </w:r>
    </w:p>
    <w:p w14:paraId="07E0F072">
      <w:pPr>
        <w:jc w:val="left"/>
        <w:rPr>
          <w:rStyle w:val="6"/>
          <w:rFonts w:hint="eastAsia" w:ascii="宋体" w:hAnsi="宋体"/>
          <w:kern w:val="0"/>
          <w:szCs w:val="21"/>
        </w:rPr>
      </w:pPr>
      <w:r>
        <w:rPr>
          <w:rStyle w:val="6"/>
          <w:rFonts w:ascii="宋体" w:hAnsi="宋体"/>
          <w:szCs w:val="21"/>
        </w:rPr>
        <w:t>（以上所有报名资料应全部盖</w:t>
      </w:r>
      <w:r>
        <w:rPr>
          <w:rStyle w:val="6"/>
          <w:rFonts w:hint="eastAsia" w:ascii="宋体" w:hAnsi="宋体"/>
          <w:szCs w:val="21"/>
        </w:rPr>
        <w:t>公章确认</w:t>
      </w:r>
      <w:r>
        <w:rPr>
          <w:rStyle w:val="6"/>
          <w:rFonts w:ascii="宋体" w:hAnsi="宋体"/>
          <w:szCs w:val="21"/>
        </w:rPr>
        <w:t>）</w:t>
      </w:r>
    </w:p>
    <w:p w14:paraId="774B1A21">
      <w:pPr>
        <w:jc w:val="left"/>
        <w:rPr>
          <w:rStyle w:val="6"/>
          <w:rFonts w:hint="eastAsia" w:ascii="宋体" w:hAnsi="宋体"/>
          <w:kern w:val="0"/>
          <w:szCs w:val="21"/>
        </w:rPr>
      </w:pPr>
      <w:r>
        <w:rPr>
          <w:rStyle w:val="6"/>
          <w:rFonts w:ascii="宋体" w:hAnsi="宋体"/>
          <w:szCs w:val="21"/>
        </w:rPr>
        <w:t>（三）招标文件获取：招标方对报名的单位进行资格预审（审核资料或面谈方式），</w:t>
      </w:r>
      <w:r>
        <w:rPr>
          <w:rStyle w:val="6"/>
          <w:rFonts w:hint="eastAsia" w:ascii="宋体" w:hAnsi="宋体"/>
          <w:szCs w:val="21"/>
        </w:rPr>
        <w:t>预计2025年</w:t>
      </w:r>
      <w:r>
        <w:rPr>
          <w:rStyle w:val="6"/>
          <w:rFonts w:hint="eastAsia" w:ascii="宋体" w:hAnsi="宋体"/>
          <w:kern w:val="0"/>
          <w:szCs w:val="21"/>
        </w:rPr>
        <w:t>7</w:t>
      </w:r>
      <w:r>
        <w:rPr>
          <w:rStyle w:val="6"/>
          <w:rFonts w:ascii="宋体" w:hAnsi="宋体"/>
          <w:szCs w:val="21"/>
        </w:rPr>
        <w:t>月</w:t>
      </w:r>
      <w:r>
        <w:rPr>
          <w:rStyle w:val="6"/>
          <w:rFonts w:hint="eastAsia" w:ascii="宋体" w:hAnsi="宋体"/>
          <w:szCs w:val="21"/>
          <w:lang w:val="en-US" w:eastAsia="zh-CN"/>
        </w:rPr>
        <w:t>8</w:t>
      </w:r>
      <w:r>
        <w:rPr>
          <w:rStyle w:val="6"/>
          <w:rFonts w:ascii="宋体" w:hAnsi="宋体"/>
          <w:szCs w:val="21"/>
        </w:rPr>
        <w:t>日通过邮件、微信方式发送正式标书文件资料</w:t>
      </w:r>
      <w:r>
        <w:rPr>
          <w:rStyle w:val="6"/>
          <w:rFonts w:ascii="宋体" w:hAnsi="宋体"/>
          <w:kern w:val="0"/>
          <w:szCs w:val="21"/>
        </w:rPr>
        <w:t>。</w:t>
      </w:r>
    </w:p>
    <w:p w14:paraId="4FBBEE90">
      <w:pPr>
        <w:jc w:val="left"/>
        <w:rPr>
          <w:rStyle w:val="6"/>
          <w:b/>
          <w:szCs w:val="21"/>
        </w:rPr>
      </w:pPr>
      <w:r>
        <w:rPr>
          <w:rStyle w:val="6"/>
          <w:b/>
          <w:bCs/>
          <w:szCs w:val="21"/>
        </w:rPr>
        <w:t>六、</w:t>
      </w:r>
      <w:r>
        <w:rPr>
          <w:rStyle w:val="6"/>
          <w:b/>
          <w:szCs w:val="21"/>
        </w:rPr>
        <w:t>招标单位、联系人及联系电话</w:t>
      </w:r>
    </w:p>
    <w:p w14:paraId="30DE264A">
      <w:pPr>
        <w:rPr>
          <w:rStyle w:val="6"/>
          <w:rFonts w:hint="eastAsia" w:ascii="宋体" w:hAnsi="宋体"/>
          <w:szCs w:val="21"/>
        </w:rPr>
      </w:pPr>
      <w:r>
        <w:rPr>
          <w:rStyle w:val="6"/>
          <w:rFonts w:ascii="宋体" w:hAnsi="宋体"/>
          <w:szCs w:val="21"/>
        </w:rPr>
        <w:t>招标单位：</w:t>
      </w:r>
      <w:r>
        <w:rPr>
          <w:rStyle w:val="6"/>
          <w:rFonts w:hint="eastAsia" w:ascii="宋体" w:hAnsi="宋体"/>
          <w:szCs w:val="21"/>
        </w:rPr>
        <w:t>广东省志高格物科技</w:t>
      </w:r>
      <w:r>
        <w:rPr>
          <w:rStyle w:val="6"/>
          <w:rFonts w:ascii="宋体" w:hAnsi="宋体"/>
          <w:szCs w:val="21"/>
        </w:rPr>
        <w:t>有限公司</w:t>
      </w:r>
    </w:p>
    <w:p w14:paraId="614BE45C">
      <w:pPr>
        <w:jc w:val="left"/>
        <w:rPr>
          <w:rStyle w:val="6"/>
          <w:rFonts w:hint="eastAsia" w:ascii="宋体" w:hAnsi="宋体"/>
          <w:szCs w:val="21"/>
        </w:rPr>
      </w:pPr>
      <w:r>
        <w:rPr>
          <w:rStyle w:val="6"/>
          <w:rFonts w:ascii="宋体" w:hAnsi="宋体"/>
          <w:szCs w:val="21"/>
        </w:rPr>
        <w:t>联 系 人：周女士13702997626</w:t>
      </w:r>
      <w:r>
        <w:rPr>
          <w:rStyle w:val="6"/>
          <w:rFonts w:hint="eastAsia" w:ascii="宋体" w:hAnsi="宋体"/>
          <w:szCs w:val="21"/>
        </w:rPr>
        <w:t>（微信同号）</w:t>
      </w:r>
      <w:r>
        <w:rPr>
          <w:rStyle w:val="6"/>
          <w:rFonts w:ascii="宋体" w:hAnsi="宋体"/>
          <w:szCs w:val="21"/>
        </w:rPr>
        <w:t xml:space="preserve">    </w:t>
      </w:r>
      <w:r>
        <w:rPr>
          <w:rStyle w:val="6"/>
          <w:rFonts w:hint="eastAsia" w:ascii="宋体" w:hAnsi="宋体"/>
          <w:szCs w:val="21"/>
        </w:rPr>
        <w:t>宋女士13925991286（微信同号）</w:t>
      </w:r>
    </w:p>
    <w:p w14:paraId="1A73303C">
      <w:pPr>
        <w:jc w:val="left"/>
        <w:rPr>
          <w:rStyle w:val="6"/>
          <w:rFonts w:hint="eastAsia" w:ascii="宋体" w:hAnsi="宋体"/>
          <w:szCs w:val="21"/>
        </w:rPr>
      </w:pPr>
      <w:r>
        <w:rPr>
          <w:rStyle w:val="6"/>
          <w:rFonts w:hint="eastAsia" w:ascii="宋体" w:hAnsi="宋体"/>
          <w:szCs w:val="21"/>
        </w:rPr>
        <w:t>联系</w:t>
      </w:r>
      <w:r>
        <w:rPr>
          <w:rStyle w:val="6"/>
          <w:rFonts w:ascii="宋体" w:hAnsi="宋体"/>
          <w:szCs w:val="21"/>
        </w:rPr>
        <w:t>地址：广东省佛山市南海区里水镇志高工业园</w:t>
      </w:r>
      <w:r>
        <w:rPr>
          <w:rStyle w:val="6"/>
          <w:rFonts w:hint="eastAsia" w:ascii="宋体" w:hAnsi="宋体"/>
          <w:szCs w:val="21"/>
        </w:rPr>
        <w:t>1</w:t>
      </w:r>
      <w:r>
        <w:rPr>
          <w:rStyle w:val="6"/>
          <w:rFonts w:ascii="宋体" w:hAnsi="宋体"/>
          <w:szCs w:val="21"/>
        </w:rPr>
        <w:t>号门</w:t>
      </w:r>
      <w:r>
        <w:rPr>
          <w:rStyle w:val="6"/>
          <w:rFonts w:hint="eastAsia" w:ascii="宋体" w:hAnsi="宋体"/>
          <w:szCs w:val="21"/>
        </w:rPr>
        <w:t>科技楼</w:t>
      </w:r>
      <w:r>
        <w:rPr>
          <w:rStyle w:val="6"/>
          <w:rFonts w:ascii="宋体" w:hAnsi="宋体"/>
          <w:szCs w:val="21"/>
        </w:rPr>
        <w:t xml:space="preserve">         </w:t>
      </w:r>
    </w:p>
    <w:p w14:paraId="275511E5">
      <w:pPr>
        <w:rPr>
          <w:rStyle w:val="6"/>
          <w:szCs w:val="21"/>
        </w:rPr>
      </w:pPr>
    </w:p>
    <w:p w14:paraId="37D961E5">
      <w:pPr>
        <w:rPr>
          <w:rStyle w:val="6"/>
          <w:szCs w:val="21"/>
        </w:rPr>
      </w:pPr>
    </w:p>
    <w:p w14:paraId="1979F827">
      <w:pPr>
        <w:tabs>
          <w:tab w:val="left" w:pos="5250"/>
        </w:tabs>
        <w:spacing w:line="360" w:lineRule="auto"/>
        <w:rPr>
          <w:rStyle w:val="6"/>
          <w:rFonts w:hint="eastAsia" w:ascii="宋体" w:hAnsi="宋体"/>
          <w:b/>
          <w:bCs/>
          <w:szCs w:val="21"/>
        </w:rPr>
      </w:pPr>
      <w:r>
        <w:rPr>
          <w:rStyle w:val="6"/>
          <w:rFonts w:ascii="宋体" w:hAnsi="宋体"/>
          <w:szCs w:val="21"/>
        </w:rPr>
        <w:tab/>
      </w:r>
      <w:r>
        <w:rPr>
          <w:rStyle w:val="6"/>
          <w:rFonts w:hint="eastAsia" w:ascii="宋体" w:hAnsi="宋体"/>
          <w:b/>
          <w:bCs/>
          <w:szCs w:val="21"/>
        </w:rPr>
        <w:t>广东省志高格物科技</w:t>
      </w:r>
      <w:r>
        <w:rPr>
          <w:rStyle w:val="6"/>
          <w:rFonts w:ascii="宋体" w:hAnsi="宋体"/>
          <w:b/>
          <w:bCs/>
          <w:szCs w:val="21"/>
        </w:rPr>
        <w:t>有限公司</w:t>
      </w:r>
    </w:p>
    <w:p w14:paraId="711C6251">
      <w:pPr>
        <w:tabs>
          <w:tab w:val="left" w:pos="5466"/>
        </w:tabs>
        <w:spacing w:line="360" w:lineRule="auto"/>
        <w:rPr>
          <w:rStyle w:val="6"/>
          <w:b/>
          <w:bCs/>
          <w:szCs w:val="21"/>
        </w:rPr>
      </w:pPr>
      <w:r>
        <w:rPr>
          <w:rStyle w:val="6"/>
          <w:b/>
          <w:bCs/>
          <w:szCs w:val="21"/>
        </w:rPr>
        <w:tab/>
      </w:r>
      <w:r>
        <w:rPr>
          <w:rStyle w:val="6"/>
          <w:rFonts w:hint="eastAsia"/>
          <w:b/>
          <w:bCs/>
          <w:szCs w:val="21"/>
        </w:rPr>
        <w:t>日期：2</w:t>
      </w:r>
      <w:r>
        <w:rPr>
          <w:rStyle w:val="6"/>
          <w:b/>
          <w:bCs/>
          <w:szCs w:val="21"/>
        </w:rPr>
        <w:t>02</w:t>
      </w:r>
      <w:r>
        <w:rPr>
          <w:rStyle w:val="6"/>
          <w:rFonts w:hint="eastAsia"/>
          <w:b/>
          <w:bCs/>
          <w:szCs w:val="21"/>
        </w:rPr>
        <w:t>5年6月30日</w:t>
      </w:r>
    </w:p>
    <w:p w14:paraId="7195AF5B">
      <w:pPr>
        <w:rPr>
          <w:rStyle w:val="6"/>
          <w:szCs w:val="21"/>
        </w:rPr>
      </w:pPr>
    </w:p>
    <w:p w14:paraId="0E980962">
      <w:pPr>
        <w:rPr>
          <w:rStyle w:val="6"/>
          <w:szCs w:val="21"/>
        </w:rPr>
      </w:pPr>
    </w:p>
    <w:p w14:paraId="4F0216A9">
      <w:pPr>
        <w:rPr>
          <w:rStyle w:val="6"/>
          <w:szCs w:val="21"/>
        </w:rPr>
      </w:pPr>
    </w:p>
    <w:p w14:paraId="2D9F05CD">
      <w:pPr>
        <w:rPr>
          <w:rStyle w:val="6"/>
          <w:szCs w:val="21"/>
        </w:rPr>
      </w:pPr>
    </w:p>
    <w:p w14:paraId="35B1D5F6">
      <w:pPr>
        <w:jc w:val="center"/>
        <w:rPr>
          <w:rFonts w:eastAsia="黑体"/>
          <w:b/>
          <w:sz w:val="36"/>
          <w:szCs w:val="36"/>
        </w:rPr>
      </w:pPr>
      <w:r>
        <w:rPr>
          <w:rFonts w:hint="eastAsia" w:eastAsia="黑体"/>
          <w:b/>
          <w:sz w:val="36"/>
          <w:szCs w:val="36"/>
        </w:rPr>
        <w:t>投标单位意向</w:t>
      </w:r>
    </w:p>
    <w:p w14:paraId="62D21FD6">
      <w:pPr>
        <w:jc w:val="center"/>
        <w:rPr>
          <w:b/>
          <w:sz w:val="44"/>
        </w:rPr>
      </w:pPr>
    </w:p>
    <w:p w14:paraId="552CDB47">
      <w:pPr>
        <w:rPr>
          <w:rFonts w:ascii="黑体" w:eastAsia="黑体"/>
          <w:b/>
          <w:sz w:val="30"/>
          <w:szCs w:val="30"/>
        </w:rPr>
      </w:pPr>
      <w:r>
        <w:rPr>
          <w:rFonts w:hint="eastAsia" w:ascii="黑体" w:eastAsia="黑体"/>
          <w:b/>
          <w:sz w:val="30"/>
          <w:szCs w:val="30"/>
        </w:rPr>
        <w:t>广东省志高格物科技有限公司：</w:t>
      </w:r>
    </w:p>
    <w:p w14:paraId="7327C9A8">
      <w:pPr>
        <w:spacing w:line="360" w:lineRule="auto"/>
        <w:ind w:firstLine="630"/>
        <w:rPr>
          <w:b/>
          <w:sz w:val="24"/>
        </w:rPr>
      </w:pPr>
      <w:r>
        <w:rPr>
          <w:rFonts w:hint="eastAsia"/>
          <w:b/>
          <w:sz w:val="24"/>
        </w:rPr>
        <w:t>我公司意愿参加贵司项目编号为：</w:t>
      </w:r>
      <w:r>
        <w:rPr>
          <w:rStyle w:val="6"/>
          <w:rFonts w:ascii="宋体" w:hAnsi="宋体"/>
          <w:b/>
          <w:sz w:val="22"/>
          <w:szCs w:val="22"/>
          <w:u w:val="single"/>
        </w:rPr>
        <w:t>YS202</w:t>
      </w:r>
      <w:r>
        <w:rPr>
          <w:rStyle w:val="6"/>
          <w:rFonts w:hint="eastAsia" w:ascii="宋体" w:hAnsi="宋体"/>
          <w:b/>
          <w:sz w:val="22"/>
          <w:szCs w:val="22"/>
          <w:u w:val="single"/>
        </w:rPr>
        <w:t>5</w:t>
      </w:r>
      <w:r>
        <w:rPr>
          <w:rStyle w:val="6"/>
          <w:rFonts w:ascii="宋体" w:hAnsi="宋体"/>
          <w:b/>
          <w:sz w:val="22"/>
          <w:szCs w:val="22"/>
          <w:u w:val="single"/>
        </w:rPr>
        <w:t>0</w:t>
      </w:r>
      <w:r>
        <w:rPr>
          <w:rStyle w:val="6"/>
          <w:rFonts w:hint="eastAsia" w:ascii="宋体" w:hAnsi="宋体"/>
          <w:b/>
          <w:sz w:val="22"/>
          <w:szCs w:val="22"/>
          <w:u w:val="single"/>
        </w:rPr>
        <w:t>7</w:t>
      </w:r>
      <w:r>
        <w:rPr>
          <w:rStyle w:val="6"/>
          <w:rFonts w:ascii="宋体" w:hAnsi="宋体"/>
          <w:b/>
          <w:sz w:val="22"/>
          <w:szCs w:val="22"/>
          <w:u w:val="single"/>
        </w:rPr>
        <w:t>0001</w:t>
      </w:r>
      <w:r>
        <w:rPr>
          <w:rFonts w:hint="eastAsia"/>
          <w:b/>
          <w:sz w:val="24"/>
        </w:rPr>
        <w:t>的2025年干线运输服务招标项目</w:t>
      </w:r>
      <w:r>
        <w:rPr>
          <w:rFonts w:hint="eastAsia"/>
          <w:b/>
          <w:sz w:val="24"/>
          <w:u w:val="single"/>
        </w:rPr>
        <w:t xml:space="preserve">标段  　  、 　  </w:t>
      </w:r>
      <w:r>
        <w:rPr>
          <w:rFonts w:hint="eastAsia"/>
          <w:b/>
          <w:sz w:val="24"/>
        </w:rPr>
        <w:t>的竞标，我司严格按贵司要求提供相关资料，并授权以下人员</w:t>
      </w:r>
      <w:r>
        <w:rPr>
          <w:rFonts w:hint="eastAsia" w:ascii="宋体" w:hAnsi="宋体"/>
          <w:b/>
          <w:bCs/>
          <w:sz w:val="24"/>
        </w:rPr>
        <w:t>参加资质评审会、竞标资料提交及签署投标文件内的一切文件及其他有关的一切</w:t>
      </w:r>
      <w:r>
        <w:rPr>
          <w:rFonts w:hint="eastAsia"/>
          <w:b/>
          <w:sz w:val="24"/>
        </w:rPr>
        <w:t>投标活动：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386"/>
        <w:gridCol w:w="3150"/>
        <w:gridCol w:w="2023"/>
        <w:gridCol w:w="1755"/>
      </w:tblGrid>
      <w:tr w14:paraId="7887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6" w:type="dxa"/>
            <w:shd w:val="clear" w:color="auto" w:fill="99CCFF"/>
            <w:vAlign w:val="center"/>
          </w:tcPr>
          <w:p w14:paraId="5C7C9BE6">
            <w:pPr>
              <w:jc w:val="center"/>
              <w:rPr>
                <w:b/>
                <w:sz w:val="24"/>
              </w:rPr>
            </w:pPr>
            <w:r>
              <w:rPr>
                <w:rFonts w:hint="eastAsia"/>
                <w:b/>
                <w:sz w:val="24"/>
              </w:rPr>
              <w:t>姓  名</w:t>
            </w:r>
          </w:p>
        </w:tc>
        <w:tc>
          <w:tcPr>
            <w:tcW w:w="1386" w:type="dxa"/>
            <w:shd w:val="clear" w:color="auto" w:fill="99CCFF"/>
            <w:vAlign w:val="center"/>
          </w:tcPr>
          <w:p w14:paraId="0199F436">
            <w:pPr>
              <w:jc w:val="center"/>
            </w:pPr>
            <w:r>
              <w:rPr>
                <w:rFonts w:hint="eastAsia"/>
                <w:b/>
                <w:sz w:val="24"/>
              </w:rPr>
              <w:t>职 务</w:t>
            </w:r>
          </w:p>
        </w:tc>
        <w:tc>
          <w:tcPr>
            <w:tcW w:w="3150" w:type="dxa"/>
            <w:shd w:val="clear" w:color="auto" w:fill="99CCFF"/>
            <w:vAlign w:val="center"/>
          </w:tcPr>
          <w:p w14:paraId="23FFC0B2">
            <w:pPr>
              <w:jc w:val="center"/>
              <w:rPr>
                <w:b/>
                <w:sz w:val="24"/>
              </w:rPr>
            </w:pPr>
            <w:r>
              <w:rPr>
                <w:rFonts w:hint="eastAsia"/>
                <w:b/>
                <w:sz w:val="24"/>
              </w:rPr>
              <w:t>身 份 证</w:t>
            </w:r>
          </w:p>
        </w:tc>
        <w:tc>
          <w:tcPr>
            <w:tcW w:w="2023" w:type="dxa"/>
            <w:shd w:val="clear" w:color="auto" w:fill="99CCFF"/>
            <w:vAlign w:val="center"/>
          </w:tcPr>
          <w:p w14:paraId="118261FC">
            <w:pPr>
              <w:jc w:val="center"/>
              <w:rPr>
                <w:b/>
                <w:sz w:val="24"/>
              </w:rPr>
            </w:pPr>
            <w:r>
              <w:rPr>
                <w:rFonts w:hint="eastAsia"/>
                <w:b/>
                <w:sz w:val="24"/>
              </w:rPr>
              <w:t>签名样式</w:t>
            </w:r>
          </w:p>
          <w:p w14:paraId="16091DB6">
            <w:pPr>
              <w:jc w:val="center"/>
              <w:rPr>
                <w:b/>
                <w:sz w:val="24"/>
              </w:rPr>
            </w:pPr>
            <w:r>
              <w:rPr>
                <w:rFonts w:hint="eastAsia"/>
                <w:b/>
                <w:sz w:val="24"/>
              </w:rPr>
              <w:t>（必填）</w:t>
            </w:r>
          </w:p>
        </w:tc>
        <w:tc>
          <w:tcPr>
            <w:tcW w:w="1755" w:type="dxa"/>
            <w:shd w:val="clear" w:color="auto" w:fill="99CCFF"/>
            <w:vAlign w:val="center"/>
          </w:tcPr>
          <w:p w14:paraId="1C0594A0">
            <w:pPr>
              <w:jc w:val="center"/>
              <w:rPr>
                <w:b/>
                <w:sz w:val="24"/>
              </w:rPr>
            </w:pPr>
            <w:r>
              <w:rPr>
                <w:rFonts w:hint="eastAsia"/>
                <w:b/>
                <w:sz w:val="24"/>
              </w:rPr>
              <w:t>邮箱</w:t>
            </w:r>
          </w:p>
          <w:p w14:paraId="2F38F1FC">
            <w:pPr>
              <w:jc w:val="center"/>
              <w:rPr>
                <w:b/>
                <w:sz w:val="24"/>
              </w:rPr>
            </w:pPr>
            <w:r>
              <w:rPr>
                <w:rFonts w:hint="eastAsia"/>
                <w:b/>
                <w:color w:val="0000FF"/>
                <w:sz w:val="24"/>
              </w:rPr>
              <w:t>（必填）</w:t>
            </w:r>
          </w:p>
        </w:tc>
      </w:tr>
      <w:tr w14:paraId="5EF2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6" w:type="dxa"/>
            <w:vAlign w:val="center"/>
          </w:tcPr>
          <w:p w14:paraId="0C45C87C">
            <w:pPr>
              <w:jc w:val="center"/>
              <w:rPr>
                <w:b/>
                <w:sz w:val="24"/>
              </w:rPr>
            </w:pPr>
          </w:p>
        </w:tc>
        <w:tc>
          <w:tcPr>
            <w:tcW w:w="1386" w:type="dxa"/>
            <w:vAlign w:val="center"/>
          </w:tcPr>
          <w:p w14:paraId="1C61A774">
            <w:pPr>
              <w:jc w:val="center"/>
            </w:pPr>
          </w:p>
        </w:tc>
        <w:tc>
          <w:tcPr>
            <w:tcW w:w="3150" w:type="dxa"/>
            <w:vAlign w:val="center"/>
          </w:tcPr>
          <w:p w14:paraId="2ED1DCCA">
            <w:pPr>
              <w:jc w:val="center"/>
              <w:rPr>
                <w:b/>
                <w:sz w:val="24"/>
              </w:rPr>
            </w:pPr>
          </w:p>
        </w:tc>
        <w:tc>
          <w:tcPr>
            <w:tcW w:w="2023" w:type="dxa"/>
            <w:vAlign w:val="center"/>
          </w:tcPr>
          <w:p w14:paraId="7AC550EE">
            <w:pPr>
              <w:jc w:val="center"/>
              <w:rPr>
                <w:b/>
                <w:sz w:val="24"/>
              </w:rPr>
            </w:pPr>
          </w:p>
        </w:tc>
        <w:tc>
          <w:tcPr>
            <w:tcW w:w="1755" w:type="dxa"/>
            <w:vAlign w:val="center"/>
          </w:tcPr>
          <w:p w14:paraId="2DEA6C39">
            <w:pPr>
              <w:jc w:val="center"/>
              <w:rPr>
                <w:b/>
                <w:sz w:val="24"/>
              </w:rPr>
            </w:pPr>
          </w:p>
        </w:tc>
      </w:tr>
      <w:tr w14:paraId="5EF4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6" w:type="dxa"/>
            <w:vAlign w:val="center"/>
          </w:tcPr>
          <w:p w14:paraId="1AA5D7E9">
            <w:pPr>
              <w:jc w:val="center"/>
              <w:rPr>
                <w:b/>
                <w:sz w:val="24"/>
              </w:rPr>
            </w:pPr>
          </w:p>
        </w:tc>
        <w:tc>
          <w:tcPr>
            <w:tcW w:w="1386" w:type="dxa"/>
            <w:vAlign w:val="center"/>
          </w:tcPr>
          <w:p w14:paraId="0D06A6A2">
            <w:pPr>
              <w:jc w:val="center"/>
            </w:pPr>
          </w:p>
        </w:tc>
        <w:tc>
          <w:tcPr>
            <w:tcW w:w="3150" w:type="dxa"/>
            <w:vAlign w:val="center"/>
          </w:tcPr>
          <w:p w14:paraId="263599DE">
            <w:pPr>
              <w:jc w:val="center"/>
              <w:rPr>
                <w:b/>
                <w:sz w:val="24"/>
              </w:rPr>
            </w:pPr>
          </w:p>
        </w:tc>
        <w:tc>
          <w:tcPr>
            <w:tcW w:w="2023" w:type="dxa"/>
            <w:vAlign w:val="center"/>
          </w:tcPr>
          <w:p w14:paraId="5DD494A1">
            <w:pPr>
              <w:jc w:val="center"/>
              <w:rPr>
                <w:b/>
                <w:sz w:val="24"/>
              </w:rPr>
            </w:pPr>
          </w:p>
        </w:tc>
        <w:tc>
          <w:tcPr>
            <w:tcW w:w="1755" w:type="dxa"/>
            <w:vAlign w:val="center"/>
          </w:tcPr>
          <w:p w14:paraId="6FC6A876">
            <w:pPr>
              <w:jc w:val="center"/>
              <w:rPr>
                <w:b/>
                <w:sz w:val="24"/>
              </w:rPr>
            </w:pPr>
          </w:p>
        </w:tc>
      </w:tr>
    </w:tbl>
    <w:p w14:paraId="63829435">
      <w:pPr>
        <w:spacing w:line="360" w:lineRule="auto"/>
        <w:rPr>
          <w:b/>
          <w:szCs w:val="21"/>
        </w:rPr>
      </w:pPr>
      <w:r>
        <w:rPr>
          <w:rFonts w:hint="eastAsia"/>
          <w:b/>
          <w:sz w:val="24"/>
        </w:rPr>
        <w:t xml:space="preserve">   </w:t>
      </w:r>
      <w:r>
        <w:rPr>
          <w:rFonts w:hint="eastAsia"/>
          <w:b/>
          <w:szCs w:val="21"/>
        </w:rPr>
        <w:t xml:space="preserve"> 注：意向投标单位需确认上述邮箱可用于接收招标文件等重要资料，请务必正确填写。</w:t>
      </w:r>
    </w:p>
    <w:p w14:paraId="1BBAD46F">
      <w:pPr>
        <w:spacing w:line="360" w:lineRule="auto"/>
        <w:ind w:firstLine="482" w:firstLineChars="200"/>
        <w:rPr>
          <w:b/>
          <w:sz w:val="24"/>
        </w:rPr>
      </w:pPr>
      <w:r>
        <w:rPr>
          <w:rFonts w:hint="eastAsia"/>
          <w:b/>
          <w:sz w:val="24"/>
        </w:rPr>
        <w:t>以上人员在投标过程中的一切行为由本公司负责。</w:t>
      </w:r>
    </w:p>
    <w:p w14:paraId="40A44F69">
      <w:pPr>
        <w:rPr>
          <w:sz w:val="24"/>
        </w:rPr>
      </w:pPr>
    </w:p>
    <w:p w14:paraId="4AED2DFE">
      <w:pPr>
        <w:rPr>
          <w:rFonts w:hint="eastAsia" w:ascii="宋体" w:hAnsi="宋体"/>
          <w:sz w:val="24"/>
        </w:rPr>
      </w:pPr>
    </w:p>
    <w:p w14:paraId="3644B509">
      <w:pPr>
        <w:rPr>
          <w:rFonts w:hint="eastAsia" w:ascii="宋体" w:hAnsi="宋体"/>
          <w:sz w:val="24"/>
        </w:rPr>
      </w:pPr>
    </w:p>
    <w:p w14:paraId="37631608">
      <w:pPr>
        <w:rPr>
          <w:rFonts w:hint="eastAsia" w:ascii="宋体" w:hAnsi="宋体"/>
          <w:sz w:val="24"/>
        </w:rPr>
      </w:pPr>
    </w:p>
    <w:p w14:paraId="49AD8DF3">
      <w:pPr>
        <w:rPr>
          <w:rFonts w:hint="eastAsia" w:ascii="宋体" w:hAnsi="宋体"/>
          <w:sz w:val="24"/>
        </w:rPr>
      </w:pPr>
    </w:p>
    <w:p w14:paraId="6E073FDF">
      <w:pPr>
        <w:jc w:val="center"/>
        <w:rPr>
          <w:rFonts w:hint="eastAsia" w:ascii="宋体" w:hAnsi="宋体"/>
          <w:b/>
          <w:sz w:val="24"/>
        </w:rPr>
      </w:pPr>
      <w:r>
        <w:rPr>
          <w:rFonts w:hint="eastAsia" w:ascii="宋体" w:hAnsi="宋体"/>
          <w:b/>
          <w:sz w:val="24"/>
        </w:rPr>
        <w:t xml:space="preserve">             投标单位名称：</w:t>
      </w:r>
      <w:r>
        <w:rPr>
          <w:rFonts w:hint="eastAsia" w:ascii="宋体" w:hAnsi="宋体"/>
          <w:bCs/>
          <w:sz w:val="24"/>
        </w:rPr>
        <w:t>（公章）</w:t>
      </w:r>
    </w:p>
    <w:p w14:paraId="0DA7198F">
      <w:pPr>
        <w:jc w:val="center"/>
        <w:rPr>
          <w:rFonts w:hint="eastAsia" w:ascii="宋体" w:hAnsi="宋体"/>
          <w:bCs/>
          <w:sz w:val="24"/>
        </w:rPr>
      </w:pPr>
    </w:p>
    <w:p w14:paraId="772A169A">
      <w:pPr>
        <w:jc w:val="center"/>
        <w:rPr>
          <w:rFonts w:hint="eastAsia" w:ascii="宋体" w:hAnsi="宋体"/>
          <w:b/>
          <w:bCs/>
          <w:sz w:val="24"/>
        </w:rPr>
      </w:pPr>
      <w:r>
        <w:rPr>
          <w:rFonts w:hint="eastAsia" w:ascii="宋体" w:hAnsi="宋体"/>
          <w:sz w:val="24"/>
        </w:rPr>
        <w:t xml:space="preserve">           </w:t>
      </w:r>
      <w:r>
        <w:rPr>
          <w:rFonts w:hint="eastAsia" w:ascii="宋体" w:hAnsi="宋体"/>
          <w:b/>
          <w:bCs/>
          <w:sz w:val="24"/>
        </w:rPr>
        <w:t>法定代表人</w:t>
      </w:r>
      <w:r>
        <w:rPr>
          <w:rFonts w:hint="eastAsia" w:ascii="宋体" w:hAnsi="宋体"/>
          <w:b/>
          <w:sz w:val="24"/>
        </w:rPr>
        <w:t>或授权人</w:t>
      </w:r>
      <w:r>
        <w:rPr>
          <w:rFonts w:hint="eastAsia" w:ascii="宋体" w:hAnsi="宋体"/>
          <w:b/>
          <w:bCs/>
          <w:sz w:val="24"/>
        </w:rPr>
        <w:t>：</w:t>
      </w:r>
      <w:r>
        <w:rPr>
          <w:rFonts w:hint="eastAsia" w:ascii="宋体" w:hAnsi="宋体"/>
          <w:sz w:val="24"/>
        </w:rPr>
        <w:t xml:space="preserve">（签字）             </w:t>
      </w:r>
    </w:p>
    <w:p w14:paraId="44F801E1">
      <w:pPr>
        <w:rPr>
          <w:rFonts w:hint="eastAsia" w:ascii="宋体" w:hAnsi="宋体"/>
          <w:b/>
          <w:sz w:val="24"/>
        </w:rPr>
      </w:pPr>
      <w:r>
        <w:rPr>
          <w:rFonts w:hint="eastAsia" w:ascii="宋体" w:hAnsi="宋体"/>
          <w:sz w:val="24"/>
        </w:rPr>
        <w:t xml:space="preserve">                                             </w:t>
      </w:r>
    </w:p>
    <w:p w14:paraId="632AD8C7">
      <w:pPr>
        <w:ind w:firstLine="5542" w:firstLineChars="2300"/>
        <w:rPr>
          <w:rFonts w:hint="eastAsia" w:ascii="宋体" w:hAnsi="宋体"/>
          <w:b/>
          <w:sz w:val="24"/>
        </w:rPr>
      </w:pPr>
      <w:r>
        <w:rPr>
          <w:rFonts w:hint="eastAsia" w:ascii="宋体" w:hAnsi="宋体"/>
          <w:b/>
          <w:sz w:val="24"/>
        </w:rPr>
        <w:t xml:space="preserve"> 年    月     日</w:t>
      </w:r>
    </w:p>
    <w:p w14:paraId="0C96AB44"/>
    <w:p w14:paraId="3BC481A2">
      <w:pPr>
        <w:rPr>
          <w:rStyle w:val="6"/>
          <w:szCs w:val="21"/>
        </w:rPr>
      </w:pPr>
    </w:p>
    <w:sectPr>
      <w:pgSz w:w="11906" w:h="16838"/>
      <w:pgMar w:top="85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B4AD"/>
    <w:multiLevelType w:val="singleLevel"/>
    <w:tmpl w:val="9967B4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21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8E138A"/>
    <w:rsid w:val="0008700B"/>
    <w:rsid w:val="000B2227"/>
    <w:rsid w:val="000F4D19"/>
    <w:rsid w:val="00146C54"/>
    <w:rsid w:val="00165DCA"/>
    <w:rsid w:val="001B5F17"/>
    <w:rsid w:val="00363496"/>
    <w:rsid w:val="003C7719"/>
    <w:rsid w:val="00403768"/>
    <w:rsid w:val="00451D4B"/>
    <w:rsid w:val="00454808"/>
    <w:rsid w:val="004B7A79"/>
    <w:rsid w:val="004C1722"/>
    <w:rsid w:val="00582A96"/>
    <w:rsid w:val="005900F8"/>
    <w:rsid w:val="005E2E00"/>
    <w:rsid w:val="006F4192"/>
    <w:rsid w:val="0071566E"/>
    <w:rsid w:val="00766DE6"/>
    <w:rsid w:val="00811BBE"/>
    <w:rsid w:val="00814F4E"/>
    <w:rsid w:val="00891C81"/>
    <w:rsid w:val="008A3A92"/>
    <w:rsid w:val="008D610D"/>
    <w:rsid w:val="008E138A"/>
    <w:rsid w:val="009C6147"/>
    <w:rsid w:val="009E6E48"/>
    <w:rsid w:val="00A02B26"/>
    <w:rsid w:val="00A56FE8"/>
    <w:rsid w:val="00A9643D"/>
    <w:rsid w:val="00C34A02"/>
    <w:rsid w:val="00D211D7"/>
    <w:rsid w:val="00D57E21"/>
    <w:rsid w:val="00E156D4"/>
    <w:rsid w:val="00E30F58"/>
    <w:rsid w:val="00E4177C"/>
    <w:rsid w:val="00E42DF8"/>
    <w:rsid w:val="00EA2A9C"/>
    <w:rsid w:val="00EF38D6"/>
    <w:rsid w:val="00F177B1"/>
    <w:rsid w:val="00F50B11"/>
    <w:rsid w:val="00FC10C4"/>
    <w:rsid w:val="06CD45A6"/>
    <w:rsid w:val="08B81E96"/>
    <w:rsid w:val="09DE2AED"/>
    <w:rsid w:val="0B14342A"/>
    <w:rsid w:val="0B4F0742"/>
    <w:rsid w:val="0C2C26B9"/>
    <w:rsid w:val="0E9F5387"/>
    <w:rsid w:val="0ECC3FD4"/>
    <w:rsid w:val="1323062B"/>
    <w:rsid w:val="1B383EAE"/>
    <w:rsid w:val="1D6043E7"/>
    <w:rsid w:val="1DB26772"/>
    <w:rsid w:val="1DC91614"/>
    <w:rsid w:val="21EA00B0"/>
    <w:rsid w:val="2FA53160"/>
    <w:rsid w:val="34965CCE"/>
    <w:rsid w:val="37750334"/>
    <w:rsid w:val="3E8E7A7C"/>
    <w:rsid w:val="48667571"/>
    <w:rsid w:val="4C456244"/>
    <w:rsid w:val="4F0A636F"/>
    <w:rsid w:val="559333CD"/>
    <w:rsid w:val="55A65921"/>
    <w:rsid w:val="5ACD794F"/>
    <w:rsid w:val="5B8D49DF"/>
    <w:rsid w:val="62D82545"/>
    <w:rsid w:val="6389793D"/>
    <w:rsid w:val="676C2B49"/>
    <w:rsid w:val="699E10DD"/>
    <w:rsid w:val="6B7450A2"/>
    <w:rsid w:val="760F6EC3"/>
    <w:rsid w:val="77CB0BF8"/>
    <w:rsid w:val="781D6201"/>
    <w:rsid w:val="7A3E21C3"/>
    <w:rsid w:val="7BC94CCA"/>
    <w:rsid w:val="7DF6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qFormat/>
    <w:uiPriority w:val="0"/>
    <w:tblPr>
      <w:tblCellMar>
        <w:top w:w="0" w:type="dxa"/>
        <w:left w:w="0" w:type="dxa"/>
        <w:bottom w:w="0" w:type="dxa"/>
        <w:right w:w="0" w:type="dxa"/>
      </w:tblCellMar>
    </w:tblPr>
  </w:style>
  <w:style w:type="paragraph" w:customStyle="1" w:styleId="8">
    <w:name w:val="HtmlNormal"/>
    <w:basedOn w:val="1"/>
    <w:qFormat/>
    <w:uiPriority w:val="0"/>
    <w:pPr>
      <w:spacing w:before="100" w:beforeAutospacing="1" w:after="100" w:afterAutospacing="1"/>
      <w:jc w:val="left"/>
    </w:pPr>
    <w:rPr>
      <w:rFonts w:ascii="宋体" w:hAnsi="宋体"/>
      <w:kern w:val="0"/>
      <w:sz w:val="24"/>
    </w:rPr>
  </w:style>
  <w:style w:type="paragraph" w:customStyle="1" w:styleId="9">
    <w:name w:val="Acetate"/>
    <w:basedOn w:val="1"/>
    <w:link w:val="10"/>
    <w:qFormat/>
    <w:uiPriority w:val="0"/>
    <w:rPr>
      <w:sz w:val="18"/>
      <w:szCs w:val="18"/>
    </w:rPr>
  </w:style>
  <w:style w:type="character" w:customStyle="1" w:styleId="10">
    <w:name w:val="UserStyle_0"/>
    <w:basedOn w:val="6"/>
    <w:link w:val="9"/>
    <w:qFormat/>
    <w:uiPriority w:val="0"/>
    <w:rPr>
      <w:rFonts w:ascii="Times New Roman" w:hAnsi="Times New Roman" w:eastAsia="宋体"/>
      <w:sz w:val="18"/>
      <w:szCs w:val="18"/>
    </w:rPr>
  </w:style>
  <w:style w:type="character" w:customStyle="1" w:styleId="11">
    <w:name w:val="页眉 字符"/>
    <w:basedOn w:val="5"/>
    <w:link w:val="3"/>
    <w:semiHidden/>
    <w:qFormat/>
    <w:uiPriority w:val="99"/>
    <w:rPr>
      <w:rFonts w:ascii="Times New Roman" w:hAnsi="Times New Roman"/>
      <w:kern w:val="2"/>
      <w:sz w:val="18"/>
      <w:szCs w:val="18"/>
    </w:rPr>
  </w:style>
  <w:style w:type="character" w:customStyle="1" w:styleId="12">
    <w:name w:val="页脚 字符"/>
    <w:basedOn w:val="5"/>
    <w:link w:val="2"/>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B723F-4312-44DF-B346-D4ED2534C1A0}">
  <ds:schemaRefs/>
</ds:datastoreItem>
</file>

<file path=docProps/app.xml><?xml version="1.0" encoding="utf-8"?>
<Properties xmlns="http://schemas.openxmlformats.org/officeDocument/2006/extended-properties" xmlns:vt="http://schemas.openxmlformats.org/officeDocument/2006/docPropsVTypes">
  <Template>Normal</Template>
  <Pages>2</Pages>
  <Words>1295</Words>
  <Characters>1394</Characters>
  <Lines>11</Lines>
  <Paragraphs>3</Paragraphs>
  <TotalTime>18</TotalTime>
  <ScaleCrop>false</ScaleCrop>
  <LinksUpToDate>false</LinksUpToDate>
  <CharactersWithSpaces>1522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2021-12-17T01:48:00Z</dcterms:created>
  <dc:creator>WPS Office</dc:creator>
  <cp:lastModifiedBy>周周</cp:lastModifiedBy>
  <cp:lastPrinted>2021-12-17T01:19:00Z</cp:lastPrinted>
  <dcterms:modified xsi:type="dcterms:W3CDTF">2025-07-03T09:12:55Z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3dec829b821b48489cb37ee142ae8667</vt:lpwstr>
  </property>
  <property fmtid="{D5CDD505-2E9C-101B-9397-08002B2CF9AE}" pid="3" name="KSOProductBuildVer">
    <vt:lpwstr>2052-12.1.0.21915</vt:lpwstr>
  </property>
  <property fmtid="{D5CDD505-2E9C-101B-9397-08002B2CF9AE}" pid="4" name="KSOTemplateDocerSaveRecord">
    <vt:lpwstr>eyJoZGlkIjoiMjM5ZmNhMmI2ZmY5ZWFlNTNiOGQ2MzRhMjg4OGIyOGUiLCJ1c2VySWQiOiI0MjU5ODA3NjIifQ==</vt:lpwstr>
  </property>
</Properties>
</file>