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华润扬州医药有限公司2025年度SPD运营业务外包服务项目招标公告</w:t>
      </w:r>
    </w:p>
    <w:p>
      <w:pPr>
        <w:rPr>
          <w:rFonts w:hint="default"/>
          <w:lang w:val="en-US"/>
        </w:rPr>
      </w:pPr>
      <w:r>
        <w:rPr>
          <w:rFonts w:hint="default"/>
          <w:lang w:val="en-US"/>
        </w:rPr>
        <w:t>招标公告KZBGG2025070007号</w:t>
      </w:r>
    </w:p>
    <w:p>
      <w:pPr>
        <w:rPr>
          <w:rFonts w:hint="default"/>
          <w:lang w:val="en-US"/>
        </w:rPr>
      </w:pPr>
      <w:r>
        <w:rPr>
          <w:rFonts w:hint="default"/>
          <w:lang w:val="en-US"/>
        </w:rPr>
        <w:t xml:space="preserve">  华润守正招标有限公司受招标人委托，对华润医商华东区域2025年度第14批招标华润扬州医药有限公司2025年度SPD运营业务外包服务项目进行公开招标。</w:t>
      </w:r>
    </w:p>
    <w:p>
      <w:pPr>
        <w:rPr>
          <w:rFonts w:hint="default"/>
          <w:lang w:val="en-US"/>
        </w:rPr>
      </w:pPr>
      <w:r>
        <w:rPr>
          <w:rFonts w:hint="default"/>
          <w:lang w:val="en-US"/>
        </w:rPr>
        <w:t>一、项目基本情况</w:t>
      </w:r>
    </w:p>
    <w:p>
      <w:pPr>
        <w:rPr>
          <w:rFonts w:hint="default"/>
          <w:lang w:val="en-US"/>
        </w:rPr>
      </w:pPr>
      <w:r>
        <w:rPr>
          <w:rFonts w:hint="default"/>
          <w:lang w:val="en-US"/>
        </w:rPr>
        <w:t xml:space="preserve">  招标人：华润扬州医药有限公</w:t>
      </w:r>
      <w:bookmarkStart w:id="0" w:name="_GoBack"/>
      <w:bookmarkEnd w:id="0"/>
      <w:r>
        <w:rPr>
          <w:rFonts w:hint="default"/>
          <w:lang w:val="en-US"/>
        </w:rPr>
        <w:t>司</w:t>
      </w:r>
    </w:p>
    <w:p>
      <w:pPr>
        <w:rPr>
          <w:rFonts w:hint="default"/>
          <w:lang w:val="en-US"/>
        </w:rPr>
      </w:pPr>
      <w:r>
        <w:rPr>
          <w:rFonts w:hint="default"/>
          <w:lang w:val="en-US"/>
        </w:rPr>
        <w:t xml:space="preserve">  招标代理机构：华润守正招标有限公司</w:t>
      </w:r>
    </w:p>
    <w:p>
      <w:pPr>
        <w:rPr>
          <w:rFonts w:hint="default"/>
          <w:lang w:val="en-US"/>
        </w:rPr>
      </w:pPr>
      <w:r>
        <w:rPr>
          <w:rFonts w:hint="default"/>
          <w:lang w:val="en-US"/>
        </w:rPr>
        <w:t xml:space="preserve">  项目地点：江苏徐州</w:t>
      </w:r>
    </w:p>
    <w:p>
      <w:pPr>
        <w:rPr>
          <w:rFonts w:hint="default"/>
          <w:lang w:val="en-US"/>
        </w:rPr>
      </w:pPr>
      <w:r>
        <w:rPr>
          <w:rFonts w:hint="default"/>
          <w:lang w:val="en-US"/>
        </w:rPr>
        <w:t xml:space="preserve">  项目规模：/</w:t>
      </w:r>
    </w:p>
    <w:p>
      <w:pPr>
        <w:rPr>
          <w:rFonts w:hint="default"/>
          <w:lang w:val="en-US"/>
        </w:rPr>
      </w:pPr>
      <w:r>
        <w:rPr>
          <w:rFonts w:hint="default"/>
          <w:lang w:val="en-US"/>
        </w:rPr>
        <w:t xml:space="preserve">  项目资金来源：自筹</w:t>
      </w:r>
    </w:p>
    <w:p>
      <w:pPr>
        <w:rPr>
          <w:rFonts w:hint="default"/>
          <w:lang w:val="en-US"/>
        </w:rPr>
      </w:pPr>
      <w:r>
        <w:rPr>
          <w:rFonts w:hint="default"/>
          <w:lang w:val="en-US"/>
        </w:rPr>
        <w:t xml:space="preserve">  招标编号：K27001125FZ0002QT</w:t>
      </w:r>
    </w:p>
    <w:p>
      <w:pPr>
        <w:rPr>
          <w:rFonts w:hint="default"/>
          <w:lang w:val="en-US"/>
        </w:rPr>
      </w:pPr>
      <w:r>
        <w:rPr>
          <w:rFonts w:hint="default"/>
          <w:lang w:val="en-US"/>
        </w:rPr>
        <w:t xml:space="preserve">  项目名称：华润扬州医药有限公司</w:t>
      </w:r>
    </w:p>
    <w:p>
      <w:pPr>
        <w:rPr>
          <w:rFonts w:hint="default"/>
          <w:lang w:val="en-US"/>
        </w:rPr>
      </w:pPr>
      <w:r>
        <w:rPr>
          <w:rFonts w:hint="default"/>
          <w:lang w:val="en-US"/>
        </w:rPr>
        <w:t xml:space="preserve">  标段名称：2025年度SPD运营业务外包服务项目</w:t>
      </w:r>
    </w:p>
    <w:p>
      <w:pPr>
        <w:rPr>
          <w:rFonts w:hint="default"/>
          <w:lang w:val="en-US"/>
        </w:rPr>
      </w:pPr>
      <w:r>
        <w:rPr>
          <w:rFonts w:hint="default"/>
          <w:lang w:val="en-US"/>
        </w:rPr>
        <w:t xml:space="preserve">  招标内容和范围：因生产经营需要，华润扬州医药有限公司拟将徐州某医院 SPD 项目的运营服务外包给一家有资质能力的供应商执行，具体工作内容为单据核对、耗材验收入库、仓库管理、耗材拣配、院内配送、科室高值耗材管理、科室高值消耗月清等。详见招标文件《技术规范及要求》。</w:t>
      </w:r>
    </w:p>
    <w:p>
      <w:pPr>
        <w:rPr>
          <w:rFonts w:hint="default"/>
          <w:lang w:val="en-US"/>
        </w:rPr>
      </w:pPr>
      <w:r>
        <w:rPr>
          <w:rFonts w:hint="default"/>
          <w:lang w:val="en-US"/>
        </w:rPr>
        <w:t xml:space="preserve">  主要指标：</w:t>
      </w:r>
    </w:p>
    <w:p>
      <w:pPr>
        <w:rPr>
          <w:rFonts w:hint="default"/>
          <w:lang w:val="en-US"/>
        </w:rPr>
      </w:pPr>
      <w:r>
        <w:rPr>
          <w:rFonts w:hint="default"/>
          <w:lang w:val="en-US"/>
        </w:rPr>
        <w:t xml:space="preserve">  交货期/工期：一年</w:t>
      </w:r>
    </w:p>
    <w:p>
      <w:pPr>
        <w:rPr>
          <w:rFonts w:hint="default"/>
          <w:lang w:val="en-US"/>
        </w:rPr>
      </w:pPr>
      <w:r>
        <w:rPr>
          <w:rFonts w:hint="default"/>
          <w:lang w:val="en-US"/>
        </w:rPr>
        <w:t xml:space="preserve">  注：详细内容见招标文件，以招标文件为准。</w:t>
      </w:r>
    </w:p>
    <w:p>
      <w:pPr>
        <w:rPr>
          <w:rFonts w:hint="default"/>
          <w:lang w:val="en-US"/>
        </w:rPr>
      </w:pPr>
      <w:r>
        <w:rPr>
          <w:rFonts w:hint="default"/>
          <w:lang w:val="en-US"/>
        </w:rPr>
        <w:t>二、投标人资格能力要求</w:t>
      </w:r>
    </w:p>
    <w:p>
      <w:pPr>
        <w:rPr>
          <w:rFonts w:hint="default"/>
          <w:lang w:val="en-US"/>
        </w:rPr>
      </w:pPr>
      <w:r>
        <w:rPr>
          <w:rFonts w:hint="default"/>
          <w:lang w:val="en-US"/>
        </w:rPr>
        <w:t xml:space="preserve">  1.资格条件：投标人为中华人民共和国境内合法注册的独立法人或其他组织，具有独立订立合同的权利</w:t>
      </w:r>
    </w:p>
    <w:p>
      <w:pPr>
        <w:rPr>
          <w:rFonts w:hint="default"/>
          <w:lang w:val="en-US"/>
        </w:rPr>
      </w:pPr>
      <w:r>
        <w:rPr>
          <w:rFonts w:hint="default"/>
          <w:lang w:val="en-US"/>
        </w:rPr>
        <w:t xml:space="preserve">  2.业绩要求：自2021年1月1日至投标截止日前有1个及以上医疗耗材SPD项目运营服务类业绩（须提供合同扫描件及发票，合同扫描件需清楚体现合同内容（需包含运营服务等内容）、合同签订时间、合同签署页、年合同金额等；发票的项目名称需体现“运营服务费”）</w:t>
      </w:r>
    </w:p>
    <w:p>
      <w:pPr>
        <w:rPr>
          <w:rFonts w:hint="default"/>
          <w:lang w:val="en-US"/>
        </w:rPr>
      </w:pPr>
      <w:r>
        <w:rPr>
          <w:rFonts w:hint="default"/>
          <w:lang w:val="en-US"/>
        </w:rPr>
        <w:t xml:space="preserve">  3.项目经理：无</w:t>
      </w:r>
    </w:p>
    <w:p>
      <w:pPr>
        <w:rPr>
          <w:rFonts w:hint="default"/>
          <w:lang w:val="en-US"/>
        </w:rPr>
      </w:pPr>
      <w:r>
        <w:rPr>
          <w:rFonts w:hint="default"/>
          <w:lang w:val="en-US"/>
        </w:rPr>
        <w:t xml:space="preserve">  4.安全要求：无</w:t>
      </w:r>
    </w:p>
    <w:p>
      <w:pPr>
        <w:rPr>
          <w:rFonts w:hint="default"/>
          <w:lang w:val="en-US"/>
        </w:rPr>
      </w:pPr>
      <w:r>
        <w:rPr>
          <w:rFonts w:hint="default"/>
          <w:lang w:val="en-US"/>
        </w:rPr>
        <w:t xml:space="preserve">  5.联合体投标人：不允许</w:t>
      </w:r>
    </w:p>
    <w:p>
      <w:pPr>
        <w:rPr>
          <w:rFonts w:hint="default"/>
          <w:lang w:val="en-US"/>
        </w:rPr>
      </w:pPr>
      <w:r>
        <w:rPr>
          <w:rFonts w:hint="default"/>
          <w:lang w:val="en-US"/>
        </w:rPr>
        <w:t xml:space="preserve">  6.信誉要求：不属于在国家公共信用信息中心“信用中国”网（www.creditchina.gov.cn）列入失信惩戒名单，以开标当天评标委 员会网上查询结果为准</w:t>
      </w:r>
    </w:p>
    <w:p>
      <w:pPr>
        <w:rPr>
          <w:rFonts w:hint="default"/>
          <w:lang w:val="en-US"/>
        </w:rPr>
      </w:pPr>
      <w:r>
        <w:rPr>
          <w:rFonts w:hint="default"/>
          <w:lang w:val="en-US"/>
        </w:rPr>
        <w:t xml:space="preserve">  7.其他要求：无</w:t>
      </w:r>
    </w:p>
    <w:p>
      <w:pPr>
        <w:rPr>
          <w:rFonts w:hint="default"/>
          <w:lang w:val="en-US"/>
        </w:rPr>
      </w:pPr>
      <w:r>
        <w:rPr>
          <w:rFonts w:hint="default"/>
          <w:lang w:val="en-US"/>
        </w:rPr>
        <w:t xml:space="preserve">  备注：</w:t>
      </w:r>
    </w:p>
    <w:p>
      <w:pPr>
        <w:rPr>
          <w:rFonts w:hint="default"/>
          <w:lang w:val="en-US"/>
        </w:rPr>
      </w:pPr>
      <w:r>
        <w:rPr>
          <w:rFonts w:hint="default"/>
          <w:lang w:val="en-US"/>
        </w:rPr>
        <w:t>三、招标文件的获取</w:t>
      </w:r>
    </w:p>
    <w:p>
      <w:pPr>
        <w:rPr>
          <w:rFonts w:hint="default"/>
          <w:lang w:val="en-US"/>
        </w:rPr>
      </w:pPr>
      <w:r>
        <w:rPr>
          <w:rFonts w:hint="default"/>
          <w:lang w:val="en-US"/>
        </w:rPr>
        <w:t xml:space="preserve">  （一）获取时间</w:t>
      </w:r>
    </w:p>
    <w:p>
      <w:pPr>
        <w:rPr>
          <w:rFonts w:hint="default"/>
          <w:lang w:val="en-US"/>
        </w:rPr>
      </w:pPr>
      <w:r>
        <w:rPr>
          <w:rFonts w:hint="default"/>
          <w:lang w:val="en-US"/>
        </w:rPr>
        <w:t xml:space="preserve">    2025年07月10日- 2025年07月15日</w:t>
      </w:r>
    </w:p>
    <w:p>
      <w:pPr>
        <w:rPr>
          <w:rFonts w:hint="default"/>
          <w:lang w:val="en-US"/>
        </w:rPr>
      </w:pPr>
      <w:r>
        <w:rPr>
          <w:rFonts w:hint="default"/>
          <w:lang w:val="en-US"/>
        </w:rPr>
        <w:t xml:space="preserve">  （二）招标文件获取方式</w:t>
      </w:r>
    </w:p>
    <w:p>
      <w:pPr>
        <w:rPr>
          <w:rFonts w:hint="default"/>
          <w:lang w:val="en-US"/>
        </w:rPr>
      </w:pPr>
      <w:r>
        <w:rPr>
          <w:rFonts w:hint="default"/>
          <w:lang w:val="en-US"/>
        </w:rPr>
        <w:t xml:space="preserve">    在华润集团守正电子招标平台(https://www.szecp.com.cn)在线下载，不接受来人现场领取。</w:t>
      </w:r>
    </w:p>
    <w:p>
      <w:pPr>
        <w:rPr>
          <w:rFonts w:hint="default"/>
          <w:lang w:val="en-US"/>
        </w:rPr>
      </w:pPr>
      <w:r>
        <w:rPr>
          <w:rFonts w:hint="default"/>
          <w:lang w:val="en-US"/>
        </w:rPr>
        <w:t xml:space="preserve">  （三）投标人提问截止时间</w:t>
      </w:r>
    </w:p>
    <w:p>
      <w:pPr>
        <w:rPr>
          <w:rFonts w:hint="default"/>
          <w:lang w:val="en-US"/>
        </w:rPr>
      </w:pPr>
      <w:r>
        <w:rPr>
          <w:rFonts w:hint="default"/>
          <w:lang w:val="en-US"/>
        </w:rPr>
        <w:t xml:space="preserve">    2025年07月17日 9:30</w:t>
      </w:r>
    </w:p>
    <w:p>
      <w:pPr>
        <w:rPr>
          <w:rFonts w:hint="default"/>
          <w:lang w:val="en-US"/>
        </w:rPr>
      </w:pPr>
      <w:r>
        <w:rPr>
          <w:rFonts w:hint="default"/>
          <w:lang w:val="en-US"/>
        </w:rPr>
        <w:t>四、截标/开标时间、地点</w:t>
      </w:r>
    </w:p>
    <w:p>
      <w:pPr>
        <w:rPr>
          <w:rFonts w:hint="default"/>
          <w:lang w:val="en-US"/>
        </w:rPr>
      </w:pPr>
      <w:r>
        <w:rPr>
          <w:rFonts w:hint="default"/>
          <w:lang w:val="en-US"/>
        </w:rPr>
        <w:t xml:space="preserve">  截标/开标时间：2025/07/22 09:30:00（北京时间，若有变化另行通知）</w:t>
      </w:r>
    </w:p>
    <w:p>
      <w:pPr>
        <w:rPr>
          <w:rFonts w:hint="default"/>
          <w:lang w:val="en-US"/>
        </w:rPr>
      </w:pPr>
      <w:r>
        <w:rPr>
          <w:rFonts w:hint="default"/>
          <w:lang w:val="en-US"/>
        </w:rPr>
        <w:t xml:space="preserve">  截标/开标地点：网上开标大厅/网上开标大厅(若有变化另行通知)</w:t>
      </w:r>
    </w:p>
    <w:p>
      <w:pPr>
        <w:rPr>
          <w:rFonts w:hint="default"/>
          <w:lang w:val="en-US"/>
        </w:rPr>
      </w:pPr>
      <w:r>
        <w:rPr>
          <w:rFonts w:hint="default"/>
          <w:lang w:val="en-US"/>
        </w:rPr>
        <w:t>五、招标人及其招标代理机构联系方式</w:t>
      </w:r>
    </w:p>
    <w:p>
      <w:pPr>
        <w:rPr>
          <w:rFonts w:hint="default"/>
          <w:lang w:val="en-US"/>
        </w:rPr>
      </w:pPr>
      <w:r>
        <w:rPr>
          <w:rFonts w:hint="default"/>
          <w:lang w:val="en-US"/>
        </w:rPr>
        <w:t xml:space="preserve">  招标人：华润扬州医药有限公司</w:t>
      </w:r>
    </w:p>
    <w:p>
      <w:pPr>
        <w:rPr>
          <w:rFonts w:hint="default"/>
          <w:lang w:val="en-US"/>
        </w:rPr>
      </w:pPr>
      <w:r>
        <w:rPr>
          <w:rFonts w:hint="default"/>
          <w:lang w:val="en-US"/>
        </w:rPr>
        <w:t xml:space="preserve">  地址：扬州市扬子江中路186号智谷科技综合体C栋A座16层</w:t>
      </w:r>
    </w:p>
    <w:p>
      <w:pPr>
        <w:rPr>
          <w:rFonts w:hint="default"/>
          <w:lang w:val="en-US"/>
        </w:rPr>
      </w:pPr>
      <w:r>
        <w:rPr>
          <w:rFonts w:hint="default"/>
          <w:lang w:val="en-US"/>
        </w:rPr>
        <w:t xml:space="preserve">  联系人：邵工</w:t>
      </w:r>
    </w:p>
    <w:p>
      <w:pPr>
        <w:rPr>
          <w:rFonts w:hint="default"/>
          <w:lang w:val="en-US"/>
        </w:rPr>
      </w:pPr>
      <w:r>
        <w:rPr>
          <w:rFonts w:hint="default"/>
          <w:lang w:val="en-US"/>
        </w:rPr>
        <w:t xml:space="preserve">  电话：15161145898</w:t>
      </w:r>
    </w:p>
    <w:p>
      <w:pPr>
        <w:rPr>
          <w:rFonts w:hint="default"/>
          <w:lang w:val="en-US"/>
        </w:rPr>
      </w:pPr>
      <w:r>
        <w:rPr>
          <w:rFonts w:hint="default"/>
          <w:lang w:val="en-US"/>
        </w:rPr>
        <w:t xml:space="preserve">  招标代理机构：华润守正招标有限公司</w:t>
      </w:r>
    </w:p>
    <w:p>
      <w:pPr>
        <w:rPr>
          <w:rFonts w:hint="default"/>
          <w:lang w:val="en-US"/>
        </w:rPr>
      </w:pPr>
      <w:r>
        <w:rPr>
          <w:rFonts w:hint="default"/>
          <w:lang w:val="en-US"/>
        </w:rPr>
        <w:t xml:space="preserve">  地址：深圳市前海深港合作区南山街道梦海大道5035号前海华润金融中心T5写字楼3501</w:t>
      </w:r>
    </w:p>
    <w:p>
      <w:pPr>
        <w:rPr>
          <w:rFonts w:hint="default"/>
          <w:lang w:val="en-US"/>
        </w:rPr>
      </w:pPr>
      <w:r>
        <w:rPr>
          <w:rFonts w:hint="default"/>
          <w:lang w:val="en-US"/>
        </w:rPr>
        <w:t xml:space="preserve">  联系人：余育方</w:t>
      </w:r>
    </w:p>
    <w:p>
      <w:pPr>
        <w:rPr>
          <w:rFonts w:hint="default"/>
          <w:lang w:val="en-US"/>
        </w:rPr>
      </w:pPr>
      <w:r>
        <w:rPr>
          <w:rFonts w:hint="default"/>
          <w:lang w:val="en-US"/>
        </w:rPr>
        <w:t xml:space="preserve">  电话：0755-82668888-5018（仅限工作时间招标文件问题咨询，其他问题请咨询网站首页客服）</w:t>
      </w:r>
    </w:p>
    <w:p>
      <w:pPr>
        <w:rPr>
          <w:rFonts w:hint="default"/>
          <w:lang w:val="en-US"/>
        </w:rPr>
      </w:pPr>
      <w:r>
        <w:rPr>
          <w:rFonts w:hint="default"/>
          <w:lang w:val="en-US"/>
        </w:rPr>
        <w:t>六、重要说明</w:t>
      </w:r>
    </w:p>
    <w:p>
      <w:pPr>
        <w:rPr>
          <w:rFonts w:hint="default"/>
          <w:lang w:val="en-US"/>
        </w:rPr>
      </w:pPr>
      <w:r>
        <w:rPr>
          <w:rFonts w:hint="default"/>
          <w:lang w:val="en-US"/>
        </w:rPr>
        <w:t xml:space="preserve">  1.本公告在中国招标投标公共服务平台(www.cebpubservice.com)、华润集团守正电子招标平台(https://www.szecp.com.cn)上公开发布。</w:t>
      </w:r>
    </w:p>
    <w:p>
      <w:pPr>
        <w:rPr>
          <w:rFonts w:hint="default"/>
          <w:lang w:val="en-US"/>
        </w:rPr>
      </w:pPr>
      <w:r>
        <w:rPr>
          <w:rFonts w:hint="default"/>
          <w:lang w:val="en-US"/>
        </w:rPr>
        <w:t xml:space="preserve">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w:t>
      </w:r>
    </w:p>
    <w:p>
      <w:pPr>
        <w:rPr>
          <w:rFonts w:hint="default"/>
          <w:lang w:val="en-US"/>
        </w:rPr>
      </w:pPr>
      <w:r>
        <w:rPr>
          <w:rFonts w:hint="default"/>
          <w:lang w:val="en-US"/>
        </w:rPr>
        <w:t xml:space="preserve">  3.投标人在网上报名前须办理企业诚信入库手续，请登录华润集团守正电子招标平台（https://www.szecp.com.cn）进行注册登记，入库详细流程可参考帮助中心下的操作手册。</w:t>
      </w:r>
    </w:p>
    <w:p>
      <w:pPr>
        <w:rPr>
          <w:rFonts w:hint="default"/>
          <w:lang w:val="en-US"/>
        </w:rPr>
      </w:pPr>
      <w:r>
        <w:rPr>
          <w:rFonts w:hint="default"/>
          <w:lang w:val="en-US"/>
        </w:rPr>
        <w:t xml:space="preserve">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w:t>
      </w:r>
    </w:p>
    <w:p>
      <w:pPr>
        <w:rPr>
          <w:rFonts w:hint="default"/>
          <w:lang w:val="en-US"/>
        </w:rPr>
      </w:pPr>
      <w:r>
        <w:rPr>
          <w:rFonts w:hint="default"/>
          <w:lang w:val="en-US"/>
        </w:rPr>
        <w:t xml:space="preserve">  5.支付投标保证金请特别留意保证金账号是否与招标文件一致，汇入错误的账号将导致投标文件被否决。</w:t>
      </w:r>
    </w:p>
    <w:p>
      <w:pPr>
        <w:rPr>
          <w:rFonts w:hint="default"/>
          <w:lang w:val="en-US"/>
        </w:rPr>
      </w:pPr>
      <w:r>
        <w:rPr>
          <w:rFonts w:hint="default"/>
          <w:lang w:val="en-US"/>
        </w:rPr>
        <w:t xml:space="preserve">  6.未在招标公告指定媒介/网站/平台上获取招标文件的投标人，其投标文件将被拒收。</w:t>
      </w:r>
    </w:p>
    <w:p>
      <w:pPr>
        <w:rPr>
          <w:rFonts w:hint="default"/>
          <w:lang w:val="en-US"/>
        </w:rPr>
      </w:pPr>
      <w:r>
        <w:rPr>
          <w:rFonts w:hint="default"/>
          <w:lang w:val="en-US"/>
        </w:rPr>
        <w:t xml:space="preserve">  7.如对招标项目有异议（或投诉），请登录华润集团守正电子招标平台,通过业务管理项下异议（或投诉）菜单提出，其他利害关系人可通过华润集团守正电子招标平台首页投诉通道提出。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204B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2025-07-10T06:36:34Z</dcterms:created>
  <dc:creator>yj</dc:creator>
  <cp:lastModifiedBy>yj</cp:lastModifiedBy>
  <dcterms:modified xsi:type="dcterms:W3CDTF">2025-07-10T06:37:17Z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D2DD755C17784603A1C589D529019860_12</vt:lpwstr>
  </property>
</Properties>
</file>