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F744F">
      <w:pPr>
        <w:pStyle w:val="2"/>
        <w:bidi w:val="0"/>
        <w:rPr>
          <w:rFonts w:hint="eastAsia"/>
        </w:rPr>
      </w:pPr>
      <w:bookmarkStart w:id="0" w:name="_GoBack"/>
      <w:r>
        <w:rPr>
          <w:lang w:val="en-US" w:eastAsia="zh-CN"/>
        </w:rPr>
        <w:t>中国烟草总公司天津市公司</w:t>
      </w:r>
      <w:r>
        <w:rPr>
          <w:rFonts w:hint="eastAsia"/>
          <w:lang w:val="en-US" w:eastAsia="zh-CN"/>
        </w:rPr>
        <w:t>物流中心2025年度机房服务器机柜采购项目询价公告</w:t>
      </w:r>
    </w:p>
    <w:bookmarkEnd w:id="0"/>
    <w:p w14:paraId="50E8B75E">
      <w:pPr>
        <w:pStyle w:val="2"/>
        <w:bidi w:val="0"/>
        <w:rPr>
          <w:rFonts w:hint="eastAsia"/>
        </w:rPr>
      </w:pPr>
      <w:r>
        <w:rPr>
          <w:rFonts w:hint="eastAsia"/>
        </w:rPr>
        <w:t>我公司现对2025年度机房服务器机柜采购项目进行询价采购,欢迎符合要求的供应商参加。本项目属于非政府采购，通过资格后审的方法确定合格供应商。</w:t>
      </w:r>
    </w:p>
    <w:p w14:paraId="1A6F9B6B">
      <w:pPr>
        <w:pStyle w:val="2"/>
        <w:bidi w:val="0"/>
        <w:rPr>
          <w:rFonts w:hint="eastAsia"/>
        </w:rPr>
      </w:pPr>
      <w:r>
        <w:rPr>
          <w:rFonts w:hint="eastAsia"/>
        </w:rPr>
        <w:t>一、项目名称：</w:t>
      </w:r>
    </w:p>
    <w:p w14:paraId="1E2BB0EE">
      <w:pPr>
        <w:pStyle w:val="2"/>
        <w:bidi w:val="0"/>
        <w:rPr>
          <w:rFonts w:hint="eastAsia"/>
        </w:rPr>
      </w:pPr>
      <w:r>
        <w:rPr>
          <w:rFonts w:hint="eastAsia"/>
        </w:rPr>
        <w:t>二、采购内容：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2F44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8AB0A0">
            <w:pPr>
              <w:pStyle w:val="2"/>
              <w:bidi w:val="0"/>
            </w:pPr>
            <w:r>
              <w:rPr>
                <w:rFonts w:hint="eastAsia"/>
              </w:rPr>
              <w:t>采购内容简介</w:t>
            </w:r>
          </w:p>
        </w:tc>
      </w:tr>
      <w:tr w14:paraId="4B29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833E0F">
            <w:pPr>
              <w:pStyle w:val="2"/>
              <w:bidi w:val="0"/>
            </w:pPr>
            <w:r>
              <w:rPr>
                <w:rFonts w:hint="eastAsia"/>
              </w:rPr>
              <w:t> 根据实际需要拟采购2套服务器机柜,品牌：图腾,型号：G3 6242,尺寸：600*1200*2000mm,容量：42U，配置：每套机柜配置不少于2条PDU，单条PDU配置不少于16位10A C13接口。</w:t>
            </w:r>
          </w:p>
        </w:tc>
      </w:tr>
    </w:tbl>
    <w:p w14:paraId="1A79E62C">
      <w:pPr>
        <w:pStyle w:val="2"/>
        <w:bidi w:val="0"/>
        <w:rPr>
          <w:rFonts w:hint="eastAsia"/>
        </w:rPr>
      </w:pPr>
      <w:r>
        <w:rPr>
          <w:rFonts w:hint="eastAsia"/>
        </w:rPr>
        <w:t>三、最高限价：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60"/>
        <w:gridCol w:w="2260"/>
        <w:gridCol w:w="1300"/>
      </w:tblGrid>
      <w:tr w14:paraId="3408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EC2C4D">
            <w:pPr>
              <w:pStyle w:val="2"/>
              <w:bidi w:val="0"/>
            </w:pPr>
            <w:r>
              <w:rPr>
                <w:rFonts w:hint="eastAsia"/>
              </w:rPr>
              <w:t>采购明细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6B56BD">
            <w:pPr>
              <w:pStyle w:val="2"/>
              <w:bidi w:val="0"/>
            </w:pPr>
            <w:r>
              <w:rPr>
                <w:rFonts w:hint="eastAsia"/>
              </w:rPr>
              <w:t>单价最高限价（元）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F02717">
            <w:pPr>
              <w:pStyle w:val="2"/>
              <w:bidi w:val="0"/>
            </w:pPr>
            <w:r>
              <w:rPr>
                <w:rFonts w:hint="eastAsia"/>
              </w:rPr>
              <w:t>拟采购数量</w:t>
            </w:r>
          </w:p>
        </w:tc>
      </w:tr>
      <w:tr w14:paraId="3ED7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5A8D6F">
            <w:pPr>
              <w:pStyle w:val="2"/>
              <w:bidi w:val="0"/>
            </w:pPr>
            <w:r>
              <w:rPr>
                <w:rFonts w:hint="eastAsia"/>
              </w:rPr>
              <w:t>服务器机柜</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844E54">
            <w:pPr>
              <w:pStyle w:val="2"/>
              <w:bidi w:val="0"/>
            </w:pPr>
            <w:r>
              <w:rPr>
                <w:rFonts w:hint="eastAsia"/>
              </w:rPr>
              <w:t>11000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601FBC">
            <w:pPr>
              <w:pStyle w:val="2"/>
              <w:bidi w:val="0"/>
            </w:pPr>
            <w:r>
              <w:rPr>
                <w:rFonts w:hint="eastAsia"/>
              </w:rPr>
              <w:t>2</w:t>
            </w:r>
          </w:p>
        </w:tc>
      </w:tr>
      <w:tr w14:paraId="6986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61A703">
            <w:pPr>
              <w:pStyle w:val="2"/>
              <w:bidi w:val="0"/>
            </w:pPr>
            <w:r>
              <w:rPr>
                <w:rFonts w:hint="eastAsia"/>
              </w:rPr>
              <w:t>总价最高限价（元）</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F6BA28">
            <w:pPr>
              <w:pStyle w:val="2"/>
              <w:bidi w:val="0"/>
            </w:pPr>
            <w:r>
              <w:rPr>
                <w:rFonts w:hint="eastAsia"/>
              </w:rPr>
              <w:t>22000</w:t>
            </w:r>
          </w:p>
        </w:tc>
      </w:tr>
    </w:tbl>
    <w:p w14:paraId="5D057518">
      <w:pPr>
        <w:pStyle w:val="2"/>
        <w:bidi w:val="0"/>
        <w:rPr>
          <w:rFonts w:hint="eastAsia"/>
        </w:rPr>
      </w:pPr>
      <w:r>
        <w:rPr>
          <w:rFonts w:hint="eastAsia"/>
        </w:rPr>
        <w:t>四、采购人：中国烟草总公司天津市公司物流中心</w:t>
      </w:r>
    </w:p>
    <w:p w14:paraId="023BE560">
      <w:pPr>
        <w:pStyle w:val="2"/>
        <w:bidi w:val="0"/>
        <w:rPr>
          <w:rFonts w:hint="eastAsia"/>
        </w:rPr>
      </w:pPr>
      <w:r>
        <w:rPr>
          <w:rFonts w:hint="eastAsia"/>
        </w:rPr>
        <w:t>五、采购实施部门： 信息技术科</w:t>
      </w:r>
    </w:p>
    <w:p w14:paraId="52C4BFF5">
      <w:pPr>
        <w:pStyle w:val="2"/>
        <w:bidi w:val="0"/>
        <w:rPr>
          <w:rFonts w:hint="eastAsia"/>
        </w:rPr>
      </w:pPr>
      <w:r>
        <w:rPr>
          <w:rFonts w:hint="eastAsia"/>
        </w:rPr>
        <w:t>六、合格供应商资格要求：</w:t>
      </w:r>
    </w:p>
    <w:p w14:paraId="5E205CF1">
      <w:pPr>
        <w:pStyle w:val="2"/>
        <w:bidi w:val="0"/>
        <w:rPr>
          <w:rFonts w:hint="eastAsia"/>
        </w:rPr>
      </w:pPr>
      <w:r>
        <w:rPr>
          <w:rFonts w:hint="eastAsia"/>
        </w:rPr>
        <w:t>1． 供应商须为在中华人民共和国境内注册的，具有独立承担民事责任能力的法人或其他组织，提供有效的营业执照复印件加盖公章。</w:t>
      </w:r>
    </w:p>
    <w:p w14:paraId="5179C0D9">
      <w:pPr>
        <w:pStyle w:val="2"/>
        <w:bidi w:val="0"/>
        <w:rPr>
          <w:rFonts w:hint="eastAsia"/>
        </w:rPr>
      </w:pPr>
      <w:r>
        <w:rPr>
          <w:rFonts w:hint="eastAsia"/>
        </w:rPr>
        <w:t>2． 出具有效的法定代表人身份证明书。</w:t>
      </w:r>
    </w:p>
    <w:p w14:paraId="6412D44A">
      <w:pPr>
        <w:pStyle w:val="2"/>
        <w:bidi w:val="0"/>
        <w:rPr>
          <w:rFonts w:hint="eastAsia"/>
        </w:rPr>
      </w:pPr>
      <w:r>
        <w:rPr>
          <w:rFonts w:hint="eastAsia"/>
        </w:rPr>
        <w:t>3． 出具有效的法定代表人授权书。</w:t>
      </w:r>
    </w:p>
    <w:p w14:paraId="2E8665B9">
      <w:pPr>
        <w:pStyle w:val="2"/>
        <w:bidi w:val="0"/>
        <w:rPr>
          <w:rFonts w:hint="eastAsia"/>
        </w:rPr>
      </w:pPr>
      <w:r>
        <w:rPr>
          <w:rFonts w:hint="eastAsia"/>
        </w:rPr>
        <w:t>4． 供应商参加本项目招标采购活动前3年内，在经营活动中没有重大违法记录，无行贿犯罪记录，提供“声明函”及“中国裁判文书网”关于供应商是否存在行贿行为的查询截图。</w:t>
      </w:r>
    </w:p>
    <w:p w14:paraId="406AA627">
      <w:pPr>
        <w:pStyle w:val="2"/>
        <w:bidi w:val="0"/>
        <w:rPr>
          <w:rFonts w:hint="eastAsia"/>
        </w:rPr>
      </w:pPr>
      <w:r>
        <w:rPr>
          <w:rFonts w:hint="eastAsia"/>
        </w:rPr>
        <w:t>5． 供应商提供“供应商守法诚信承诺书”，承诺书后须附“信用中国”和“中国政府采购网”查询结果截图，书面承诺书加盖公章。</w:t>
      </w:r>
    </w:p>
    <w:p w14:paraId="23C43D76">
      <w:pPr>
        <w:pStyle w:val="2"/>
        <w:bidi w:val="0"/>
        <w:rPr>
          <w:rFonts w:hint="eastAsia"/>
        </w:rPr>
      </w:pPr>
      <w:r>
        <w:rPr>
          <w:rFonts w:hint="eastAsia"/>
        </w:rPr>
        <w:t>6． 供应商签署“告知书”</w:t>
      </w:r>
    </w:p>
    <w:p w14:paraId="1A759823">
      <w:pPr>
        <w:pStyle w:val="2"/>
        <w:bidi w:val="0"/>
        <w:rPr>
          <w:rFonts w:hint="eastAsia"/>
        </w:rPr>
      </w:pPr>
      <w:r>
        <w:rPr>
          <w:rFonts w:hint="eastAsia"/>
        </w:rPr>
        <w:t>7． 本项目不允许分包、转包；不接受联合体参与采购。</w:t>
      </w:r>
    </w:p>
    <w:p w14:paraId="5A8F08DA">
      <w:pPr>
        <w:pStyle w:val="2"/>
        <w:bidi w:val="0"/>
        <w:rPr>
          <w:rFonts w:hint="eastAsia"/>
        </w:rPr>
      </w:pPr>
      <w:r>
        <w:rPr>
          <w:rFonts w:hint="eastAsia"/>
        </w:rPr>
        <w:t>七、采购文件获取</w:t>
      </w:r>
    </w:p>
    <w:p w14:paraId="0E721382">
      <w:pPr>
        <w:pStyle w:val="2"/>
        <w:bidi w:val="0"/>
        <w:rPr>
          <w:rFonts w:hint="eastAsia"/>
        </w:rPr>
      </w:pPr>
      <w:r>
        <w:rPr>
          <w:rFonts w:hint="eastAsia"/>
        </w:rPr>
        <w:t>1.报名时间： 2025 年 7 月 18 日至 2025 年 7月 22 日止，每天上午 8 时 30 分至 11 时30分，下午 13 时30分至 16 时 30 分，法定节假日除外。本次采购不接受未获取采购文件的供应商递交的响应文件。</w:t>
      </w:r>
    </w:p>
    <w:p w14:paraId="54E09614">
      <w:pPr>
        <w:pStyle w:val="2"/>
        <w:bidi w:val="0"/>
        <w:rPr>
          <w:rFonts w:hint="eastAsia"/>
        </w:rPr>
      </w:pPr>
      <w:r>
        <w:rPr>
          <w:rFonts w:hint="eastAsia"/>
        </w:rPr>
        <w:t>2.报名联系方式：</w:t>
      </w:r>
    </w:p>
    <w:p w14:paraId="509E514B">
      <w:pPr>
        <w:pStyle w:val="2"/>
        <w:bidi w:val="0"/>
        <w:rPr>
          <w:rFonts w:hint="eastAsia"/>
        </w:rPr>
      </w:pPr>
      <w:r>
        <w:rPr>
          <w:rFonts w:hint="eastAsia"/>
        </w:rPr>
        <w:t>采购实施部门联系人：    刘珮孜                      </w:t>
      </w:r>
    </w:p>
    <w:p w14:paraId="6D040281">
      <w:pPr>
        <w:pStyle w:val="2"/>
        <w:bidi w:val="0"/>
        <w:rPr>
          <w:rFonts w:hint="eastAsia"/>
        </w:rPr>
      </w:pPr>
      <w:r>
        <w:rPr>
          <w:rFonts w:hint="eastAsia"/>
        </w:rPr>
        <w:t>联系方式：  022-58127173   </w:t>
      </w:r>
    </w:p>
    <w:p w14:paraId="77E2A864">
      <w:pPr>
        <w:pStyle w:val="2"/>
        <w:bidi w:val="0"/>
        <w:rPr>
          <w:rFonts w:hint="eastAsia"/>
        </w:rPr>
      </w:pPr>
      <w:r>
        <w:rPr>
          <w:rFonts w:hint="eastAsia"/>
        </w:rPr>
        <w:t>    企业邮箱：liupz@tjtobacco.cn</w:t>
      </w:r>
    </w:p>
    <w:p w14:paraId="484460A1">
      <w:pPr>
        <w:pStyle w:val="2"/>
        <w:bidi w:val="0"/>
        <w:rPr>
          <w:rFonts w:hint="eastAsia"/>
        </w:rPr>
      </w:pPr>
      <w:r>
        <w:rPr>
          <w:rFonts w:hint="eastAsia"/>
        </w:rPr>
        <w:t>3.采购文件将以电子邮件方式发放，不收取任何费用</w:t>
      </w:r>
    </w:p>
    <w:p w14:paraId="4AFE7C29">
      <w:pPr>
        <w:pStyle w:val="2"/>
        <w:bidi w:val="0"/>
        <w:rPr>
          <w:rFonts w:hint="eastAsia"/>
        </w:rPr>
      </w:pPr>
      <w:r>
        <w:rPr>
          <w:rFonts w:hint="eastAsia"/>
        </w:rPr>
        <w:t>八、响应文件递交截止时间和地点：</w:t>
      </w:r>
    </w:p>
    <w:p w14:paraId="7445EDA2">
      <w:pPr>
        <w:pStyle w:val="2"/>
        <w:bidi w:val="0"/>
        <w:rPr>
          <w:rFonts w:hint="eastAsia"/>
        </w:rPr>
      </w:pPr>
      <w:r>
        <w:rPr>
          <w:rFonts w:hint="eastAsia"/>
        </w:rPr>
        <w:t>1.递交截止时间为：  2025  年 7 月 25 日  8：30（北京时间）截至此时间未送达的询价响应文件不予接受。</w:t>
      </w:r>
    </w:p>
    <w:p w14:paraId="0AF3BCF1">
      <w:pPr>
        <w:pStyle w:val="2"/>
        <w:bidi w:val="0"/>
        <w:rPr>
          <w:rFonts w:hint="eastAsia"/>
        </w:rPr>
      </w:pPr>
      <w:r>
        <w:rPr>
          <w:rFonts w:hint="eastAsia"/>
        </w:rPr>
        <w:t>2.响应文件递交地点为：  天津市北辰科技园区淮河道3号</w:t>
      </w:r>
    </w:p>
    <w:p w14:paraId="6D30C481">
      <w:pPr>
        <w:pStyle w:val="2"/>
        <w:bidi w:val="0"/>
        <w:rPr>
          <w:rFonts w:hint="eastAsia"/>
        </w:rPr>
      </w:pPr>
      <w:r>
        <w:rPr>
          <w:rFonts w:hint="eastAsia"/>
        </w:rPr>
        <w:t>3.响应文件递交方式：</w:t>
      </w:r>
    </w:p>
    <w:p w14:paraId="29679BF6">
      <w:pPr>
        <w:pStyle w:val="2"/>
        <w:bidi w:val="0"/>
        <w:rPr>
          <w:rFonts w:hint="eastAsia"/>
        </w:rPr>
      </w:pPr>
      <w:r>
        <w:rPr>
          <w:rFonts w:hint="eastAsia"/>
        </w:rPr>
        <w:t>本项目不需要供应商到现场，供应商可将纸质响应文件密封后通过邮寄或快递方式送达至采购单位，迟到拒收。</w:t>
      </w:r>
    </w:p>
    <w:p w14:paraId="522998B9">
      <w:pPr>
        <w:pStyle w:val="2"/>
        <w:bidi w:val="0"/>
        <w:rPr>
          <w:rFonts w:hint="eastAsia"/>
        </w:rPr>
      </w:pPr>
      <w:r>
        <w:rPr>
          <w:rFonts w:hint="eastAsia"/>
        </w:rPr>
        <w:t>九、本次采购有关信息刊登在：</w:t>
      </w:r>
    </w:p>
    <w:p w14:paraId="2F9AB848">
      <w:pPr>
        <w:pStyle w:val="2"/>
        <w:bidi w:val="0"/>
        <w:rPr>
          <w:rFonts w:hint="eastAsia"/>
        </w:rPr>
      </w:pPr>
      <w:r>
        <w:rPr>
          <w:rFonts w:hint="eastAsia"/>
        </w:rPr>
        <w:t>1.“招标网”</w:t>
      </w:r>
    </w:p>
    <w:p w14:paraId="5ED36BD3">
      <w:pPr>
        <w:pStyle w:val="2"/>
        <w:bidi w:val="0"/>
        <w:rPr>
          <w:rFonts w:hint="eastAsia"/>
        </w:rPr>
      </w:pPr>
      <w:r>
        <w:rPr>
          <w:rFonts w:hint="eastAsia"/>
        </w:rPr>
        <w:t>2.“中国烟草总公司天津市公司门户网站”</w:t>
      </w:r>
    </w:p>
    <w:p w14:paraId="7847FBB7">
      <w:pPr>
        <w:pStyle w:val="2"/>
        <w:bidi w:val="0"/>
        <w:rPr>
          <w:rFonts w:hint="eastAsia"/>
        </w:rPr>
      </w:pPr>
      <w:r>
        <w:rPr>
          <w:rFonts w:hint="eastAsia"/>
        </w:rPr>
        <w:t>十、联系方式：</w:t>
      </w:r>
    </w:p>
    <w:p w14:paraId="49E49076">
      <w:pPr>
        <w:pStyle w:val="2"/>
        <w:bidi w:val="0"/>
        <w:rPr>
          <w:rFonts w:hint="eastAsia"/>
        </w:rPr>
      </w:pPr>
      <w:r>
        <w:rPr>
          <w:rFonts w:hint="eastAsia"/>
        </w:rPr>
        <w:t>采购人：中国烟草总公司天津市公司物流中心</w:t>
      </w:r>
    </w:p>
    <w:p w14:paraId="25BDA1CF">
      <w:pPr>
        <w:pStyle w:val="2"/>
        <w:bidi w:val="0"/>
        <w:rPr>
          <w:rFonts w:hint="eastAsia"/>
        </w:rPr>
      </w:pPr>
      <w:r>
        <w:rPr>
          <w:rFonts w:hint="eastAsia"/>
        </w:rPr>
        <w:t>采购实施部门：信息技术科</w:t>
      </w:r>
    </w:p>
    <w:p w14:paraId="357B5BCA">
      <w:pPr>
        <w:pStyle w:val="2"/>
        <w:bidi w:val="0"/>
        <w:rPr>
          <w:rFonts w:hint="eastAsia"/>
        </w:rPr>
      </w:pPr>
      <w:r>
        <w:rPr>
          <w:rFonts w:hint="eastAsia"/>
        </w:rPr>
        <w:t>联 系 人：刘珮孜</w:t>
      </w:r>
    </w:p>
    <w:p w14:paraId="7783BA14">
      <w:pPr>
        <w:pStyle w:val="2"/>
        <w:bidi w:val="0"/>
        <w:rPr>
          <w:rFonts w:hint="eastAsia"/>
        </w:rPr>
      </w:pPr>
      <w:r>
        <w:rPr>
          <w:rFonts w:hint="eastAsia"/>
        </w:rPr>
        <w:t>电    话：022-58127173</w:t>
      </w:r>
    </w:p>
    <w:p w14:paraId="30638FC5">
      <w:pPr>
        <w:pStyle w:val="2"/>
        <w:bidi w:val="0"/>
        <w:rPr>
          <w:rFonts w:hint="eastAsia"/>
        </w:rPr>
      </w:pPr>
      <w:r>
        <w:rPr>
          <w:rFonts w:hint="eastAsia"/>
        </w:rPr>
        <w:t>监督部门：企业管理科</w:t>
      </w:r>
    </w:p>
    <w:p w14:paraId="64E5DF47">
      <w:pPr>
        <w:pStyle w:val="2"/>
        <w:bidi w:val="0"/>
        <w:rPr>
          <w:rFonts w:hint="eastAsia"/>
        </w:rPr>
      </w:pPr>
      <w:r>
        <w:rPr>
          <w:rFonts w:hint="eastAsia"/>
        </w:rPr>
        <w:t>电    话：022-58127110</w:t>
      </w:r>
    </w:p>
    <w:p w14:paraId="1FF0E679">
      <w:pPr>
        <w:pStyle w:val="2"/>
        <w:bidi w:val="0"/>
        <w:rPr>
          <w:rFonts w:hint="eastAsia"/>
        </w:rPr>
      </w:pPr>
      <w:r>
        <w:rPr>
          <w:rFonts w:hint="eastAsia"/>
        </w:rPr>
        <w:t>地    址：天津市北辰科技园区淮河道3号</w:t>
      </w:r>
    </w:p>
    <w:p w14:paraId="5F276FE9">
      <w:pPr>
        <w:pStyle w:val="2"/>
        <w:bidi w:val="0"/>
        <w:rPr>
          <w:rFonts w:hint="eastAsia"/>
        </w:rPr>
      </w:pPr>
      <w:r>
        <w:rPr>
          <w:rFonts w:hint="eastAsia"/>
        </w:rPr>
        <w:t> 2025年 7 月 14 日</w:t>
      </w:r>
    </w:p>
    <w:p w14:paraId="61C3742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B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2025-07-14T08:35:39Z</dcterms:created>
  <dc:creator>28039</dc:creator>
  <cp:lastModifiedBy>璇儿</cp:lastModifiedBy>
  <dcterms:modified xsi:type="dcterms:W3CDTF">2025-07-14T08:35:53Z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6EEDD7A1D49949DCAAE856FE85272780_12</vt:lpwstr>
  </property>
</Properties>
</file>