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15E5">
      <w:pPr>
        <w:pStyle w:val="2"/>
        <w:bidi w:val="0"/>
      </w:pPr>
      <w:bookmarkStart w:id="0" w:name="_GoBack"/>
      <w:r>
        <w:rPr>
          <w:lang w:val="en-US" w:eastAsia="zh-CN"/>
        </w:rPr>
        <w:t>华南</w:t>
      </w:r>
      <w:r>
        <w:rPr>
          <w:rFonts w:hint="eastAsia"/>
          <w:lang w:val="en-US" w:eastAsia="zh-CN"/>
        </w:rPr>
        <w:t>物流园土地整备利益统筹学校新建工程（基坑支护及桩基检测）</w:t>
      </w:r>
    </w:p>
    <w:bookmarkEnd w:id="0"/>
    <w:p w14:paraId="160ADD9B">
      <w:pPr>
        <w:pStyle w:val="2"/>
        <w:bidi w:val="0"/>
        <w:rPr>
          <w:rFonts w:hint="eastAsia"/>
        </w:rPr>
      </w:pPr>
      <w:r>
        <w:rPr>
          <w:rFonts w:hint="eastAsia"/>
        </w:rPr>
        <w:t>（招标项目编号：2403-440309-04-01-449559005）</w:t>
      </w:r>
    </w:p>
    <w:p w14:paraId="0E532C4F">
      <w:pPr>
        <w:pStyle w:val="2"/>
        <w:bidi w:val="0"/>
        <w:rPr>
          <w:rFonts w:hint="eastAsia"/>
        </w:rPr>
      </w:pPr>
      <w:r>
        <w:rPr>
          <w:rFonts w:hint="eastAsia"/>
        </w:rPr>
        <w:t>一、招标概况</w:t>
      </w:r>
    </w:p>
    <w:p w14:paraId="1E71CAE5">
      <w:pPr>
        <w:pStyle w:val="2"/>
        <w:bidi w:val="0"/>
        <w:rPr>
          <w:rFonts w:hint="eastAsia"/>
        </w:rPr>
      </w:pPr>
      <w:r>
        <w:rPr>
          <w:rFonts w:hint="eastAsia"/>
        </w:rPr>
        <w:t>项目名称：华南物流园土地整备利益统筹学校新建工程</w:t>
      </w:r>
    </w:p>
    <w:p w14:paraId="144752F3">
      <w:pPr>
        <w:pStyle w:val="2"/>
        <w:bidi w:val="0"/>
        <w:rPr>
          <w:rFonts w:hint="eastAsia"/>
        </w:rPr>
      </w:pPr>
      <w:r>
        <w:rPr>
          <w:rFonts w:hint="eastAsia"/>
        </w:rPr>
        <w:t>项目编号：2403-440309-04-01-449559</w:t>
      </w:r>
    </w:p>
    <w:p w14:paraId="4D18EC67">
      <w:pPr>
        <w:pStyle w:val="2"/>
        <w:bidi w:val="0"/>
        <w:rPr>
          <w:rFonts w:hint="eastAsia"/>
        </w:rPr>
      </w:pPr>
      <w:r>
        <w:rPr>
          <w:rFonts w:hint="eastAsia"/>
        </w:rPr>
        <w:t>是否重大项目：否</w:t>
      </w:r>
    </w:p>
    <w:p w14:paraId="37807783">
      <w:pPr>
        <w:pStyle w:val="2"/>
        <w:bidi w:val="0"/>
        <w:rPr>
          <w:rFonts w:hint="eastAsia"/>
        </w:rPr>
      </w:pPr>
      <w:r>
        <w:rPr>
          <w:rFonts w:hint="eastAsia"/>
        </w:rPr>
        <w:t>招标项目名称：华南物流园土地整备利益统筹学校新建工程（基坑支护及桩基检测）</w:t>
      </w:r>
    </w:p>
    <w:p w14:paraId="03CE02C9">
      <w:pPr>
        <w:pStyle w:val="2"/>
        <w:bidi w:val="0"/>
        <w:rPr>
          <w:rFonts w:hint="eastAsia"/>
        </w:rPr>
      </w:pPr>
      <w:r>
        <w:rPr>
          <w:rFonts w:hint="eastAsia"/>
        </w:rPr>
        <w:t>招标项目编号：2403-440309-04-01-449559005</w:t>
      </w:r>
    </w:p>
    <w:p w14:paraId="137CB406">
      <w:pPr>
        <w:pStyle w:val="2"/>
        <w:bidi w:val="0"/>
        <w:rPr>
          <w:rFonts w:hint="eastAsia"/>
        </w:rPr>
      </w:pPr>
      <w:r>
        <w:rPr>
          <w:rFonts w:hint="eastAsia"/>
        </w:rPr>
        <w:t>工程类型：咨询服务</w:t>
      </w:r>
    </w:p>
    <w:p w14:paraId="650621A5">
      <w:pPr>
        <w:pStyle w:val="2"/>
        <w:bidi w:val="0"/>
        <w:rPr>
          <w:rFonts w:hint="eastAsia"/>
        </w:rPr>
      </w:pPr>
      <w:r>
        <w:rPr>
          <w:rFonts w:hint="eastAsia"/>
        </w:rPr>
        <w:t>招标方式：公开招标</w:t>
      </w:r>
    </w:p>
    <w:p w14:paraId="625ACF13">
      <w:pPr>
        <w:pStyle w:val="2"/>
        <w:bidi w:val="0"/>
        <w:rPr>
          <w:rFonts w:hint="eastAsia"/>
        </w:rPr>
      </w:pPr>
      <w:r>
        <w:rPr>
          <w:rFonts w:hint="eastAsia"/>
        </w:rPr>
        <w:t>资格审查方式：资格后审</w:t>
      </w:r>
    </w:p>
    <w:p w14:paraId="053E702F">
      <w:pPr>
        <w:pStyle w:val="2"/>
        <w:bidi w:val="0"/>
        <w:rPr>
          <w:rFonts w:hint="eastAsia"/>
        </w:rPr>
      </w:pPr>
      <w:r>
        <w:rPr>
          <w:rFonts w:hint="eastAsia"/>
        </w:rPr>
        <w:t>是否场外项目：否</w:t>
      </w:r>
    </w:p>
    <w:p w14:paraId="1386A534">
      <w:pPr>
        <w:pStyle w:val="2"/>
        <w:bidi w:val="0"/>
        <w:rPr>
          <w:rFonts w:hint="eastAsia"/>
        </w:rPr>
      </w:pPr>
      <w:r>
        <w:rPr>
          <w:rFonts w:hint="eastAsia"/>
        </w:rPr>
        <w:t>行政监督部门：龙华区住房和建设局</w:t>
      </w:r>
    </w:p>
    <w:p w14:paraId="68365D91">
      <w:pPr>
        <w:pStyle w:val="2"/>
        <w:bidi w:val="0"/>
        <w:rPr>
          <w:rFonts w:hint="eastAsia"/>
        </w:rPr>
      </w:pPr>
      <w:r>
        <w:rPr>
          <w:rFonts w:hint="eastAsia"/>
        </w:rPr>
        <w:t>二、公告基本信息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0"/>
        <w:gridCol w:w="6060"/>
      </w:tblGrid>
      <w:tr w14:paraId="59F7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12353">
            <w:pPr>
              <w:pStyle w:val="2"/>
              <w:bidi w:val="0"/>
            </w:pPr>
            <w:r>
              <w:rPr>
                <w:lang w:val="en-US" w:eastAsia="zh-CN"/>
              </w:rPr>
              <w:t>公告发布时间</w:t>
            </w:r>
          </w:p>
        </w:tc>
        <w:tc>
          <w:tcPr>
            <w:tcW w:w="37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0D834">
            <w:pPr>
              <w:pStyle w:val="2"/>
              <w:bidi w:val="0"/>
            </w:pPr>
            <w:r>
              <w:rPr>
                <w:lang w:val="en-US" w:eastAsia="zh-CN"/>
              </w:rPr>
              <w:t>2025-07-15 09:00:00 至 2025-08-04 18:00:00</w:t>
            </w:r>
          </w:p>
        </w:tc>
      </w:tr>
      <w:tr w14:paraId="66FF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078B6">
            <w:pPr>
              <w:pStyle w:val="2"/>
              <w:bidi w:val="0"/>
            </w:pPr>
            <w:r>
              <w:rPr>
                <w:lang w:val="en-US" w:eastAsia="zh-CN"/>
              </w:rPr>
              <w:t>公告质疑截止时间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5663F">
            <w:pPr>
              <w:pStyle w:val="2"/>
              <w:bidi w:val="0"/>
            </w:pPr>
            <w:r>
              <w:rPr>
                <w:lang w:val="en-US" w:eastAsia="zh-CN"/>
              </w:rPr>
              <w:t>2025-07-25 17:00:00</w:t>
            </w:r>
          </w:p>
        </w:tc>
      </w:tr>
      <w:tr w14:paraId="6D96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32054">
            <w:pPr>
              <w:pStyle w:val="2"/>
              <w:bidi w:val="0"/>
            </w:pPr>
            <w:r>
              <w:rPr>
                <w:lang w:val="en-US" w:eastAsia="zh-CN"/>
              </w:rPr>
              <w:t>公告答疑截止时间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6C8F3">
            <w:pPr>
              <w:pStyle w:val="2"/>
              <w:bidi w:val="0"/>
            </w:pPr>
            <w:r>
              <w:rPr>
                <w:lang w:val="en-US" w:eastAsia="zh-CN"/>
              </w:rPr>
              <w:t>2025-07-30 17:00:00</w:t>
            </w:r>
          </w:p>
        </w:tc>
      </w:tr>
      <w:tr w14:paraId="1514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0A693">
            <w:pPr>
              <w:pStyle w:val="2"/>
              <w:bidi w:val="0"/>
            </w:pPr>
            <w:r>
              <w:rPr>
                <w:lang w:val="en-US" w:eastAsia="zh-CN"/>
              </w:rPr>
              <w:t>招标文件获取方式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9116B">
            <w:pPr>
              <w:pStyle w:val="2"/>
              <w:bidi w:val="0"/>
            </w:pPr>
            <w:r>
              <w:rPr>
                <w:lang w:val="en-US" w:eastAsia="zh-CN"/>
              </w:rPr>
              <w:t>网上获取</w:t>
            </w:r>
          </w:p>
        </w:tc>
      </w:tr>
      <w:tr w14:paraId="0191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9C47D">
            <w:pPr>
              <w:pStyle w:val="2"/>
              <w:bidi w:val="0"/>
            </w:pPr>
            <w:r>
              <w:rPr>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F9280">
            <w:pPr>
              <w:pStyle w:val="2"/>
              <w:bidi w:val="0"/>
              <w:rPr>
                <w:rFonts w:hint="eastAsia"/>
              </w:rPr>
            </w:pPr>
          </w:p>
        </w:tc>
      </w:tr>
    </w:tbl>
    <w:p w14:paraId="71CAB80F">
      <w:pPr>
        <w:pStyle w:val="2"/>
        <w:bidi w:val="0"/>
        <w:rPr>
          <w:rFonts w:hint="eastAsia"/>
        </w:rPr>
      </w:pPr>
      <w:r>
        <w:rPr>
          <w:rFonts w:hint="eastAsia"/>
        </w:rPr>
        <w:t>三、招标人与招标代理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1"/>
        <w:gridCol w:w="2102"/>
        <w:gridCol w:w="4203"/>
      </w:tblGrid>
      <w:tr w14:paraId="5770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56523">
            <w:pPr>
              <w:pStyle w:val="2"/>
              <w:bidi w:val="0"/>
            </w:pPr>
            <w:r>
              <w:rPr>
                <w:lang w:val="en-US" w:eastAsia="zh-CN"/>
              </w:rPr>
              <w:t>建设单位</w:t>
            </w:r>
          </w:p>
        </w:tc>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85A4A">
            <w:pPr>
              <w:pStyle w:val="2"/>
              <w:bidi w:val="0"/>
            </w:pPr>
            <w:r>
              <w:rPr>
                <w:lang w:val="en-US" w:eastAsia="zh-CN"/>
              </w:rPr>
              <w:t>单位名称</w:t>
            </w:r>
          </w:p>
        </w:tc>
        <w:tc>
          <w:tcPr>
            <w:tcW w:w="2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EDD14">
            <w:pPr>
              <w:pStyle w:val="2"/>
              <w:bidi w:val="0"/>
            </w:pPr>
            <w:r>
              <w:rPr>
                <w:lang w:val="en-US" w:eastAsia="zh-CN"/>
              </w:rPr>
              <w:t>深圳市龙华区建筑工务署</w:t>
            </w:r>
          </w:p>
        </w:tc>
      </w:tr>
      <w:tr w14:paraId="3753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19FA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B3095">
            <w:pPr>
              <w:pStyle w:val="2"/>
              <w:bidi w:val="0"/>
            </w:pPr>
            <w:r>
              <w:rPr>
                <w:lang w:val="en-US" w:eastAsia="zh-CN"/>
              </w:rPr>
              <w:t>通讯地址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E9FAC">
            <w:pPr>
              <w:pStyle w:val="2"/>
              <w:bidi w:val="0"/>
            </w:pPr>
            <w:r>
              <w:rPr>
                <w:lang w:val="en-US" w:eastAsia="zh-CN"/>
              </w:rPr>
              <w:t>深圳市龙华区梅龙大道2283号国鸿工业区3栋4-5楼</w:t>
            </w:r>
          </w:p>
        </w:tc>
      </w:tr>
      <w:tr w14:paraId="295E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F1C8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6BFBB">
            <w:pPr>
              <w:pStyle w:val="2"/>
              <w:bidi w:val="0"/>
            </w:pPr>
            <w:r>
              <w:rPr>
                <w:lang w:val="en-US" w:eastAsia="zh-CN"/>
              </w:rPr>
              <w:t>经办人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4D54C">
            <w:pPr>
              <w:pStyle w:val="2"/>
              <w:bidi w:val="0"/>
            </w:pPr>
            <w:r>
              <w:rPr>
                <w:lang w:val="en-US" w:eastAsia="zh-CN"/>
              </w:rPr>
              <w:t>何工</w:t>
            </w:r>
          </w:p>
        </w:tc>
      </w:tr>
      <w:tr w14:paraId="06F7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B1C6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33AFC">
            <w:pPr>
              <w:pStyle w:val="2"/>
              <w:bidi w:val="0"/>
            </w:pPr>
            <w:r>
              <w:rPr>
                <w:lang w:val="en-US" w:eastAsia="zh-CN"/>
              </w:rPr>
              <w:t>办公电话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CFC48">
            <w:pPr>
              <w:pStyle w:val="2"/>
              <w:bidi w:val="0"/>
            </w:pPr>
            <w:r>
              <w:rPr>
                <w:lang w:val="en-US" w:eastAsia="zh-CN"/>
              </w:rPr>
              <w:t>0755-23336956</w:t>
            </w:r>
          </w:p>
        </w:tc>
      </w:tr>
      <w:tr w14:paraId="2345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399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48494">
            <w:pPr>
              <w:pStyle w:val="2"/>
              <w:bidi w:val="0"/>
            </w:pPr>
            <w:r>
              <w:rPr>
                <w:lang w:val="en-US" w:eastAsia="zh-CN"/>
              </w:rP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F8E72">
            <w:pPr>
              <w:pStyle w:val="2"/>
              <w:bidi w:val="0"/>
            </w:pPr>
            <w:r>
              <w:rPr>
                <w:lang w:val="en-US" w:eastAsia="zh-CN"/>
              </w:rPr>
              <w:t>837100498@qq.com</w:t>
            </w:r>
          </w:p>
        </w:tc>
      </w:tr>
      <w:tr w14:paraId="1DAA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3E069">
            <w:pPr>
              <w:pStyle w:val="2"/>
              <w:bidi w:val="0"/>
            </w:pPr>
            <w:r>
              <w:rPr>
                <w:lang w:val="en-US" w:eastAsia="zh-CN"/>
              </w:rPr>
              <w:t>招标代理</w:t>
            </w:r>
          </w:p>
        </w:tc>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99BE8">
            <w:pPr>
              <w:pStyle w:val="2"/>
              <w:bidi w:val="0"/>
            </w:pPr>
            <w:r>
              <w:rPr>
                <w:lang w:val="en-US" w:eastAsia="zh-CN"/>
              </w:rPr>
              <w:t>单位名称</w:t>
            </w:r>
          </w:p>
        </w:tc>
        <w:tc>
          <w:tcPr>
            <w:tcW w:w="2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D2B872">
            <w:pPr>
              <w:pStyle w:val="2"/>
              <w:bidi w:val="0"/>
            </w:pPr>
            <w:r>
              <w:rPr>
                <w:lang w:val="en-US" w:eastAsia="zh-CN"/>
              </w:rPr>
              <w:t>深圳市诚信行工程咨询有限公司</w:t>
            </w:r>
          </w:p>
        </w:tc>
      </w:tr>
      <w:tr w14:paraId="51B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DC2F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978C0">
            <w:pPr>
              <w:pStyle w:val="2"/>
              <w:bidi w:val="0"/>
            </w:pPr>
            <w:r>
              <w:rPr>
                <w:lang w:val="en-US" w:eastAsia="zh-CN"/>
              </w:rPr>
              <w:t>经办人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B53E2">
            <w:pPr>
              <w:pStyle w:val="2"/>
              <w:bidi w:val="0"/>
            </w:pPr>
            <w:r>
              <w:rPr>
                <w:lang w:val="en-US" w:eastAsia="zh-CN"/>
              </w:rPr>
              <w:t>李工</w:t>
            </w:r>
          </w:p>
        </w:tc>
      </w:tr>
      <w:tr w14:paraId="3670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332D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3653D">
            <w:pPr>
              <w:pStyle w:val="2"/>
              <w:bidi w:val="0"/>
            </w:pPr>
            <w:r>
              <w:rPr>
                <w:lang w:val="en-US" w:eastAsia="zh-CN"/>
              </w:rPr>
              <w:t>办公电话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57FEC">
            <w:pPr>
              <w:pStyle w:val="2"/>
              <w:bidi w:val="0"/>
            </w:pPr>
            <w:r>
              <w:rPr>
                <w:lang w:val="en-US" w:eastAsia="zh-CN"/>
              </w:rPr>
              <w:t>13798699124</w:t>
            </w:r>
          </w:p>
        </w:tc>
      </w:tr>
      <w:tr w14:paraId="72EB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20F7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E8C4F">
            <w:pPr>
              <w:pStyle w:val="2"/>
              <w:bidi w:val="0"/>
            </w:pPr>
            <w:r>
              <w:rPr>
                <w:lang w:val="en-US" w:eastAsia="zh-CN"/>
              </w:rPr>
              <w:t>手机号码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46B65">
            <w:pPr>
              <w:pStyle w:val="2"/>
              <w:bidi w:val="0"/>
            </w:pPr>
            <w:r>
              <w:rPr>
                <w:lang w:val="en-US" w:eastAsia="zh-CN"/>
              </w:rPr>
              <w:t>13798699124</w:t>
            </w:r>
          </w:p>
        </w:tc>
      </w:tr>
      <w:tr w14:paraId="0DA6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38B9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C105F">
            <w:pPr>
              <w:pStyle w:val="2"/>
              <w:bidi w:val="0"/>
            </w:pPr>
            <w:r>
              <w:rPr>
                <w:lang w:val="en-US" w:eastAsia="zh-CN"/>
              </w:rP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455E0">
            <w:pPr>
              <w:pStyle w:val="2"/>
              <w:bidi w:val="0"/>
            </w:pPr>
            <w:r>
              <w:rPr>
                <w:lang w:val="en-US" w:eastAsia="zh-CN"/>
              </w:rPr>
              <w:t>544217278@qq.com</w:t>
            </w:r>
          </w:p>
        </w:tc>
      </w:tr>
    </w:tbl>
    <w:p w14:paraId="4C731BCB">
      <w:pPr>
        <w:pStyle w:val="2"/>
        <w:bidi w:val="0"/>
        <w:rPr>
          <w:rFonts w:hint="eastAsia"/>
        </w:rPr>
      </w:pPr>
      <w:r>
        <w:rPr>
          <w:rFonts w:hint="eastAsia"/>
        </w:rPr>
        <w:t>四、详细公告内容</w:t>
      </w:r>
    </w:p>
    <w:p w14:paraId="3107D404">
      <w:pPr>
        <w:pStyle w:val="2"/>
        <w:bidi w:val="0"/>
      </w:pPr>
      <w:r>
        <w:rPr>
          <w:rFonts w:hint="eastAsia"/>
        </w:rPr>
        <w:t>华南物流园土地整备利益统筹学校新建工程（基坑支护及桩基检测）【标段编号：2403-440309-04-01-449559005001】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2"/>
        <w:gridCol w:w="672"/>
        <w:gridCol w:w="5632"/>
      </w:tblGrid>
      <w:tr w14:paraId="5A0F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C14DD">
            <w:pPr>
              <w:pStyle w:val="2"/>
              <w:bidi w:val="0"/>
              <w:rPr>
                <w:rFonts w:hint="eastAsia"/>
              </w:rPr>
            </w:pPr>
          </w:p>
        </w:tc>
        <w:tc>
          <w:tcPr>
            <w:tcW w:w="4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644C5">
            <w:pPr>
              <w:pStyle w:val="2"/>
              <w:bidi w:val="0"/>
              <w:rPr>
                <w:rFonts w:hint="eastAsia"/>
              </w:rPr>
            </w:pPr>
          </w:p>
        </w:tc>
        <w:tc>
          <w:tcPr>
            <w:tcW w:w="3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D99A0">
            <w:pPr>
              <w:pStyle w:val="2"/>
              <w:bidi w:val="0"/>
              <w:rPr>
                <w:rFonts w:hint="eastAsia"/>
              </w:rPr>
            </w:pPr>
          </w:p>
        </w:tc>
      </w:tr>
      <w:tr w14:paraId="631F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29D39">
            <w:pPr>
              <w:pStyle w:val="2"/>
              <w:bidi w:val="0"/>
            </w:pPr>
            <w:r>
              <w:rPr>
                <w:lang w:val="en-US" w:eastAsia="zh-CN"/>
              </w:rPr>
              <w:t>本次招标内容</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6022E">
            <w:pPr>
              <w:pStyle w:val="2"/>
              <w:bidi w:val="0"/>
            </w:pPr>
            <w:r>
              <w:rPr>
                <w:lang w:val="en-US" w:eastAsia="zh-CN"/>
              </w:rPr>
              <w:t>本项目检测服务具体包括但不限于：华南物流园土地整备利益统筹学校新建工程的基坑支护检测、桩基检测等。以及上述工程因现场实际情况需要检测的内容等工作，承包人不能拒绝执行为完成上述工程而需执行的可能遗漏的工程。</w:t>
            </w:r>
          </w:p>
        </w:tc>
      </w:tr>
      <w:tr w14:paraId="57CA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407AE">
            <w:pPr>
              <w:pStyle w:val="2"/>
              <w:bidi w:val="0"/>
            </w:pPr>
            <w:r>
              <w:rPr>
                <w:lang w:val="en-US" w:eastAsia="zh-CN"/>
              </w:rPr>
              <w:t>本次发包工程估价</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63BDF">
            <w:pPr>
              <w:pStyle w:val="2"/>
              <w:bidi w:val="0"/>
            </w:pPr>
            <w:r>
              <w:rPr>
                <w:lang w:val="en-US" w:eastAsia="zh-CN"/>
              </w:rPr>
              <w:t>129.0546万元</w:t>
            </w:r>
          </w:p>
        </w:tc>
      </w:tr>
      <w:tr w14:paraId="61F0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3D085">
            <w:pPr>
              <w:pStyle w:val="2"/>
              <w:bidi w:val="0"/>
            </w:pPr>
            <w:r>
              <w:rPr>
                <w:lang w:val="en-US" w:eastAsia="zh-CN"/>
              </w:rPr>
              <w:t>工程地址</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F7C8D">
            <w:pPr>
              <w:pStyle w:val="2"/>
              <w:bidi w:val="0"/>
            </w:pPr>
            <w:r>
              <w:rPr>
                <w:lang w:val="en-US" w:eastAsia="zh-CN"/>
              </w:rPr>
              <w:t>深圳市龙华区</w:t>
            </w:r>
          </w:p>
        </w:tc>
      </w:tr>
      <w:tr w14:paraId="166E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C72CB">
            <w:pPr>
              <w:pStyle w:val="2"/>
              <w:bidi w:val="0"/>
            </w:pPr>
            <w:r>
              <w:rPr>
                <w:lang w:val="en-US" w:eastAsia="zh-CN"/>
              </w:rPr>
              <w:t>拟采用评标方法</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763AE">
            <w:pPr>
              <w:pStyle w:val="2"/>
              <w:bidi w:val="0"/>
            </w:pPr>
            <w:r>
              <w:rPr>
                <w:lang w:val="en-US" w:eastAsia="zh-CN"/>
              </w:rPr>
              <w:t>定性评审法</w:t>
            </w:r>
          </w:p>
        </w:tc>
      </w:tr>
      <w:tr w14:paraId="40CB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7A2C3">
            <w:pPr>
              <w:pStyle w:val="2"/>
              <w:bidi w:val="0"/>
            </w:pPr>
            <w:r>
              <w:rPr>
                <w:lang w:val="en-US" w:eastAsia="zh-CN"/>
              </w:rPr>
              <w:t>拟采用定标方法</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BA3A4">
            <w:pPr>
              <w:pStyle w:val="2"/>
              <w:bidi w:val="0"/>
            </w:pPr>
            <w:r>
              <w:rPr>
                <w:lang w:val="en-US" w:eastAsia="zh-CN"/>
              </w:rPr>
              <w:t>直接票决</w:t>
            </w:r>
          </w:p>
        </w:tc>
      </w:tr>
      <w:tr w14:paraId="3F3D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2D555">
            <w:pPr>
              <w:pStyle w:val="2"/>
              <w:bidi w:val="0"/>
            </w:pPr>
            <w:r>
              <w:rPr>
                <w:lang w:val="en-US" w:eastAsia="zh-CN"/>
              </w:rPr>
              <w:t>投标文件递交方式</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74D8C">
            <w:pPr>
              <w:pStyle w:val="2"/>
              <w:bidi w:val="0"/>
            </w:pPr>
            <w:r>
              <w:rPr>
                <w:lang w:val="en-US" w:eastAsia="zh-CN"/>
              </w:rPr>
              <w:t>线上递交</w:t>
            </w:r>
          </w:p>
        </w:tc>
      </w:tr>
      <w:tr w14:paraId="058A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59C72">
            <w:pPr>
              <w:pStyle w:val="2"/>
              <w:bidi w:val="0"/>
            </w:pPr>
            <w:r>
              <w:rPr>
                <w:lang w:val="en-US" w:eastAsia="zh-CN"/>
              </w:rPr>
              <w:t>投标文件递交截止时间</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AE14D">
            <w:pPr>
              <w:pStyle w:val="2"/>
              <w:bidi w:val="0"/>
            </w:pPr>
            <w:r>
              <w:rPr>
                <w:lang w:val="en-US" w:eastAsia="zh-CN"/>
              </w:rPr>
              <w:t>2025-08-04 18:00</w:t>
            </w:r>
          </w:p>
        </w:tc>
      </w:tr>
      <w:tr w14:paraId="0DDD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A1CFD">
            <w:pPr>
              <w:pStyle w:val="2"/>
              <w:bidi w:val="0"/>
            </w:pPr>
            <w:r>
              <w:rPr>
                <w:lang w:val="en-US" w:eastAsia="zh-CN"/>
              </w:rPr>
              <w:t>是否接受联合体投标</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5FC0F">
            <w:pPr>
              <w:pStyle w:val="2"/>
              <w:bidi w:val="0"/>
            </w:pPr>
            <w:r>
              <w:rPr>
                <w:lang w:val="en-US" w:eastAsia="zh-CN"/>
              </w:rPr>
              <w:t>不接受</w:t>
            </w:r>
          </w:p>
        </w:tc>
      </w:tr>
      <w:tr w14:paraId="75E7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E3BF8">
            <w:pPr>
              <w:pStyle w:val="2"/>
              <w:bidi w:val="0"/>
            </w:pPr>
            <w:r>
              <w:rPr>
                <w:lang w:val="en-US" w:eastAsia="zh-CN"/>
              </w:rPr>
              <w:t>投标人资质要求</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5BA70">
            <w:pPr>
              <w:pStyle w:val="2"/>
              <w:bidi w:val="0"/>
              <w:rPr>
                <w:rFonts w:hint="eastAsia"/>
              </w:rPr>
            </w:pPr>
          </w:p>
        </w:tc>
      </w:tr>
      <w:tr w14:paraId="7AE6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87852">
            <w:pPr>
              <w:pStyle w:val="2"/>
              <w:bidi w:val="0"/>
            </w:pPr>
            <w:r>
              <w:rPr>
                <w:lang w:val="en-US" w:eastAsia="zh-CN"/>
              </w:rPr>
              <w:t>其他资质要求</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F1421">
            <w:pPr>
              <w:pStyle w:val="2"/>
              <w:bidi w:val="0"/>
            </w:pPr>
            <w:r>
              <w:rPr>
                <w:lang w:val="en-US" w:eastAsia="zh-CN"/>
              </w:rPr>
              <w:t>根据《住房和城乡建设部办公厅关于做好建设工程质量检测机构新旧资质标准过渡工作的通知》（建办质函〔2023〕100号）、住房城乡建设部办公厅关于实施《建设工程质量检测管理办法》《建设工程质量检测机构资质标准》有关问题的通知（建办质〔2024〕36号）、广东省住房和城乡建设厅关于做好建设工程质量检测机构资质审批有关事项准备的通知（粤建质〔2024〕244号）相关规定，过渡期为新标准发布之日起至2025年10月31日。本次项目招标在过渡期内，新旧两种资质的投标人均可参与本项目投标。 投标人必须同时满足以下资质条件： 1.旧资质：具有建设行政主管部门颁发的建设工程质量检测机构资质证书（检测范围含地基基础工程检测），或新资质：具有建设行政主管部门颁发的建设工程质量检测机构综合资质证书或专项资质证书（专项资质证书必须具备：地基基础）； 2.具有省级或以上质量技术主管部门颁发的CMA 计量认证证书（附表中应包含本次招标的检测项目）； 3.可进行≥4200kN单桩竖向抗压静载荷试验； 4.本项目不接受联合体投标； 5.根据《建设工程质量检测管理办法》（中华人民共和国住房和城乡建设部令〔第57号〕）第十五条，检测机构与所检测建设工程相关的建设、施工、监理单位，以及建筑材料、建筑构配件和设备供应单位不得有隶属关系或者其他利害关系。</w:t>
            </w:r>
          </w:p>
        </w:tc>
      </w:tr>
      <w:tr w14:paraId="673C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0BDC8">
            <w:pPr>
              <w:pStyle w:val="2"/>
              <w:bidi w:val="0"/>
            </w:pPr>
            <w:r>
              <w:rPr>
                <w:lang w:val="en-US" w:eastAsia="zh-CN"/>
              </w:rPr>
              <w:t>项目负责人资格</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BA1EE">
            <w:pPr>
              <w:pStyle w:val="2"/>
              <w:bidi w:val="0"/>
            </w:pPr>
            <w:r>
              <w:rPr>
                <w:lang w:val="en-US" w:eastAsia="zh-CN"/>
              </w:rPr>
              <w:t>具备注册土木工程师（岩土）执业资格。</w:t>
            </w:r>
          </w:p>
        </w:tc>
      </w:tr>
      <w:tr w14:paraId="4797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432ED">
            <w:pPr>
              <w:pStyle w:val="2"/>
              <w:bidi w:val="0"/>
            </w:pPr>
            <w:r>
              <w:rPr>
                <w:lang w:val="en-US" w:eastAsia="zh-CN"/>
              </w:rPr>
              <w:t>业绩要求</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D070E">
            <w:pPr>
              <w:pStyle w:val="2"/>
              <w:bidi w:val="0"/>
            </w:pPr>
            <w:r>
              <w:rPr>
                <w:lang w:val="en-US" w:eastAsia="zh-CN"/>
              </w:rPr>
              <w:t>详见招标文件。</w:t>
            </w:r>
          </w:p>
        </w:tc>
      </w:tr>
      <w:tr w14:paraId="1C0B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0C5A9">
            <w:pPr>
              <w:pStyle w:val="2"/>
              <w:bidi w:val="0"/>
            </w:pPr>
            <w:r>
              <w:rPr>
                <w:lang w:val="en-US" w:eastAsia="zh-CN"/>
              </w:rPr>
              <w:t>其他</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1249B">
            <w:pPr>
              <w:pStyle w:val="2"/>
              <w:bidi w:val="0"/>
            </w:pPr>
            <w:r>
              <w:rPr>
                <w:lang w:val="en-US" w:eastAsia="zh-CN"/>
              </w:rPr>
              <w:t>详见招标文件。</w:t>
            </w:r>
          </w:p>
        </w:tc>
      </w:tr>
      <w:tr w14:paraId="2E4F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0B97A">
            <w:pPr>
              <w:pStyle w:val="2"/>
              <w:bidi w:val="0"/>
            </w:pPr>
            <w:r>
              <w:rPr>
                <w:lang w:val="en-US" w:eastAsia="zh-CN"/>
              </w:rPr>
              <w:t>投标申请人需提供的报名材料</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7FD40">
            <w:pPr>
              <w:pStyle w:val="2"/>
              <w:bidi w:val="0"/>
            </w:pPr>
            <w:r>
              <w:rPr>
                <w:lang w:val="en-US" w:eastAsia="zh-CN"/>
              </w:rPr>
              <w:t>详见招标文件。</w:t>
            </w:r>
          </w:p>
        </w:tc>
      </w:tr>
      <w:tr w14:paraId="10AE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D339B">
            <w:pPr>
              <w:pStyle w:val="2"/>
              <w:bidi w:val="0"/>
            </w:pPr>
            <w:r>
              <w:rPr>
                <w:lang w:val="en-US" w:eastAsia="zh-CN"/>
              </w:rPr>
              <w:t>业绩要求所需提供的证明材料</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67889">
            <w:pPr>
              <w:pStyle w:val="2"/>
              <w:bidi w:val="0"/>
            </w:pPr>
            <w:r>
              <w:rPr>
                <w:lang w:val="en-US" w:eastAsia="zh-CN"/>
              </w:rPr>
              <w:t>详见招标文件。</w:t>
            </w:r>
          </w:p>
        </w:tc>
      </w:tr>
    </w:tbl>
    <w:p w14:paraId="39D729A9">
      <w:pPr>
        <w:pStyle w:val="2"/>
        <w:bidi w:val="0"/>
        <w:rPr>
          <w:rFonts w:hint="eastAsia"/>
        </w:rPr>
      </w:pPr>
      <w:r>
        <w:rPr>
          <w:rFonts w:hint="eastAsia"/>
        </w:rPr>
        <w:t>五、附件信息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
        <w:gridCol w:w="7902"/>
      </w:tblGrid>
      <w:tr w14:paraId="63FA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0A2EA4">
            <w:pPr>
              <w:pStyle w:val="2"/>
              <w:bidi w:val="0"/>
            </w:pPr>
            <w:r>
              <w:rPr>
                <w:lang w:val="en-US" w:eastAsia="zh-CN"/>
              </w:rPr>
              <w:t>序号</w:t>
            </w:r>
          </w:p>
        </w:tc>
        <w:tc>
          <w:tcPr>
            <w:tcW w:w="4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ADF8B">
            <w:pPr>
              <w:pStyle w:val="2"/>
              <w:bidi w:val="0"/>
            </w:pPr>
            <w:r>
              <w:rPr>
                <w:lang w:val="en-US" w:eastAsia="zh-CN"/>
              </w:rPr>
              <w:t>文件名</w:t>
            </w:r>
          </w:p>
        </w:tc>
      </w:tr>
    </w:tbl>
    <w:p w14:paraId="5C0679E5">
      <w:pPr>
        <w:pStyle w:val="2"/>
        <w:bidi w:val="0"/>
        <w:rPr>
          <w:rFonts w:hint="eastAsia"/>
        </w:rPr>
      </w:pPr>
      <w:r>
        <w:rPr>
          <w:rFonts w:hint="eastAsia"/>
        </w:rPr>
        <w:t>温馨提示</w:t>
      </w:r>
    </w:p>
    <w:p w14:paraId="0F1F7370">
      <w:pPr>
        <w:pStyle w:val="2"/>
        <w:bidi w:val="0"/>
      </w:pPr>
      <w:r>
        <w:rPr>
          <w:rFonts w:hint="eastAsia"/>
        </w:rPr>
        <w:t>1.本项目招标工作在新建设工程交易平台进行，请参与本项目投标的单位注意以下事项：</w:t>
      </w:r>
    </w:p>
    <w:p w14:paraId="029C3C0C">
      <w:pPr>
        <w:pStyle w:val="2"/>
        <w:bidi w:val="0"/>
      </w:pPr>
      <w:r>
        <w:rPr>
          <w:rFonts w:hint="eastAsia"/>
        </w:rPr>
        <w:t>（1）请通过以下链接（https://trade.szggzy.com/ggzy/center/#/login）进入新建设工程交易平台，参与本项目的投标；</w:t>
      </w:r>
    </w:p>
    <w:p w14:paraId="1EFC9A91">
      <w:pPr>
        <w:pStyle w:val="2"/>
        <w:bidi w:val="0"/>
      </w:pPr>
      <w:r>
        <w:rPr>
          <w:rFonts w:hint="eastAsia"/>
        </w:rPr>
        <w:t>（2）若未进行企业信息登记的交易主体，请通过以下链接（https://trade.szggzy.com/ggzy/center/#/login）进入系统完成企业信息登记，已经完成企业信息登记的交易主体，需通过以下链接（https://trade.szggzy.com/ggzy/center/#/login）完善主体信息；</w:t>
      </w:r>
    </w:p>
    <w:p w14:paraId="0E002658">
      <w:pPr>
        <w:pStyle w:val="2"/>
        <w:bidi w:val="0"/>
      </w:pPr>
      <w:r>
        <w:rPr>
          <w:rFonts w:hint="eastAsia"/>
        </w:rPr>
        <w:t>（3）投标文件需使用新建设工程投标工具进行编制，请在深圳公共资源交易网-服务指南-资料下载-工具下载模块下载</w:t>
      </w:r>
      <w:r>
        <w:rPr>
          <w:rFonts w:hint="eastAsia"/>
        </w:rPr>
        <w:br w:type="textWrapping"/>
      </w:r>
      <w:r>
        <w:rPr>
          <w:rFonts w:hint="eastAsia"/>
        </w:rPr>
        <w:t>（https://www.szggzy.com/jyfw/details.html?contentId=2159236）</w:t>
      </w:r>
    </w:p>
    <w:p w14:paraId="33A317A6">
      <w:pPr>
        <w:pStyle w:val="2"/>
        <w:bidi w:val="0"/>
      </w:pPr>
      <w:r>
        <w:rPr>
          <w:rFonts w:hint="eastAsia"/>
        </w:rPr>
        <w:t>（4）新建设工程交易平台操作指引详见深圳公共资源交易网-服务指南-资料下载模块，（https://www.szggzy.com/jyfw/jsgc-details.html?contentId=2159235&amp;siteId=1），或咨询热线0755-36568999转2（服务时间9:00-12:00 14:00-18:00）、0755-88653390（服务时间18:00-24:00）</w:t>
      </w:r>
    </w:p>
    <w:p w14:paraId="36EB9236">
      <w:pPr>
        <w:pStyle w:val="2"/>
        <w:bidi w:val="0"/>
      </w:pPr>
      <w:r>
        <w:rPr>
          <w:rFonts w:hint="eastAsia"/>
        </w:rPr>
        <w:t>2.招标公告、招标文件依据《深圳市住房和建设局关于进一步优化建设工程招标备案工作的通知》（深建市场〔2021〕21号）文件要求对市局监管项目试行招标备案“秒批”制度。招标人对招标公告、招标文件的真实性、合法性负责。投标人如对招标公告、招标文件内容有异议或投诉，应当在招标公告、招标文件规定的投诉时限内，登录电子招标投标交易系统或深圳市建设工程交易行政监督平台，以书面的方式向招标人或有关行政主管部门提出，逾期提出的，不予受理。相关规定详见《深圳市工程建设项目招标投标活动异议和投诉处理办法》。</w:t>
      </w:r>
    </w:p>
    <w:p w14:paraId="741C9AD9">
      <w:pPr>
        <w:pStyle w:val="2"/>
        <w:bidi w:val="0"/>
      </w:pPr>
      <w:r>
        <w:rPr>
          <w:rFonts w:hint="eastAsia"/>
        </w:rPr>
        <w:t>3.场外项目的招标公告、招标文件的真实性、合法性由招标人负责。投标人如对招标公告、招标文件内容有异议或投诉，应当在招标公告、招标文件规定的投诉时限内，登录电子招标投标交易系统，以书面的方式向招标人提出，逾期提出的，将不予受理。相关规定详见《深圳市工程建设项目招标投标活动异议和投诉处理办法》。</w:t>
      </w:r>
    </w:p>
    <w:p w14:paraId="2A8CE733">
      <w:pPr>
        <w:pStyle w:val="2"/>
        <w:bidi w:val="0"/>
      </w:pPr>
      <w:r>
        <w:rPr>
          <w:rFonts w:hint="eastAsia"/>
        </w:rPr>
        <w:t>4.因违反工程质量、安全生产管理规定，或者因串通投标、转包、以他人名义投标或者违法分包等违法行为，正在接受建设、交通或者财政部门立案调查的投标申请人不被接受。</w:t>
      </w:r>
    </w:p>
    <w:p w14:paraId="44B85834">
      <w:pPr>
        <w:pStyle w:val="2"/>
        <w:bidi w:val="0"/>
      </w:pPr>
      <w:r>
        <w:rPr>
          <w:rFonts w:hint="eastAsia"/>
        </w:rPr>
        <w:t>5.投标人须提前办理企业信息登记、数字证书，操作办法详见深圳公共资源交易网(https://www.szggzy.com/fwdh/fwdhjsgc/bszn3)。</w:t>
      </w:r>
    </w:p>
    <w:p w14:paraId="2C23F1A3">
      <w:pPr>
        <w:pStyle w:val="2"/>
        <w:bidi w:val="0"/>
      </w:pPr>
      <w:r>
        <w:rPr>
          <w:rFonts w:hint="eastAsia"/>
        </w:rPr>
        <w:t>6.以联合体方式投标的，双方均需提前办理企业信息登记，应当加签联合体代表的相关数字证书。--投标文件以联合体牵头单位的数字证书签名视为有效。</w:t>
      </w:r>
    </w:p>
    <w:p w14:paraId="02753ACE">
      <w:pPr>
        <w:pStyle w:val="2"/>
        <w:bidi w:val="0"/>
      </w:pPr>
      <w:r>
        <w:rPr>
          <w:rFonts w:hint="eastAsia"/>
        </w:rPr>
        <w:t>7.市住房和建设局企业与人员信息半天交换一次，请投标人提前办好备案和变更手续。根据局《深圳市住房和建设局关于开展建筑企业和从业人员基本信息报送工作的通知》，未通过“企业与人员信息诚信申报平台”报送企业和人员的基本信息暂无法投标，详情请查看：(http://zjj.sz.gov.cn/csml/kcsjyjskjc/xxgk/tzgg/content/post_3751116.html）</w:t>
      </w:r>
    </w:p>
    <w:p w14:paraId="27D91193">
      <w:pPr>
        <w:pStyle w:val="2"/>
        <w:bidi w:val="0"/>
      </w:pPr>
      <w:r>
        <w:rPr>
          <w:rFonts w:hint="eastAsia"/>
        </w:rPr>
        <w:t>8.投标人对所提交报名资料的真实性、有效性负责，否则将取消投标及中标资格，以及其他后果自负。</w:t>
      </w:r>
    </w:p>
    <w:p w14:paraId="77C3E4C5">
      <w:pPr>
        <w:pStyle w:val="2"/>
        <w:bidi w:val="0"/>
      </w:pPr>
      <w:r>
        <w:rPr>
          <w:rFonts w:hint="eastAsia"/>
        </w:rPr>
        <w:t>9.资格后审有关规定如下：</w:t>
      </w:r>
    </w:p>
    <w:p w14:paraId="6C30087E">
      <w:pPr>
        <w:pStyle w:val="2"/>
        <w:bidi w:val="0"/>
      </w:pPr>
      <w:r>
        <w:rPr>
          <w:rFonts w:hint="eastAsia"/>
        </w:rPr>
        <w:t>（1）不设投标报名、招标会和集中组织的投标预备会（答疑会）、现场踏勘等环节，潜在投标人无需报名即可参与投标；</w:t>
      </w:r>
    </w:p>
    <w:p w14:paraId="1949F33B">
      <w:pPr>
        <w:pStyle w:val="2"/>
        <w:bidi w:val="0"/>
      </w:pPr>
      <w:r>
        <w:rPr>
          <w:rFonts w:hint="eastAsia"/>
        </w:rPr>
        <w:t>（2）由招标人组建的资格后审委员会，在截标后，登录“新建设工程交易系统”对投标人进行资格审查，资格审查合格的投标人进入后续程序。资格审查结果及投标人的资格文件向本项目投标人公开；</w:t>
      </w:r>
    </w:p>
    <w:p w14:paraId="10DD5C89">
      <w:pPr>
        <w:pStyle w:val="2"/>
        <w:bidi w:val="0"/>
      </w:pPr>
      <w:r>
        <w:rPr>
          <w:rFonts w:hint="eastAsia"/>
        </w:rPr>
        <w:t>（3）招标文件（含设计图纸）、送审标底文件在投标子系统下载；</w:t>
      </w:r>
    </w:p>
    <w:p w14:paraId="4002DFC7">
      <w:pPr>
        <w:pStyle w:val="2"/>
        <w:bidi w:val="0"/>
      </w:pPr>
      <w:r>
        <w:rPr>
          <w:rFonts w:hint="eastAsia"/>
        </w:rPr>
        <w:t>（4）投标人对招标事宜的质疑以不署名的形式在“深圳公共资源交易网”提出，招标人在网上答复；答疑、补遗文件在深圳公共资源交易网—&gt;交易公告（建设工程）—&gt;变更公告查看；</w:t>
      </w:r>
    </w:p>
    <w:p w14:paraId="167303E0">
      <w:pPr>
        <w:pStyle w:val="2"/>
        <w:bidi w:val="0"/>
      </w:pPr>
      <w:r>
        <w:rPr>
          <w:rFonts w:hint="eastAsia"/>
        </w:rPr>
        <w:t>（5）投标人从网上递交投标文件时，需在投标截止时间前以投标人（或联合体主体）企业机构数字证书通过“深圳公共资源交易网”上传电子投标文件，并打印回执单作为网上递交投标文件的凭证。对电子投标文件加密的，需在开标会开始时用加密的数字证书进行解密（现场解密或远程解密）；</w:t>
      </w:r>
    </w:p>
    <w:p w14:paraId="55833A8A">
      <w:pPr>
        <w:pStyle w:val="2"/>
        <w:bidi w:val="0"/>
      </w:pPr>
      <w:r>
        <w:rPr>
          <w:rFonts w:hint="eastAsia"/>
        </w:rPr>
        <w:t>（6）自助办理投标员，使用本单位的数字证书（机构证书）在深圳公共资源交易网登录电子招标投标交易系统，在线填写、保存。</w:t>
      </w:r>
    </w:p>
    <w:p w14:paraId="3B228108">
      <w:pPr>
        <w:pStyle w:val="2"/>
        <w:bidi w:val="0"/>
      </w:pPr>
      <w:r>
        <w:rPr>
          <w:rFonts w:hint="eastAsia"/>
        </w:rPr>
        <w:t>10.窗口递交文件要求：</w:t>
      </w:r>
    </w:p>
    <w:p w14:paraId="506DB519">
      <w:pPr>
        <w:pStyle w:val="2"/>
        <w:bidi w:val="0"/>
      </w:pPr>
      <w:r>
        <w:rPr>
          <w:rFonts w:hint="eastAsia"/>
        </w:rPr>
        <w:t>投标人须在截止时间前，由投标人持机构数字证书，或已在深圳公共资源交易网备案的投标员持本人身份证原件，或法定代表人持本人身份证原件，到深圳交易集团有限公司建设工程招标业务分公司指定窗口办理递交手续。投标截止时间后，不再接收投标资料。</w:t>
      </w:r>
    </w:p>
    <w:p w14:paraId="19FAA652">
      <w:pPr>
        <w:pStyle w:val="2"/>
        <w:bidi w:val="0"/>
      </w:pPr>
      <w:r>
        <w:rPr>
          <w:rFonts w:hint="eastAsia"/>
        </w:rPr>
        <w:t>11.重新招标（重新公告）的网上截标工程，需要重新上传投标文件。</w:t>
      </w:r>
    </w:p>
    <w:p w14:paraId="7B87C7E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6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2025-07-15T02:34:29Z</dcterms:created>
  <dc:creator>28039</dc:creator>
  <cp:lastModifiedBy>璇儿</cp:lastModifiedBy>
  <dcterms:modified xsi:type="dcterms:W3CDTF">2025-07-15T02:34:41Z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6DCEFD5BCC0A42F7A550AAAC7D3125B8_12</vt:lpwstr>
  </property>
</Properties>
</file>