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60C26F">
      <w:pPr>
        <w:widowControl w:val="0"/>
        <w:jc w:val="center"/>
        <w:rPr>
          <w:b/>
          <w:sz w:val="48"/>
          <w:szCs w:val="48"/>
        </w:rPr>
      </w:pPr>
      <w:r>
        <w:rPr>
          <w:rFonts w:hint="eastAsia"/>
          <w:b/>
          <w:sz w:val="48"/>
          <w:szCs w:val="48"/>
        </w:rPr>
        <w:t>招标文件</w:t>
      </w:r>
    </w:p>
    <w:p w14:paraId="4A1011F6">
      <w:pPr>
        <w:widowControl w:val="0"/>
        <w:rPr>
          <w:rFonts w:ascii="宋体"/>
          <w:b/>
          <w:kern w:val="2"/>
          <w:sz w:val="48"/>
          <w:szCs w:val="48"/>
        </w:rPr>
      </w:pPr>
    </w:p>
    <w:p w14:paraId="658DEB19">
      <w:pPr>
        <w:jc w:val="center"/>
        <w:rPr>
          <w:b/>
          <w:sz w:val="32"/>
          <w:szCs w:val="32"/>
        </w:rPr>
      </w:pPr>
      <w:r>
        <w:rPr>
          <w:rFonts w:hint="eastAsia"/>
          <w:b/>
          <w:sz w:val="32"/>
          <w:szCs w:val="32"/>
        </w:rPr>
        <w:t>项目名称：苏南地区成品配送</w:t>
      </w:r>
    </w:p>
    <w:p w14:paraId="10810B08">
      <w:pPr>
        <w:ind w:firstLine="141" w:firstLineChars="50"/>
        <w:rPr>
          <w:rFonts w:ascii="宋体"/>
          <w:b/>
          <w:sz w:val="28"/>
          <w:szCs w:val="28"/>
        </w:rPr>
      </w:pPr>
      <w:r>
        <w:rPr>
          <w:rFonts w:hint="eastAsia" w:ascii="宋体" w:hAnsi="宋体"/>
          <w:b/>
          <w:sz w:val="28"/>
          <w:szCs w:val="28"/>
        </w:rPr>
        <w:t>目录：</w:t>
      </w:r>
    </w:p>
    <w:p w14:paraId="4190E96E">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rPr>
        <w:t>1</w:t>
      </w:r>
    </w:p>
    <w:p w14:paraId="6F57EB4A">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1AEA56EB">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2B15318A">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671A4F80">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b/>
          <w:sz w:val="28"/>
          <w:szCs w:val="28"/>
        </w:rPr>
        <w:fldChar w:fldCharType="end"/>
      </w:r>
      <w:r>
        <w:rPr>
          <w:rFonts w:hint="eastAsia"/>
          <w:b/>
          <w:sz w:val="28"/>
        </w:rPr>
        <w:t>5</w:t>
      </w:r>
    </w:p>
    <w:p w14:paraId="7768CF91">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b/>
          <w:sz w:val="28"/>
        </w:rPr>
        <w:t>6</w:t>
      </w:r>
    </w:p>
    <w:p w14:paraId="0AEFE75D">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b/>
          <w:sz w:val="28"/>
        </w:rPr>
        <w:t>7</w:t>
      </w:r>
    </w:p>
    <w:p w14:paraId="308B8DAA">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b/>
          <w:sz w:val="28"/>
        </w:rPr>
        <w:t>8</w:t>
      </w:r>
    </w:p>
    <w:p w14:paraId="74C6730B">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b/>
          <w:sz w:val="28"/>
          <w:szCs w:val="28"/>
        </w:rPr>
        <w:fldChar w:fldCharType="end"/>
      </w:r>
      <w:r>
        <w:rPr>
          <w:rFonts w:hint="eastAsia"/>
          <w:b/>
          <w:sz w:val="28"/>
        </w:rPr>
        <w:t>9</w:t>
      </w:r>
    </w:p>
    <w:p w14:paraId="7C38675A">
      <w:pPr>
        <w:pStyle w:val="12"/>
        <w:tabs>
          <w:tab w:val="right" w:leader="dot" w:pos="9231"/>
        </w:tabs>
        <w:rPr>
          <w:rFonts w:ascii="宋体"/>
          <w:kern w:val="2"/>
          <w:sz w:val="28"/>
          <w:szCs w:val="28"/>
        </w:rPr>
      </w:pPr>
      <w:r>
        <w:fldChar w:fldCharType="begin"/>
      </w:r>
      <w:r>
        <w:instrText xml:space="preserve"> HYPERLINK \l "_Toc350519242" </w:instrText>
      </w:r>
      <w:r>
        <w:fldChar w:fldCharType="separate"/>
      </w:r>
      <w:r>
        <w:rPr>
          <w:rStyle w:val="23"/>
          <w:rFonts w:hint="eastAsia" w:ascii="宋体" w:hAnsi="宋体"/>
          <w:sz w:val="28"/>
          <w:szCs w:val="28"/>
        </w:rPr>
        <w:t>附件一：投标函格式</w:t>
      </w:r>
      <w:r>
        <w:rPr>
          <w:rFonts w:ascii="宋体"/>
          <w:sz w:val="28"/>
          <w:szCs w:val="28"/>
        </w:rPr>
        <w:tab/>
      </w:r>
      <w:r>
        <w:rPr>
          <w:rFonts w:hint="eastAsia" w:ascii="宋体" w:hAnsi="宋体"/>
          <w:sz w:val="28"/>
          <w:szCs w:val="28"/>
        </w:rPr>
        <w:t>10</w:t>
      </w:r>
      <w:r>
        <w:rPr>
          <w:rFonts w:hint="eastAsia" w:ascii="宋体" w:hAnsi="宋体"/>
          <w:sz w:val="28"/>
          <w:szCs w:val="28"/>
        </w:rPr>
        <w:fldChar w:fldCharType="end"/>
      </w:r>
    </w:p>
    <w:p w14:paraId="1AE1D95D">
      <w:pPr>
        <w:pStyle w:val="12"/>
        <w:tabs>
          <w:tab w:val="right" w:leader="dot" w:pos="9231"/>
        </w:tabs>
        <w:rPr>
          <w:rFonts w:ascii="宋体"/>
          <w:kern w:val="2"/>
          <w:sz w:val="28"/>
          <w:szCs w:val="28"/>
        </w:rPr>
      </w:pPr>
      <w:r>
        <w:fldChar w:fldCharType="begin"/>
      </w:r>
      <w:r>
        <w:instrText xml:space="preserve"> HYPERLINK \l "_Toc350519243" </w:instrText>
      </w:r>
      <w:r>
        <w:fldChar w:fldCharType="separate"/>
      </w:r>
      <w:r>
        <w:rPr>
          <w:rStyle w:val="23"/>
          <w:rFonts w:hint="eastAsia" w:ascii="宋体" w:hAnsi="宋体"/>
          <w:sz w:val="28"/>
          <w:szCs w:val="28"/>
        </w:rPr>
        <w:t>附件二：投标人法人代表授权委托书格式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_Toc350519243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1</w:t>
      </w:r>
      <w:r>
        <w:rPr>
          <w:rFonts w:ascii="宋体" w:hAnsi="宋体"/>
          <w:sz w:val="28"/>
          <w:szCs w:val="28"/>
        </w:rPr>
        <w:fldChar w:fldCharType="end"/>
      </w:r>
      <w:r>
        <w:rPr>
          <w:rFonts w:ascii="宋体" w:hAnsi="宋体"/>
          <w:sz w:val="28"/>
          <w:szCs w:val="28"/>
        </w:rPr>
        <w:fldChar w:fldCharType="end"/>
      </w:r>
    </w:p>
    <w:p w14:paraId="655C8D64">
      <w:pPr>
        <w:pStyle w:val="12"/>
        <w:tabs>
          <w:tab w:val="right" w:leader="dot" w:pos="9231"/>
        </w:tabs>
        <w:rPr>
          <w:rFonts w:ascii="宋体"/>
          <w:kern w:val="2"/>
          <w:sz w:val="28"/>
          <w:szCs w:val="28"/>
        </w:rPr>
      </w:pPr>
      <w:r>
        <w:fldChar w:fldCharType="begin"/>
      </w:r>
      <w:r>
        <w:instrText xml:space="preserve"> HYPERLINK \l "_Toc350519244" </w:instrText>
      </w:r>
      <w:r>
        <w:fldChar w:fldCharType="separate"/>
      </w:r>
      <w:r>
        <w:rPr>
          <w:rStyle w:val="23"/>
          <w:rFonts w:hint="eastAsia" w:ascii="宋体" w:hAnsi="宋体"/>
          <w:sz w:val="28"/>
          <w:szCs w:val="28"/>
        </w:rPr>
        <w:t>附件三：投标单位基本资料表（一）（二）（三）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_Toc350519244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14:paraId="2AA90F8B">
      <w:pPr>
        <w:pStyle w:val="12"/>
        <w:tabs>
          <w:tab w:val="right" w:leader="dot" w:pos="9231"/>
        </w:tabs>
        <w:rPr>
          <w:rStyle w:val="23"/>
          <w:color w:val="auto"/>
          <w:sz w:val="28"/>
          <w:u w:val="none"/>
        </w:rPr>
      </w:pPr>
      <w:r>
        <w:fldChar w:fldCharType="begin"/>
      </w:r>
      <w:r>
        <w:instrText xml:space="preserve"> HYPERLINK \l "_Toc350519250" </w:instrText>
      </w:r>
      <w:r>
        <w:fldChar w:fldCharType="separate"/>
      </w:r>
      <w:r>
        <w:rPr>
          <w:rStyle w:val="23"/>
          <w:rFonts w:hint="eastAsia" w:ascii="宋体" w:hAnsi="宋体"/>
          <w:sz w:val="28"/>
          <w:szCs w:val="28"/>
        </w:rPr>
        <w:t>附件四：报价表格式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_Toc350519250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fldChar w:fldCharType="end"/>
      </w:r>
      <w:r>
        <w:rPr>
          <w:rFonts w:hint="eastAsia"/>
          <w:sz w:val="28"/>
        </w:rPr>
        <w:t>3</w:t>
      </w:r>
    </w:p>
    <w:p w14:paraId="32C615A6">
      <w:pPr>
        <w:pStyle w:val="12"/>
        <w:tabs>
          <w:tab w:val="right" w:leader="dot" w:pos="9231"/>
        </w:tabs>
        <w:rPr>
          <w:rFonts w:ascii="宋体"/>
          <w:kern w:val="2"/>
          <w:sz w:val="28"/>
          <w:szCs w:val="28"/>
        </w:rPr>
      </w:pPr>
      <w:r>
        <w:fldChar w:fldCharType="begin"/>
      </w:r>
      <w:r>
        <w:instrText xml:space="preserve"> HYPERLINK \l "_Toc350519251" </w:instrText>
      </w:r>
      <w:r>
        <w:fldChar w:fldCharType="separate"/>
      </w:r>
      <w:r>
        <w:rPr>
          <w:rStyle w:val="23"/>
          <w:rFonts w:hint="eastAsia" w:ascii="宋体" w:hAnsi="宋体" w:cs="黑体"/>
          <w:sz w:val="28"/>
          <w:szCs w:val="28"/>
        </w:rPr>
        <w:t>合同范本、物流公司KPI考核表、反商业贿赂协议书</w:t>
      </w:r>
      <w:r>
        <w:rPr>
          <w:rFonts w:ascii="宋体"/>
          <w:sz w:val="28"/>
          <w:szCs w:val="28"/>
        </w:rPr>
        <w:tab/>
      </w:r>
      <w:r>
        <w:rPr>
          <w:rFonts w:ascii="宋体"/>
          <w:sz w:val="28"/>
          <w:szCs w:val="28"/>
        </w:rPr>
        <w:fldChar w:fldCharType="end"/>
      </w:r>
      <w:r>
        <w:rPr>
          <w:rFonts w:hint="eastAsia"/>
          <w:sz w:val="28"/>
          <w:szCs w:val="28"/>
        </w:rPr>
        <w:t>14</w:t>
      </w:r>
    </w:p>
    <w:p w14:paraId="74394616">
      <w:r>
        <w:rPr>
          <w:rFonts w:ascii="宋体" w:hAnsi="宋体"/>
          <w:b/>
          <w:sz w:val="28"/>
          <w:szCs w:val="28"/>
        </w:rPr>
        <w:fldChar w:fldCharType="end"/>
      </w:r>
    </w:p>
    <w:p w14:paraId="5442B074">
      <w:pPr>
        <w:pStyle w:val="37"/>
        <w:snapToGrid w:val="0"/>
        <w:ind w:left="2383" w:leftChars="993" w:firstLine="1260" w:firstLineChars="450"/>
        <w:rPr>
          <w:color w:val="auto"/>
          <w:sz w:val="28"/>
          <w:szCs w:val="28"/>
        </w:rPr>
      </w:pPr>
    </w:p>
    <w:p w14:paraId="1D7832BA">
      <w:pPr>
        <w:pStyle w:val="37"/>
        <w:snapToGrid w:val="0"/>
        <w:ind w:left="2383" w:leftChars="993" w:firstLine="1260" w:firstLineChars="450"/>
        <w:rPr>
          <w:color w:val="auto"/>
          <w:sz w:val="28"/>
          <w:szCs w:val="28"/>
        </w:rPr>
      </w:pPr>
    </w:p>
    <w:p w14:paraId="3B1AE79B">
      <w:pPr>
        <w:pStyle w:val="37"/>
        <w:snapToGrid w:val="0"/>
        <w:ind w:left="2383" w:leftChars="993" w:firstLine="1260" w:firstLineChars="450"/>
        <w:rPr>
          <w:color w:val="auto"/>
          <w:sz w:val="28"/>
          <w:szCs w:val="28"/>
        </w:rPr>
      </w:pPr>
    </w:p>
    <w:p w14:paraId="6EB39347">
      <w:pPr>
        <w:pStyle w:val="37"/>
        <w:snapToGrid w:val="0"/>
        <w:ind w:left="2383" w:leftChars="993" w:firstLine="1260" w:firstLineChars="450"/>
        <w:rPr>
          <w:color w:val="auto"/>
          <w:sz w:val="28"/>
          <w:szCs w:val="28"/>
        </w:rPr>
      </w:pPr>
    </w:p>
    <w:p w14:paraId="1E55E36C">
      <w:pPr>
        <w:pStyle w:val="37"/>
        <w:snapToGrid w:val="0"/>
        <w:ind w:left="2383" w:leftChars="993" w:firstLine="1260" w:firstLineChars="450"/>
        <w:rPr>
          <w:color w:val="auto"/>
          <w:sz w:val="28"/>
          <w:szCs w:val="28"/>
        </w:rPr>
      </w:pPr>
    </w:p>
    <w:p w14:paraId="55B6E719">
      <w:pPr>
        <w:pStyle w:val="37"/>
        <w:snapToGrid w:val="0"/>
        <w:ind w:left="2383" w:leftChars="993" w:firstLine="1260" w:firstLineChars="450"/>
        <w:rPr>
          <w:rFonts w:hint="eastAsia"/>
          <w:color w:val="auto"/>
          <w:sz w:val="28"/>
          <w:szCs w:val="28"/>
        </w:rPr>
      </w:pPr>
    </w:p>
    <w:p w14:paraId="273EC238">
      <w:pPr>
        <w:pStyle w:val="37"/>
        <w:snapToGrid w:val="0"/>
        <w:ind w:left="2383" w:leftChars="993" w:firstLine="1260" w:firstLineChars="450"/>
        <w:rPr>
          <w:color w:val="auto"/>
          <w:sz w:val="28"/>
          <w:szCs w:val="28"/>
        </w:rPr>
      </w:pPr>
    </w:p>
    <w:p w14:paraId="2DAD9E1C">
      <w:pPr>
        <w:spacing w:line="360" w:lineRule="auto"/>
        <w:ind w:firstLine="1"/>
        <w:jc w:val="center"/>
        <w:rPr>
          <w:b/>
          <w:sz w:val="36"/>
          <w:szCs w:val="36"/>
        </w:rPr>
      </w:pPr>
      <w:r>
        <w:rPr>
          <w:rFonts w:hint="eastAsia"/>
          <w:b/>
          <w:sz w:val="36"/>
          <w:szCs w:val="36"/>
        </w:rPr>
        <w:t>上海东冠健康用品股份有限公司</w:t>
      </w:r>
    </w:p>
    <w:p w14:paraId="789761C0">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628DEAD3">
      <w:pPr>
        <w:pStyle w:val="3"/>
        <w:widowControl w:val="0"/>
        <w:numPr>
          <w:ilvl w:val="0"/>
          <w:numId w:val="1"/>
        </w:numPr>
        <w:jc w:val="center"/>
        <w:rPr>
          <w:rStyle w:val="23"/>
          <w:rFonts w:ascii="黑体"/>
          <w:b w:val="0"/>
          <w:bCs w:val="0"/>
          <w:color w:val="auto"/>
        </w:rPr>
      </w:pPr>
      <w:bookmarkStart w:id="0" w:name="_Toc51142826"/>
      <w:bookmarkStart w:id="1" w:name="_Toc50525871"/>
      <w:bookmarkStart w:id="2" w:name="_Toc51054100"/>
      <w:bookmarkStart w:id="3" w:name="_Toc51057511"/>
      <w:bookmarkStart w:id="4" w:name="_Toc59872422"/>
      <w:bookmarkStart w:id="5" w:name="_Toc55988823"/>
      <w:bookmarkStart w:id="6" w:name="_Toc350519233"/>
      <w:r>
        <w:rPr>
          <w:rStyle w:val="23"/>
          <w:rFonts w:hint="eastAsia" w:ascii="黑体"/>
          <w:color w:val="auto"/>
        </w:rPr>
        <w:t>背景资料</w:t>
      </w:r>
      <w:bookmarkEnd w:id="0"/>
      <w:bookmarkEnd w:id="1"/>
      <w:bookmarkEnd w:id="2"/>
      <w:bookmarkEnd w:id="3"/>
      <w:bookmarkEnd w:id="4"/>
      <w:bookmarkEnd w:id="5"/>
      <w:bookmarkEnd w:id="6"/>
    </w:p>
    <w:p w14:paraId="79768607">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1054102"/>
      <w:bookmarkStart w:id="8" w:name="_Toc50526713"/>
    </w:p>
    <w:bookmarkEnd w:id="7"/>
    <w:bookmarkEnd w:id="8"/>
    <w:p w14:paraId="5300B187">
      <w:pPr>
        <w:spacing w:line="360" w:lineRule="auto"/>
        <w:ind w:firstLine="480" w:firstLineChars="200"/>
        <w:rPr>
          <w:rFonts w:ascii="宋体" w:hAnsi="宋体" w:cs="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年度苏南地区成品配送物流项目，范围包括从上海工厂出发，配送至苏州、无锡、常州等苏南地区的物流。</w:t>
      </w:r>
    </w:p>
    <w:p w14:paraId="5CA772F7">
      <w:pPr>
        <w:spacing w:line="360" w:lineRule="auto"/>
        <w:ind w:firstLine="482" w:firstLineChars="200"/>
        <w:rPr>
          <w:rStyle w:val="23"/>
          <w:b/>
          <w:color w:val="auto"/>
        </w:rPr>
      </w:pPr>
      <w:r>
        <w:rPr>
          <w:rStyle w:val="23"/>
          <w:rFonts w:hint="eastAsia"/>
          <w:b/>
          <w:color w:val="auto"/>
        </w:rPr>
        <w:t>招标人情况</w:t>
      </w:r>
    </w:p>
    <w:p w14:paraId="1EF24F4A">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年苏南地区成品配送物流</w:t>
      </w:r>
      <w:r>
        <w:fldChar w:fldCharType="begin"/>
      </w:r>
      <w:r>
        <w:instrText xml:space="preserve">HYPERLINK "http://www.rztong.com.cn/xm" \t "_blank"</w:instrText>
      </w:r>
      <w:r>
        <w:fldChar w:fldCharType="separate"/>
      </w:r>
      <w:r>
        <w:rPr>
          <w:rFonts w:hint="eastAsia" w:ascii="Arial" w:hAnsi="Arial" w:cs="Arial"/>
        </w:rPr>
        <w:t>项目</w:t>
      </w:r>
      <w:r>
        <w:rPr>
          <w:rFonts w:ascii="Arial" w:hAnsi="Arial" w:cs="Arial"/>
        </w:rPr>
        <w:fldChar w:fldCharType="end"/>
      </w:r>
      <w:r>
        <w:rPr>
          <w:rFonts w:hint="eastAsia" w:ascii="Arial" w:hAnsi="Arial" w:cs="Arial"/>
        </w:rPr>
        <w:t>招（议）标，希望通过贵公司的加入，实现双方共赢发展。</w:t>
      </w:r>
    </w:p>
    <w:p w14:paraId="50D89064">
      <w:pPr>
        <w:pStyle w:val="3"/>
        <w:widowControl w:val="0"/>
        <w:numPr>
          <w:ilvl w:val="0"/>
          <w:numId w:val="1"/>
        </w:numPr>
        <w:jc w:val="center"/>
        <w:rPr>
          <w:rStyle w:val="23"/>
          <w:rFonts w:ascii="黑体"/>
          <w:color w:val="auto"/>
        </w:rPr>
      </w:pPr>
      <w:bookmarkStart w:id="9" w:name="_Toc51142827"/>
      <w:bookmarkStart w:id="10" w:name="_Toc55988824"/>
      <w:bookmarkStart w:id="11" w:name="_Toc50525876"/>
      <w:bookmarkStart w:id="12" w:name="_Toc56046411"/>
      <w:bookmarkStart w:id="13" w:name="_Toc51054109"/>
      <w:bookmarkStart w:id="14" w:name="_Toc350519234"/>
      <w:bookmarkStart w:id="15" w:name="_Toc59872423"/>
      <w:bookmarkStart w:id="16" w:name="_Toc56052015"/>
      <w:bookmarkStart w:id="17" w:name="_Toc51057512"/>
      <w:r>
        <w:rPr>
          <w:rStyle w:val="23"/>
          <w:rFonts w:hint="eastAsia" w:ascii="黑体"/>
          <w:color w:val="auto"/>
        </w:rPr>
        <w:t>定义</w:t>
      </w:r>
      <w:bookmarkEnd w:id="9"/>
      <w:bookmarkEnd w:id="10"/>
      <w:bookmarkEnd w:id="11"/>
      <w:bookmarkEnd w:id="12"/>
      <w:bookmarkEnd w:id="13"/>
      <w:bookmarkEnd w:id="14"/>
      <w:bookmarkEnd w:id="15"/>
      <w:bookmarkEnd w:id="16"/>
      <w:bookmarkEnd w:id="17"/>
    </w:p>
    <w:p w14:paraId="1F28233F">
      <w:pPr>
        <w:pStyle w:val="12"/>
      </w:pPr>
      <w:r>
        <w:rPr>
          <w:rFonts w:hint="eastAsia"/>
        </w:rPr>
        <w:t>本附件中所用下列名词的含义在此予以确定。</w:t>
      </w:r>
    </w:p>
    <w:p w14:paraId="61DCF656">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74E321E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48985A8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17D5F57D">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06378D56">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指投标人对招标文件作出响应而递交的所有文件。</w:t>
      </w:r>
    </w:p>
    <w:p w14:paraId="1C35D650">
      <w:pPr>
        <w:pStyle w:val="3"/>
        <w:widowControl w:val="0"/>
        <w:numPr>
          <w:ilvl w:val="0"/>
          <w:numId w:val="1"/>
        </w:numPr>
        <w:jc w:val="center"/>
        <w:rPr>
          <w:rStyle w:val="23"/>
          <w:color w:val="auto"/>
          <w:u w:val="none"/>
        </w:rPr>
      </w:pPr>
      <w:bookmarkStart w:id="18" w:name="_Toc51142828"/>
      <w:bookmarkStart w:id="19" w:name="_Toc51054110"/>
      <w:bookmarkStart w:id="20" w:name="_Toc50525877"/>
      <w:bookmarkStart w:id="21" w:name="_Toc56052016"/>
      <w:bookmarkStart w:id="22" w:name="_Toc51057513"/>
      <w:bookmarkStart w:id="23" w:name="_Toc59872424"/>
      <w:bookmarkStart w:id="24" w:name="_Toc56046412"/>
      <w:bookmarkStart w:id="25" w:name="_Toc55988825"/>
      <w:bookmarkStart w:id="26" w:name="_Toc350519235"/>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586B8C22">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30EBE2B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万元；</w:t>
      </w:r>
    </w:p>
    <w:p w14:paraId="64659C0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291FF46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49EF621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7F93DEC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66D770B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720CA559">
      <w:pPr>
        <w:pStyle w:val="3"/>
        <w:widowControl w:val="0"/>
        <w:numPr>
          <w:ilvl w:val="0"/>
          <w:numId w:val="1"/>
        </w:numPr>
        <w:jc w:val="center"/>
      </w:pPr>
      <w:bookmarkStart w:id="27" w:name="_Toc56052017"/>
      <w:bookmarkStart w:id="28" w:name="_Toc350519236"/>
      <w:bookmarkStart w:id="29" w:name="_Toc51054111"/>
      <w:bookmarkStart w:id="30" w:name="_Toc59872425"/>
      <w:bookmarkStart w:id="31" w:name="_Toc55988826"/>
      <w:bookmarkStart w:id="32" w:name="_Toc56046413"/>
      <w:bookmarkStart w:id="33" w:name="_Toc51057514"/>
      <w:bookmarkStart w:id="34" w:name="_Toc51142829"/>
      <w:bookmarkStart w:id="35" w:name="_Toc50525878"/>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p>
    <w:p w14:paraId="6A304B5A">
      <w:pPr>
        <w:widowControl w:val="0"/>
        <w:numPr>
          <w:ilvl w:val="1"/>
          <w:numId w:val="1"/>
        </w:numPr>
        <w:tabs>
          <w:tab w:val="left" w:pos="851"/>
          <w:tab w:val="clear" w:pos="567"/>
        </w:tabs>
        <w:spacing w:line="360" w:lineRule="auto"/>
        <w:ind w:left="851" w:hanging="851"/>
        <w:jc w:val="both"/>
        <w:rPr>
          <w:rFonts w:ascii="宋体" w:cs="宋体"/>
          <w:b/>
        </w:rPr>
      </w:pPr>
      <w:r>
        <w:rPr>
          <w:rFonts w:hint="eastAsia"/>
        </w:rPr>
        <w:t>由</w:t>
      </w:r>
      <w:r>
        <w:rPr>
          <w:rFonts w:hint="eastAsia" w:ascii="宋体" w:hAnsi="宋体" w:cs="宋体"/>
          <w:sz w:val="21"/>
          <w:szCs w:val="21"/>
        </w:rPr>
        <w:t>上海市金山区亭林镇金山工业区林慧路1000号</w:t>
      </w:r>
      <w:r>
        <w:rPr>
          <w:rFonts w:hint="eastAsia"/>
        </w:rPr>
        <w:t>上海工厂出发，配送至苏州、无锡、常州等苏南地区地区卖场、经销商、连锁业态统仓、便利店以及商销客户等。</w:t>
      </w:r>
    </w:p>
    <w:p w14:paraId="59C7BDFF">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lang w:eastAsia="zh-CN"/>
        </w:rPr>
        <w:t>2025</w:t>
      </w:r>
      <w:r>
        <w:rPr>
          <w:rFonts w:hint="eastAsia" w:ascii="宋体" w:hAnsi="宋体" w:cs="宋体"/>
          <w:b/>
        </w:rPr>
        <w:t>年苏南地区运量年度预测：</w:t>
      </w:r>
    </w:p>
    <w:p w14:paraId="5ED0B49B">
      <w:pPr>
        <w:widowControl w:val="0"/>
        <w:spacing w:line="360" w:lineRule="auto"/>
        <w:ind w:left="851"/>
        <w:jc w:val="both"/>
        <w:rPr>
          <w:rFonts w:ascii="宋体" w:hAnsi="宋体" w:cs="宋体"/>
        </w:rPr>
      </w:pPr>
      <w:r>
        <w:rPr>
          <w:rFonts w:hint="eastAsia" w:ascii="宋体" w:hAnsi="宋体" w:cs="宋体"/>
        </w:rPr>
        <w:t>约</w:t>
      </w:r>
      <w:r>
        <w:rPr>
          <w:rFonts w:hint="eastAsia" w:ascii="宋体" w:hAnsi="宋体" w:cs="宋体"/>
          <w:lang w:val="en-US" w:eastAsia="zh-CN"/>
        </w:rPr>
        <w:t>60000</w:t>
      </w:r>
      <w:r>
        <w:rPr>
          <w:rFonts w:hint="eastAsia" w:ascii="宋体" w:hAnsi="宋体" w:cs="宋体"/>
        </w:rPr>
        <w:t>立方。</w:t>
      </w:r>
    </w:p>
    <w:p w14:paraId="07AD7767">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14:paraId="24CA5CC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遵循最安全、最合理的的运输方式和时限，提供最优的价格。</w:t>
      </w:r>
    </w:p>
    <w:p w14:paraId="0255CDC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30C5225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15C2460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5905921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45C39AB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提供全年全天侯配送，保障春节等节假日正常配送，对旺季配送应有应急预案，提供保质保量和高效的物流服务。</w:t>
      </w:r>
    </w:p>
    <w:p w14:paraId="7C12FDB9">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7F9C9897">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3596D8C2">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770666B6">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4B9F44F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38255A2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招标办事机构：上海东冠健康用品股份有限公司采购部。</w:t>
      </w:r>
    </w:p>
    <w:p w14:paraId="0BFF3F6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5A308B6A">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13614D68">
      <w:pPr>
        <w:spacing w:line="360" w:lineRule="auto"/>
        <w:ind w:right="-159" w:firstLine="840" w:firstLineChars="350"/>
        <w:rPr>
          <w:rFonts w:hint="eastAsia" w:ascii="宋体" w:eastAsia="宋体"/>
          <w:lang w:val="en-US" w:eastAsia="zh-CN"/>
        </w:rPr>
      </w:pPr>
      <w:r>
        <w:rPr>
          <w:rFonts w:hint="eastAsia" w:ascii="宋体" w:hAnsi="宋体"/>
        </w:rPr>
        <w:t>招标联系人：</w:t>
      </w:r>
      <w:r>
        <w:rPr>
          <w:rFonts w:hint="eastAsia" w:ascii="宋体" w:hAnsi="宋体"/>
          <w:lang w:val="en-US" w:eastAsia="zh-CN"/>
        </w:rPr>
        <w:t>严政会</w:t>
      </w:r>
    </w:p>
    <w:p w14:paraId="16E357D7">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2AAD8A67">
      <w:pPr>
        <w:spacing w:line="360" w:lineRule="auto"/>
        <w:ind w:right="-159" w:firstLine="840" w:firstLineChars="350"/>
        <w:rPr>
          <w:rFonts w:ascii="宋体"/>
        </w:rPr>
      </w:pPr>
      <w:r>
        <w:rPr>
          <w:rFonts w:hint="eastAsia" w:ascii="宋体" w:hAnsi="宋体"/>
        </w:rPr>
        <w:t>邮箱:</w:t>
      </w:r>
      <w:r>
        <w:rPr>
          <w:rFonts w:hint="eastAsia" w:ascii="宋体" w:hAnsi="宋体"/>
          <w:lang w:val="en-US" w:eastAsia="zh-CN"/>
        </w:rPr>
        <w:t>yanzh</w:t>
      </w:r>
      <w:r>
        <w:rPr>
          <w:rFonts w:hint="eastAsia" w:ascii="宋体" w:hAnsi="宋体"/>
        </w:rPr>
        <w:t>@socp.com.cn</w:t>
      </w:r>
    </w:p>
    <w:p w14:paraId="4DB83EDA">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Fonts w:ascii="宋体" w:hAnsi="宋体"/>
          <w:b/>
        </w:rPr>
        <w:t>9</w:t>
      </w:r>
      <w:r>
        <w:rPr>
          <w:rFonts w:hint="eastAsia" w:ascii="宋体" w:hAnsi="宋体"/>
          <w:b/>
        </w:rPr>
        <w:t>月上旬</w:t>
      </w:r>
    </w:p>
    <w:p w14:paraId="097C4D2E">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00A984AE">
      <w:pPr>
        <w:pStyle w:val="3"/>
        <w:widowControl w:val="0"/>
        <w:numPr>
          <w:ilvl w:val="0"/>
          <w:numId w:val="1"/>
        </w:numPr>
        <w:jc w:val="center"/>
        <w:rPr>
          <w:rStyle w:val="23"/>
          <w:color w:val="auto"/>
          <w:u w:val="none"/>
        </w:rPr>
      </w:pPr>
      <w:bookmarkStart w:id="36" w:name="_Toc51142831"/>
      <w:bookmarkStart w:id="37" w:name="_Toc51054112"/>
      <w:bookmarkStart w:id="38" w:name="_Toc56046415"/>
      <w:bookmarkStart w:id="39" w:name="_Toc350519237"/>
      <w:bookmarkStart w:id="40" w:name="_Toc56052019"/>
      <w:bookmarkStart w:id="41" w:name="_Toc51057516"/>
      <w:bookmarkStart w:id="42" w:name="_Toc55988828"/>
      <w:bookmarkStart w:id="43" w:name="_Toc59872427"/>
      <w:bookmarkStart w:id="44" w:name="_Toc50525879"/>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0253A5B6">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5E08E7D2">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16B24B2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50FACD72">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40A86EEC">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基本资料：反映公司性质，注册资本等（见附件三《投标单位基本资料表一》）；</w:t>
      </w:r>
    </w:p>
    <w:p w14:paraId="18B42BC7">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资源：描述公司自有的物流资源状况（见附件三《投标单位基本资料表二》）；</w:t>
      </w:r>
    </w:p>
    <w:p w14:paraId="5300352D">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营运情况：公司营运及重要客户营运状况表（见附件三《投标单位基本资料表三》格式）；</w:t>
      </w:r>
    </w:p>
    <w:p w14:paraId="4A04EEEA">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3A4E729B">
      <w:pPr>
        <w:widowControl w:val="0"/>
        <w:numPr>
          <w:ilvl w:val="3"/>
          <w:numId w:val="1"/>
        </w:numPr>
        <w:spacing w:line="360" w:lineRule="auto"/>
        <w:jc w:val="both"/>
        <w:rPr>
          <w:rStyle w:val="23"/>
          <w:color w:val="auto"/>
          <w:u w:val="none"/>
        </w:rPr>
      </w:pPr>
      <w:r>
        <w:rPr>
          <w:rStyle w:val="23"/>
          <w:rFonts w:hint="eastAsia"/>
          <w:color w:val="auto"/>
          <w:u w:val="none"/>
        </w:rPr>
        <w:t>投标人注册资本金要求达到</w:t>
      </w:r>
      <w:r>
        <w:rPr>
          <w:rStyle w:val="23"/>
          <w:color w:val="auto"/>
          <w:u w:val="none"/>
        </w:rPr>
        <w:t>100</w:t>
      </w:r>
      <w:r>
        <w:rPr>
          <w:rStyle w:val="23"/>
          <w:rFonts w:hint="eastAsia"/>
          <w:color w:val="auto"/>
          <w:u w:val="none"/>
        </w:rPr>
        <w:t>万；</w:t>
      </w:r>
    </w:p>
    <w:p w14:paraId="6E8F77DA">
      <w:pPr>
        <w:widowControl w:val="0"/>
        <w:numPr>
          <w:ilvl w:val="3"/>
          <w:numId w:val="1"/>
        </w:numPr>
        <w:spacing w:line="360" w:lineRule="auto"/>
        <w:jc w:val="both"/>
        <w:rPr>
          <w:rStyle w:val="23"/>
          <w:color w:val="auto"/>
          <w:u w:val="none"/>
        </w:rPr>
      </w:pPr>
      <w:r>
        <w:rPr>
          <w:rStyle w:val="23"/>
          <w:rFonts w:hint="eastAsia"/>
          <w:color w:val="auto"/>
          <w:u w:val="none"/>
        </w:rPr>
        <w:t>营业执照；</w:t>
      </w:r>
    </w:p>
    <w:p w14:paraId="10F5D458">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41DFE80B">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45D5D10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操作方案：请投标单位针对项目作出操作方案，并应包含下列内容：</w:t>
      </w:r>
    </w:p>
    <w:p w14:paraId="36C1BE82">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41B65273">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0A85DBB9">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4C4B08C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759D439C">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2D37BF2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4EACB180">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FF0000"/>
        </w:rPr>
        <w:t xml:space="preserve"> </w:t>
      </w:r>
      <w:r>
        <w:rPr>
          <w:rStyle w:val="23"/>
          <w:rFonts w:hint="eastAsia"/>
          <w:color w:val="FF0000"/>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52226B24">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0D7536A6">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64BE275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931F90E">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199E61CD">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1FEA34">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4563CF5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77CB331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3042B3A0">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584E9B03">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979C8A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32265A3D">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4DEE50D9">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C5D95EC">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5488078A">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63C5CAF">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4B50A6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6CE16356">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193FC863">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2F35AC06">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08D8E3C6">
      <w:pPr>
        <w:widowControl w:val="0"/>
        <w:numPr>
          <w:numId w:val="0"/>
        </w:numPr>
        <w:tabs>
          <w:tab w:val="left" w:pos="851"/>
        </w:tabs>
        <w:spacing w:line="360" w:lineRule="auto"/>
        <w:ind w:leftChars="0" w:firstLine="960" w:firstLineChars="400"/>
        <w:jc w:val="both"/>
        <w:rPr>
          <w:rStyle w:val="23"/>
          <w:b/>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3798A59A">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7615DCAF">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3FC01A50">
      <w:pPr>
        <w:spacing w:line="360" w:lineRule="auto"/>
        <w:ind w:firstLine="853" w:firstLineChars="354"/>
        <w:rPr>
          <w:rStyle w:val="23"/>
          <w:b/>
          <w:color w:val="auto"/>
          <w:u w:val="none"/>
        </w:rPr>
      </w:pPr>
      <w:r>
        <w:rPr>
          <w:rStyle w:val="23"/>
          <w:rFonts w:hint="eastAsia"/>
          <w:b/>
          <w:color w:val="auto"/>
          <w:u w:val="none"/>
        </w:rPr>
        <w:t>附件一：投标函格式</w:t>
      </w:r>
    </w:p>
    <w:p w14:paraId="47BE48E7">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69FF9796">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0D675540">
      <w:pPr>
        <w:spacing w:line="360" w:lineRule="auto"/>
        <w:ind w:firstLine="853" w:firstLineChars="354"/>
        <w:rPr>
          <w:rStyle w:val="23"/>
          <w:b/>
          <w:color w:val="auto"/>
          <w:u w:val="none"/>
        </w:rPr>
      </w:pPr>
      <w:r>
        <w:rPr>
          <w:rStyle w:val="23"/>
          <w:rFonts w:hint="eastAsia"/>
          <w:b/>
          <w:color w:val="auto"/>
          <w:u w:val="none"/>
        </w:rPr>
        <w:t>附件四：报价表格式</w:t>
      </w:r>
    </w:p>
    <w:p w14:paraId="503E201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作出实质性响应，非实质性响应的投标为废标。同时，可另行提出比招标文件更为合适的建议方案。投标文件一经送达至招标人，即表明投标人已充分理解并完全接受招标文件的全部内容；</w:t>
      </w:r>
    </w:p>
    <w:p w14:paraId="7A62C44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3A1116D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3CA6D6F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67913118">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4815597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7616B5DF">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苏南地区配送物流”</w:t>
      </w:r>
      <w:r>
        <w:rPr>
          <w:rFonts w:hint="eastAsia" w:ascii="宋体" w:hAnsi="宋体" w:cs="宋体"/>
        </w:rPr>
        <w:t>字样</w:t>
      </w:r>
      <w:r>
        <w:rPr>
          <w:rStyle w:val="23"/>
          <w:rFonts w:hint="eastAsia"/>
          <w:b/>
          <w:color w:val="auto"/>
          <w:u w:val="none"/>
        </w:rPr>
        <w:t>。</w:t>
      </w:r>
    </w:p>
    <w:p w14:paraId="604C2552">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644097A0">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（以邮戳为准）送达上海东冠健康用品股份有限公司采购部，地址：上海市金山区亭林镇林慧路1000号，邮编：201505。一切迟到的投标文件都将被拒绝。</w:t>
      </w:r>
    </w:p>
    <w:p w14:paraId="1D05B0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7E63A7E8">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502D72DB">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7A9C13E5">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50B43E50">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2DC7624C">
      <w:pPr>
        <w:widowControl w:val="0"/>
        <w:numPr>
          <w:ilvl w:val="0"/>
          <w:numId w:val="2"/>
        </w:numPr>
        <w:spacing w:line="360" w:lineRule="auto"/>
        <w:jc w:val="both"/>
        <w:rPr>
          <w:color w:val="0000FF"/>
          <w:u w:val="single"/>
        </w:rPr>
      </w:pPr>
      <w:r>
        <w:rPr>
          <w:rStyle w:val="23"/>
          <w:rFonts w:hint="eastAsia"/>
          <w:color w:val="auto"/>
          <w:u w:val="none"/>
        </w:rPr>
        <w:t>附条件的投标。</w:t>
      </w:r>
    </w:p>
    <w:p w14:paraId="5512D247">
      <w:pPr>
        <w:pStyle w:val="3"/>
        <w:widowControl w:val="0"/>
        <w:numPr>
          <w:ilvl w:val="0"/>
          <w:numId w:val="1"/>
        </w:numPr>
        <w:jc w:val="center"/>
        <w:rPr>
          <w:rStyle w:val="23"/>
          <w:color w:val="auto"/>
          <w:u w:val="none"/>
        </w:rPr>
      </w:pPr>
      <w:bookmarkStart w:id="45" w:name="_Toc59872428"/>
      <w:bookmarkStart w:id="46" w:name="_Toc56046416"/>
      <w:bookmarkStart w:id="47" w:name="_Toc56052020"/>
      <w:bookmarkStart w:id="48" w:name="_Toc50525880"/>
      <w:bookmarkStart w:id="49" w:name="_Toc51142832"/>
      <w:bookmarkStart w:id="50" w:name="_Toc51054113"/>
      <w:bookmarkStart w:id="51" w:name="_Toc55988829"/>
      <w:bookmarkStart w:id="52" w:name="_Toc51057517"/>
      <w:bookmarkStart w:id="53" w:name="_Toc350519238"/>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4E19D15F">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4F8212B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审计、法务、财务、物流、仓储、采购等部门组成评标小组，进行相关开标、评标，根据不同区域及要求，最终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4C14AAD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4FEB6C20">
      <w:pPr>
        <w:pStyle w:val="3"/>
        <w:widowControl w:val="0"/>
        <w:numPr>
          <w:ilvl w:val="0"/>
          <w:numId w:val="1"/>
        </w:numPr>
        <w:jc w:val="center"/>
        <w:rPr>
          <w:rStyle w:val="23"/>
          <w:rFonts w:ascii="黑体"/>
          <w:color w:val="auto"/>
          <w:u w:val="none"/>
        </w:rPr>
      </w:pPr>
      <w:bookmarkStart w:id="54" w:name="_Toc59872429"/>
      <w:bookmarkStart w:id="55" w:name="_Toc56052021"/>
      <w:bookmarkStart w:id="56" w:name="_Toc51142833"/>
      <w:bookmarkStart w:id="57" w:name="_Toc55988830"/>
      <w:bookmarkStart w:id="58" w:name="_Toc56046417"/>
      <w:bookmarkStart w:id="59" w:name="_Toc350519239"/>
      <w:r>
        <w:rPr>
          <w:rStyle w:val="23"/>
          <w:rFonts w:hint="eastAsia" w:ascii="黑体"/>
          <w:color w:val="auto"/>
          <w:u w:val="none"/>
        </w:rPr>
        <w:t>评标</w:t>
      </w:r>
      <w:bookmarkEnd w:id="54"/>
      <w:bookmarkEnd w:id="55"/>
      <w:bookmarkEnd w:id="56"/>
      <w:bookmarkEnd w:id="57"/>
      <w:bookmarkEnd w:id="58"/>
      <w:bookmarkEnd w:id="59"/>
    </w:p>
    <w:p w14:paraId="159FD5EE">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2FDEB7D2">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0E3EBB26">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179E5BB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3130B307">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3450D49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1BF82515">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9B35F0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1150BB67">
      <w:pPr>
        <w:widowControl w:val="0"/>
        <w:spacing w:line="360" w:lineRule="auto"/>
        <w:ind w:left="425" w:firstLine="360" w:firstLineChars="150"/>
        <w:jc w:val="both"/>
        <w:rPr>
          <w:rStyle w:val="23"/>
          <w:color w:val="auto"/>
          <w:u w:val="none"/>
        </w:rPr>
      </w:pPr>
      <w:r>
        <w:rPr>
          <w:rStyle w:val="23"/>
          <w:rFonts w:hint="eastAsia"/>
          <w:color w:val="auto"/>
          <w:u w:val="none"/>
        </w:rPr>
        <w:t>报价：   70%</w:t>
      </w:r>
    </w:p>
    <w:p w14:paraId="61321291">
      <w:pPr>
        <w:widowControl w:val="0"/>
        <w:spacing w:line="360" w:lineRule="auto"/>
        <w:ind w:left="425" w:firstLine="360" w:firstLineChars="150"/>
        <w:jc w:val="both"/>
        <w:rPr>
          <w:rStyle w:val="23"/>
          <w:color w:val="auto"/>
          <w:u w:val="none"/>
        </w:rPr>
      </w:pPr>
      <w:r>
        <w:rPr>
          <w:rStyle w:val="23"/>
          <w:rFonts w:hint="eastAsia"/>
          <w:color w:val="auto"/>
          <w:u w:val="none"/>
        </w:rPr>
        <w:t>送货天数：10%</w:t>
      </w:r>
    </w:p>
    <w:p w14:paraId="58FF2EB3">
      <w:pPr>
        <w:widowControl w:val="0"/>
        <w:spacing w:line="360" w:lineRule="auto"/>
        <w:ind w:left="425" w:firstLine="360" w:firstLineChars="150"/>
        <w:jc w:val="both"/>
        <w:rPr>
          <w:rStyle w:val="23"/>
          <w:color w:val="auto"/>
          <w:u w:val="none"/>
        </w:rPr>
      </w:pPr>
      <w:r>
        <w:rPr>
          <w:rStyle w:val="23"/>
          <w:rFonts w:hint="eastAsia"/>
          <w:color w:val="auto"/>
          <w:u w:val="none"/>
        </w:rPr>
        <w:t>回单天数：10%</w:t>
      </w:r>
    </w:p>
    <w:p w14:paraId="50AF63B1">
      <w:pPr>
        <w:widowControl w:val="0"/>
        <w:spacing w:line="360" w:lineRule="auto"/>
        <w:ind w:left="425" w:firstLine="360" w:firstLineChars="150"/>
        <w:jc w:val="both"/>
        <w:rPr>
          <w:rStyle w:val="23"/>
          <w:color w:val="auto"/>
          <w:u w:val="none"/>
        </w:rPr>
      </w:pPr>
      <w:r>
        <w:rPr>
          <w:rStyle w:val="23"/>
          <w:rFonts w:hint="eastAsia"/>
          <w:color w:val="auto"/>
          <w:u w:val="none"/>
        </w:rPr>
        <w:t>运营能力（车辆资源、运营管理等）：5</w:t>
      </w:r>
      <w:r>
        <w:rPr>
          <w:rStyle w:val="23"/>
          <w:color w:val="auto"/>
          <w:u w:val="none"/>
        </w:rPr>
        <w:t>%</w:t>
      </w:r>
    </w:p>
    <w:p w14:paraId="73904EE5">
      <w:pPr>
        <w:widowControl w:val="0"/>
        <w:spacing w:line="360" w:lineRule="auto"/>
        <w:ind w:left="425" w:firstLine="360" w:firstLineChars="150"/>
        <w:jc w:val="both"/>
        <w:rPr>
          <w:rStyle w:val="23"/>
          <w:color w:val="auto"/>
          <w:u w:val="none"/>
        </w:rPr>
      </w:pPr>
      <w:r>
        <w:rPr>
          <w:rStyle w:val="23"/>
          <w:rFonts w:hint="eastAsia"/>
          <w:color w:val="auto"/>
          <w:u w:val="none"/>
        </w:rPr>
        <w:t>服务能力：是否从事生活用纸等快速消费品行业的区域配送业务。5%</w:t>
      </w:r>
    </w:p>
    <w:p w14:paraId="022F9FFB">
      <w:pPr>
        <w:widowControl w:val="0"/>
        <w:spacing w:line="360" w:lineRule="auto"/>
        <w:ind w:left="851"/>
        <w:jc w:val="both"/>
        <w:rPr>
          <w:rStyle w:val="23"/>
          <w:color w:val="auto"/>
          <w:u w:val="none"/>
        </w:rPr>
      </w:pPr>
    </w:p>
    <w:p w14:paraId="78190C2A">
      <w:pPr>
        <w:widowControl w:val="0"/>
        <w:spacing w:line="360" w:lineRule="auto"/>
        <w:ind w:left="851"/>
        <w:jc w:val="both"/>
        <w:rPr>
          <w:rFonts w:ascii="宋体"/>
        </w:rPr>
      </w:pPr>
      <w:bookmarkStart w:id="60" w:name="_Toc50525881"/>
      <w:bookmarkStart w:id="61" w:name="_Toc59872430"/>
      <w:bookmarkStart w:id="62" w:name="_Toc56052022"/>
      <w:bookmarkStart w:id="63" w:name="_Toc56046418"/>
      <w:bookmarkStart w:id="64" w:name="_Toc51057518"/>
      <w:bookmarkStart w:id="65" w:name="_Toc51142834"/>
      <w:bookmarkStart w:id="66" w:name="_Toc51054114"/>
      <w:bookmarkStart w:id="67" w:name="_Toc55988831"/>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73F49900">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099E7B95">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1FF7A9D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bookmarkStart w:id="107" w:name="_GoBack"/>
      <w:bookmarkEnd w:id="107"/>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7B3C7FF6">
      <w:pPr>
        <w:pStyle w:val="3"/>
        <w:widowControl w:val="0"/>
        <w:numPr>
          <w:ilvl w:val="0"/>
          <w:numId w:val="1"/>
        </w:numPr>
        <w:jc w:val="center"/>
        <w:rPr>
          <w:rStyle w:val="23"/>
          <w:color w:val="auto"/>
          <w:u w:val="none"/>
        </w:rPr>
      </w:pPr>
      <w:bookmarkStart w:id="69" w:name="_Toc56052023"/>
      <w:bookmarkStart w:id="70" w:name="_Toc59872431"/>
      <w:bookmarkStart w:id="71" w:name="_Toc350519241"/>
      <w:bookmarkStart w:id="72" w:name="_Toc50525882"/>
      <w:bookmarkStart w:id="73" w:name="_Toc55988832"/>
      <w:bookmarkStart w:id="74" w:name="_Toc51054115"/>
      <w:bookmarkStart w:id="75" w:name="_Toc56046419"/>
      <w:bookmarkStart w:id="76" w:name="_Toc51142835"/>
      <w:bookmarkStart w:id="77" w:name="_Toc51057519"/>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5B060A2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11C0A23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261C9B6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3281D24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396D8354">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3953FF90">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66800D2E">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2C6C6E9E">
      <w:pPr>
        <w:pStyle w:val="2"/>
        <w:spacing w:before="156" w:beforeLines="50" w:line="360" w:lineRule="auto"/>
        <w:rPr>
          <w:rStyle w:val="23"/>
          <w:rFonts w:eastAsia="宋体"/>
          <w:b w:val="0"/>
          <w:color w:val="auto"/>
          <w:kern w:val="0"/>
          <w:sz w:val="24"/>
          <w:szCs w:val="24"/>
          <w:u w:val="none"/>
        </w:rPr>
      </w:pPr>
      <w:bookmarkStart w:id="78" w:name="_Toc59876733"/>
      <w:bookmarkStart w:id="79" w:name="_Toc51057520"/>
      <w:bookmarkStart w:id="80" w:name="_Toc51142836"/>
      <w:bookmarkStart w:id="81" w:name="_Toc50525883"/>
      <w:bookmarkStart w:id="82" w:name="_Toc51054116"/>
      <w:bookmarkStart w:id="83" w:name="_Toc51060694"/>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56DC69FB">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60DAA011">
      <w:pPr>
        <w:spacing w:line="360" w:lineRule="auto"/>
        <w:ind w:firstLine="3424" w:firstLineChars="1427"/>
        <w:rPr>
          <w:rStyle w:val="23"/>
        </w:rPr>
      </w:pPr>
    </w:p>
    <w:p w14:paraId="3E3B9CDE">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0FFDD1AF">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1761E2AB">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21418786">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69F8EB81">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0D6FAD2D">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10534DC0">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66DA6D47">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649F3547">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4ACBC1A1">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05D0195B">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1B695FB3">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34890CE0">
      <w:pPr>
        <w:spacing w:line="360" w:lineRule="auto"/>
        <w:ind w:firstLine="482" w:firstLineChars="200"/>
        <w:rPr>
          <w:rStyle w:val="23"/>
          <w:b/>
          <w:color w:val="auto"/>
          <w:u w:val="none"/>
        </w:rPr>
      </w:pPr>
      <w:r>
        <w:rPr>
          <w:rStyle w:val="23"/>
          <w:rFonts w:hint="eastAsia"/>
          <w:b/>
          <w:color w:val="auto"/>
          <w:u w:val="none"/>
        </w:rPr>
        <w:t>地址：邮编：</w:t>
      </w:r>
    </w:p>
    <w:p w14:paraId="08BFC5B8">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4010DD3D">
      <w:pPr>
        <w:spacing w:line="360" w:lineRule="auto"/>
        <w:ind w:firstLine="5421" w:firstLineChars="2250"/>
        <w:rPr>
          <w:rStyle w:val="23"/>
          <w:b/>
          <w:color w:val="auto"/>
          <w:u w:val="none"/>
        </w:rPr>
      </w:pPr>
      <w:r>
        <w:rPr>
          <w:rStyle w:val="23"/>
          <w:rFonts w:hint="eastAsia"/>
          <w:b/>
          <w:color w:val="auto"/>
          <w:u w:val="none"/>
        </w:rPr>
        <w:t>年月日</w:t>
      </w:r>
    </w:p>
    <w:p w14:paraId="62044C3E">
      <w:pPr>
        <w:spacing w:line="360" w:lineRule="auto"/>
        <w:ind w:firstLine="5421" w:firstLineChars="2250"/>
        <w:rPr>
          <w:rStyle w:val="23"/>
          <w:b/>
          <w:color w:val="auto"/>
          <w:u w:val="none"/>
        </w:rPr>
      </w:pPr>
    </w:p>
    <w:p w14:paraId="59EDD39E">
      <w:pPr>
        <w:spacing w:line="360" w:lineRule="auto"/>
        <w:ind w:firstLine="5421" w:firstLineChars="2250"/>
        <w:rPr>
          <w:rStyle w:val="23"/>
          <w:b/>
          <w:color w:val="auto"/>
          <w:u w:val="none"/>
        </w:rPr>
      </w:pPr>
    </w:p>
    <w:p w14:paraId="13DC4039">
      <w:pPr>
        <w:pStyle w:val="2"/>
        <w:rPr>
          <w:rStyle w:val="23"/>
          <w:color w:val="auto"/>
          <w:sz w:val="24"/>
          <w:u w:val="none"/>
        </w:rPr>
      </w:pPr>
      <w:bookmarkStart w:id="85" w:name="_Toc51054118"/>
      <w:bookmarkStart w:id="86" w:name="_Toc50525885"/>
      <w:bookmarkStart w:id="87" w:name="_Toc350519243"/>
      <w:bookmarkStart w:id="88" w:name="_Toc51142838"/>
      <w:bookmarkStart w:id="89" w:name="_Toc51057522"/>
      <w:bookmarkStart w:id="90" w:name="_Toc51060696"/>
      <w:bookmarkStart w:id="91" w:name="_Toc59876735"/>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03988CCC">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0E5E2988">
      <w:pPr>
        <w:spacing w:line="360" w:lineRule="auto"/>
        <w:rPr>
          <w:rStyle w:val="23"/>
          <w:color w:val="auto"/>
          <w:u w:val="none"/>
        </w:rPr>
      </w:pPr>
    </w:p>
    <w:p w14:paraId="4D6BFB74">
      <w:pPr>
        <w:spacing w:line="360" w:lineRule="auto"/>
        <w:rPr>
          <w:rStyle w:val="23"/>
          <w:color w:val="auto"/>
          <w:u w:val="none"/>
        </w:rPr>
      </w:pPr>
      <w:r>
        <w:rPr>
          <w:rStyle w:val="23"/>
          <w:rFonts w:hint="eastAsia"/>
          <w:color w:val="auto"/>
          <w:u w:val="none"/>
        </w:rPr>
        <w:t>项目名称：部分</w:t>
      </w:r>
      <w:r>
        <w:rPr>
          <w:rFonts w:hint="eastAsia"/>
        </w:rPr>
        <w:t>市外及中转仓卫生纸成品配送项目</w:t>
      </w:r>
    </w:p>
    <w:p w14:paraId="429A820F">
      <w:pPr>
        <w:spacing w:line="360" w:lineRule="auto"/>
        <w:rPr>
          <w:rStyle w:val="23"/>
          <w:bCs/>
          <w:color w:val="auto"/>
          <w:u w:val="none"/>
        </w:rPr>
      </w:pPr>
    </w:p>
    <w:p w14:paraId="3C7C4906">
      <w:pPr>
        <w:spacing w:line="360" w:lineRule="auto"/>
        <w:rPr>
          <w:rStyle w:val="23"/>
          <w:color w:val="auto"/>
          <w:u w:val="none"/>
        </w:rPr>
      </w:pPr>
      <w:r>
        <w:rPr>
          <w:rStyle w:val="23"/>
          <w:rFonts w:hint="eastAsia"/>
          <w:bCs/>
          <w:color w:val="auto"/>
          <w:u w:val="none"/>
        </w:rPr>
        <w:t>上海东冠健康用品股份有限公司</w:t>
      </w:r>
      <w:r>
        <w:rPr>
          <w:rStyle w:val="23"/>
          <w:rFonts w:hint="eastAsia"/>
          <w:color w:val="auto"/>
          <w:u w:val="none"/>
        </w:rPr>
        <w:t>：</w:t>
      </w:r>
    </w:p>
    <w:p w14:paraId="070A4147">
      <w:pPr>
        <w:spacing w:line="360" w:lineRule="auto"/>
        <w:ind w:firstLine="460" w:firstLineChars="192"/>
        <w:rPr>
          <w:rStyle w:val="23"/>
          <w:color w:val="auto"/>
          <w:u w:val="none"/>
        </w:rPr>
      </w:pPr>
    </w:p>
    <w:p w14:paraId="2F76E8F5">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7FD3C043">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7983D28E">
      <w:pPr>
        <w:spacing w:line="360" w:lineRule="auto"/>
        <w:rPr>
          <w:rStyle w:val="23"/>
          <w:color w:val="auto"/>
          <w:u w:val="none"/>
        </w:rPr>
      </w:pPr>
    </w:p>
    <w:p w14:paraId="51319A7B">
      <w:pPr>
        <w:spacing w:line="360" w:lineRule="auto"/>
        <w:rPr>
          <w:rStyle w:val="23"/>
          <w:color w:val="auto"/>
          <w:u w:val="none"/>
        </w:rPr>
      </w:pPr>
    </w:p>
    <w:p w14:paraId="77003520">
      <w:pPr>
        <w:spacing w:line="360" w:lineRule="auto"/>
        <w:rPr>
          <w:rStyle w:val="23"/>
          <w:b/>
          <w:color w:val="auto"/>
          <w:u w:val="none"/>
        </w:rPr>
      </w:pPr>
    </w:p>
    <w:p w14:paraId="5E0301A9">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3463A61C">
      <w:pPr>
        <w:spacing w:line="360" w:lineRule="auto"/>
        <w:ind w:firstLine="482" w:firstLineChars="200"/>
        <w:rPr>
          <w:rStyle w:val="23"/>
          <w:b/>
          <w:color w:val="auto"/>
          <w:u w:val="none"/>
        </w:rPr>
      </w:pPr>
      <w:r>
        <w:rPr>
          <w:rStyle w:val="23"/>
          <w:rFonts w:hint="eastAsia"/>
          <w:b/>
          <w:color w:val="auto"/>
          <w:u w:val="none"/>
        </w:rPr>
        <w:t>职务：职务：</w:t>
      </w:r>
    </w:p>
    <w:p w14:paraId="6DE8415B">
      <w:pPr>
        <w:spacing w:line="360" w:lineRule="auto"/>
        <w:ind w:firstLine="4065"/>
        <w:rPr>
          <w:rStyle w:val="23"/>
          <w:b/>
          <w:color w:val="auto"/>
          <w:u w:val="none"/>
        </w:rPr>
      </w:pPr>
    </w:p>
    <w:p w14:paraId="02204150">
      <w:pPr>
        <w:spacing w:line="360" w:lineRule="auto"/>
        <w:ind w:firstLine="4578" w:firstLineChars="1900"/>
        <w:rPr>
          <w:rStyle w:val="23"/>
          <w:b/>
          <w:color w:val="auto"/>
          <w:u w:val="none"/>
        </w:rPr>
      </w:pPr>
      <w:r>
        <w:rPr>
          <w:rStyle w:val="23"/>
          <w:rFonts w:hint="eastAsia"/>
          <w:b/>
          <w:color w:val="auto"/>
          <w:u w:val="none"/>
        </w:rPr>
        <w:t>投标人（公章）</w:t>
      </w:r>
    </w:p>
    <w:p w14:paraId="2A765A47">
      <w:pPr>
        <w:spacing w:line="360" w:lineRule="auto"/>
        <w:ind w:firstLine="4578" w:firstLineChars="1900"/>
        <w:rPr>
          <w:rStyle w:val="23"/>
          <w:b/>
          <w:color w:val="auto"/>
          <w:u w:val="none"/>
        </w:rPr>
      </w:pPr>
    </w:p>
    <w:p w14:paraId="197222D3">
      <w:pPr>
        <w:spacing w:line="360" w:lineRule="auto"/>
        <w:ind w:firstLine="4578" w:firstLineChars="1900"/>
        <w:rPr>
          <w:rStyle w:val="23"/>
          <w:b/>
          <w:color w:val="auto"/>
          <w:u w:val="none"/>
        </w:rPr>
      </w:pPr>
    </w:p>
    <w:p w14:paraId="4AAEB8A4">
      <w:pPr>
        <w:spacing w:line="360" w:lineRule="auto"/>
        <w:ind w:firstLine="4578" w:firstLineChars="1900"/>
        <w:rPr>
          <w:rStyle w:val="23"/>
          <w:b/>
          <w:color w:val="auto"/>
          <w:u w:val="none"/>
        </w:rPr>
      </w:pPr>
    </w:p>
    <w:p w14:paraId="2BEE4A10">
      <w:pPr>
        <w:spacing w:line="360" w:lineRule="auto"/>
        <w:ind w:firstLine="4578" w:firstLineChars="1900"/>
        <w:rPr>
          <w:rStyle w:val="23"/>
          <w:b/>
          <w:color w:val="auto"/>
          <w:u w:val="none"/>
        </w:rPr>
      </w:pPr>
    </w:p>
    <w:p w14:paraId="6F9C2386">
      <w:pPr>
        <w:spacing w:line="360" w:lineRule="auto"/>
        <w:ind w:firstLine="4578" w:firstLineChars="1900"/>
        <w:rPr>
          <w:rStyle w:val="23"/>
          <w:b/>
          <w:color w:val="auto"/>
          <w:u w:val="none"/>
        </w:rPr>
      </w:pPr>
    </w:p>
    <w:p w14:paraId="540BB21B">
      <w:pPr>
        <w:spacing w:line="360" w:lineRule="auto"/>
        <w:ind w:firstLine="4578" w:firstLineChars="1900"/>
        <w:rPr>
          <w:rStyle w:val="23"/>
          <w:b/>
          <w:color w:val="auto"/>
          <w:u w:val="none"/>
        </w:rPr>
      </w:pPr>
    </w:p>
    <w:p w14:paraId="5FBC9B56">
      <w:pPr>
        <w:spacing w:line="360" w:lineRule="auto"/>
        <w:ind w:firstLine="4578" w:firstLineChars="1900"/>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54B16B27">
        <w:tblPrEx>
          <w:tblCellMar>
            <w:top w:w="0" w:type="dxa"/>
            <w:left w:w="108" w:type="dxa"/>
            <w:bottom w:w="0" w:type="dxa"/>
            <w:right w:w="108" w:type="dxa"/>
          </w:tblCellMar>
        </w:tblPrEx>
        <w:trPr>
          <w:trHeight w:val="600" w:hRule="atLeast"/>
        </w:trPr>
        <w:tc>
          <w:tcPr>
            <w:tcW w:w="9101" w:type="dxa"/>
            <w:gridSpan w:val="12"/>
            <w:tcBorders>
              <w:top w:val="nil"/>
            </w:tcBorders>
            <w:vAlign w:val="bottom"/>
          </w:tcPr>
          <w:p w14:paraId="61A010CD">
            <w:pPr>
              <w:pStyle w:val="2"/>
              <w:spacing w:before="100" w:beforeAutospacing="1" w:after="100" w:afterAutospacing="1"/>
              <w:rPr>
                <w:rStyle w:val="23"/>
                <w:color w:val="auto"/>
                <w:kern w:val="0"/>
                <w:sz w:val="24"/>
                <w:szCs w:val="24"/>
                <w:u w:val="none"/>
              </w:rPr>
            </w:pPr>
            <w:bookmarkStart w:id="92" w:name="_Toc350242404"/>
            <w:bookmarkStart w:id="93" w:name="_Toc350519244"/>
            <w:r>
              <w:rPr>
                <w:rStyle w:val="23"/>
                <w:rFonts w:hint="eastAsia"/>
                <w:color w:val="auto"/>
                <w:kern w:val="0"/>
                <w:sz w:val="24"/>
                <w:szCs w:val="24"/>
                <w:u w:val="none"/>
              </w:rPr>
              <w:t>附件三：投标单位基本资料表</w:t>
            </w:r>
            <w:bookmarkEnd w:id="92"/>
            <w:bookmarkEnd w:id="93"/>
          </w:p>
        </w:tc>
      </w:tr>
      <w:tr w14:paraId="08D49CCA">
        <w:tblPrEx>
          <w:tblCellMar>
            <w:top w:w="0" w:type="dxa"/>
            <w:left w:w="108" w:type="dxa"/>
            <w:bottom w:w="0" w:type="dxa"/>
            <w:right w:w="108" w:type="dxa"/>
          </w:tblCellMar>
        </w:tblPrEx>
        <w:trPr>
          <w:trHeight w:val="402" w:hRule="atLeast"/>
        </w:trPr>
        <w:tc>
          <w:tcPr>
            <w:tcW w:w="9101" w:type="dxa"/>
            <w:gridSpan w:val="12"/>
            <w:vAlign w:val="center"/>
          </w:tcPr>
          <w:p w14:paraId="3568997A">
            <w:pPr>
              <w:pStyle w:val="2"/>
              <w:spacing w:before="100" w:beforeAutospacing="1" w:after="100" w:afterAutospacing="1"/>
              <w:rPr>
                <w:rFonts w:ascii="宋体" w:eastAsia="宋体" w:cs="宋体"/>
                <w:b w:val="0"/>
                <w:bCs/>
              </w:rPr>
            </w:pPr>
            <w:bookmarkStart w:id="94" w:name="_Toc350519245"/>
            <w:r>
              <w:rPr>
                <w:rStyle w:val="23"/>
                <w:rFonts w:hint="eastAsia"/>
                <w:color w:val="auto"/>
                <w:kern w:val="0"/>
                <w:sz w:val="24"/>
                <w:szCs w:val="24"/>
                <w:u w:val="none"/>
              </w:rPr>
              <w:t>表一：投标单位基本资料表</w:t>
            </w:r>
            <w:bookmarkEnd w:id="94"/>
            <w:r>
              <w:rPr>
                <w:rStyle w:val="23"/>
                <w:rFonts w:hint="eastAsia"/>
                <w:color w:val="auto"/>
                <w:kern w:val="0"/>
                <w:sz w:val="24"/>
                <w:szCs w:val="24"/>
                <w:u w:val="none"/>
              </w:rPr>
              <w:t>（一）</w:t>
            </w:r>
          </w:p>
        </w:tc>
      </w:tr>
      <w:tr w14:paraId="27DB15D7">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5F8F9F16">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vAlign w:val="bottom"/>
          </w:tcPr>
          <w:p w14:paraId="23D7078E">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0B499008">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20273449">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1B0DA2E6">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752F04E1">
            <w:pPr>
              <w:jc w:val="center"/>
              <w:rPr>
                <w:rFonts w:ascii="宋体" w:cs="宋体"/>
                <w:sz w:val="21"/>
                <w:szCs w:val="21"/>
              </w:rPr>
            </w:pPr>
          </w:p>
        </w:tc>
      </w:tr>
      <w:tr w14:paraId="53E9E2DC">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1AE19460">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vAlign w:val="bottom"/>
          </w:tcPr>
          <w:p w14:paraId="5B05F459">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0E7BF37F">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4438F799">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587F85B7">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2F39B538">
            <w:pPr>
              <w:jc w:val="center"/>
              <w:rPr>
                <w:rFonts w:ascii="宋体" w:cs="宋体"/>
                <w:sz w:val="21"/>
                <w:szCs w:val="21"/>
              </w:rPr>
            </w:pPr>
          </w:p>
        </w:tc>
      </w:tr>
      <w:tr w14:paraId="301B52A0">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bottom"/>
          </w:tcPr>
          <w:p w14:paraId="4EB0F0A1">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vAlign w:val="bottom"/>
          </w:tcPr>
          <w:p w14:paraId="750C411A">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bottom"/>
          </w:tcPr>
          <w:p w14:paraId="722A82DF">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vAlign w:val="bottom"/>
          </w:tcPr>
          <w:p w14:paraId="63EB8BBD">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bottom"/>
          </w:tcPr>
          <w:p w14:paraId="5E5CACB2">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245A1D1B">
            <w:pPr>
              <w:jc w:val="center"/>
              <w:rPr>
                <w:rFonts w:ascii="宋体" w:cs="宋体"/>
                <w:sz w:val="21"/>
                <w:szCs w:val="21"/>
              </w:rPr>
            </w:pPr>
          </w:p>
        </w:tc>
      </w:tr>
      <w:tr w14:paraId="036ED9C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233D9859">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vAlign w:val="center"/>
          </w:tcPr>
          <w:p w14:paraId="0D0A481B">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5E7CE902">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7903CA37">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21718DAD">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vAlign w:val="bottom"/>
          </w:tcPr>
          <w:p w14:paraId="1C54FCB1">
            <w:pPr>
              <w:jc w:val="center"/>
              <w:rPr>
                <w:rFonts w:ascii="宋体" w:cs="宋体"/>
                <w:sz w:val="21"/>
                <w:szCs w:val="21"/>
              </w:rPr>
            </w:pPr>
          </w:p>
        </w:tc>
      </w:tr>
      <w:tr w14:paraId="5CE82A32">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4EA5B26F">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vAlign w:val="center"/>
          </w:tcPr>
          <w:p w14:paraId="45BB31ED">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97736A0">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vAlign w:val="center"/>
          </w:tcPr>
          <w:p w14:paraId="2D7776B0">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14:paraId="5B10FA41">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355D71EC">
            <w:pPr>
              <w:jc w:val="center"/>
              <w:rPr>
                <w:rFonts w:ascii="宋体" w:cs="宋体"/>
                <w:sz w:val="21"/>
                <w:szCs w:val="21"/>
              </w:rPr>
            </w:pPr>
          </w:p>
        </w:tc>
      </w:tr>
      <w:tr w14:paraId="0240802E">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vAlign w:val="center"/>
          </w:tcPr>
          <w:p w14:paraId="51A7BA99">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vAlign w:val="center"/>
          </w:tcPr>
          <w:p w14:paraId="2AAE51C8">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vAlign w:val="center"/>
          </w:tcPr>
          <w:p w14:paraId="7C842318">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vAlign w:val="center"/>
          </w:tcPr>
          <w:p w14:paraId="74434DD2">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vAlign w:val="center"/>
          </w:tcPr>
          <w:p w14:paraId="550D661A">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7E12D42D">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3362AF4B">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vAlign w:val="center"/>
          </w:tcPr>
          <w:p w14:paraId="6BEBAE47">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vAlign w:val="center"/>
          </w:tcPr>
          <w:p w14:paraId="4B89D86C">
            <w:pPr>
              <w:jc w:val="center"/>
              <w:rPr>
                <w:rFonts w:ascii="宋体" w:cs="宋体"/>
                <w:bCs/>
                <w:sz w:val="21"/>
                <w:szCs w:val="21"/>
              </w:rPr>
            </w:pPr>
            <w:r>
              <w:rPr>
                <w:rFonts w:hint="eastAsia" w:ascii="宋体" w:hAnsi="宋体" w:cs="宋体"/>
                <w:bCs/>
                <w:sz w:val="21"/>
                <w:szCs w:val="21"/>
              </w:rPr>
              <w:t>□其他</w:t>
            </w:r>
          </w:p>
        </w:tc>
      </w:tr>
    </w:tbl>
    <w:p w14:paraId="7F82091F">
      <w:pPr>
        <w:pStyle w:val="2"/>
        <w:spacing w:before="0" w:after="0"/>
        <w:rPr>
          <w:rStyle w:val="23"/>
          <w:color w:val="auto"/>
          <w:kern w:val="0"/>
          <w:sz w:val="24"/>
          <w:szCs w:val="24"/>
          <w:u w:val="none"/>
        </w:rPr>
      </w:pPr>
      <w:bookmarkStart w:id="95" w:name="_Toc350519247"/>
      <w:r>
        <w:rPr>
          <w:rStyle w:val="23"/>
          <w:rFonts w:hint="eastAsia"/>
          <w:color w:val="auto"/>
          <w:kern w:val="0"/>
          <w:sz w:val="24"/>
          <w:szCs w:val="24"/>
          <w:u w:val="none"/>
        </w:rPr>
        <w:t>表二：投标单位基本资料表（二</w:t>
      </w:r>
      <w:bookmarkEnd w:id="95"/>
      <w:r>
        <w:rPr>
          <w:rStyle w:val="23"/>
          <w:rFonts w:hint="eastAsia"/>
          <w:color w:val="auto"/>
          <w:kern w:val="0"/>
          <w:sz w:val="24"/>
          <w:szCs w:val="24"/>
          <w:u w:val="none"/>
        </w:rPr>
        <w:t>）</w:t>
      </w:r>
    </w:p>
    <w:tbl>
      <w:tblPr>
        <w:tblStyle w:val="18"/>
        <w:tblW w:w="9322" w:type="dxa"/>
        <w:tblInd w:w="-34" w:type="dxa"/>
        <w:tblLayout w:type="fixed"/>
        <w:tblCellMar>
          <w:top w:w="0" w:type="dxa"/>
          <w:left w:w="108" w:type="dxa"/>
          <w:bottom w:w="0" w:type="dxa"/>
          <w:right w:w="108" w:type="dxa"/>
        </w:tblCellMar>
      </w:tblPr>
      <w:tblGrid>
        <w:gridCol w:w="851"/>
        <w:gridCol w:w="142"/>
        <w:gridCol w:w="850"/>
        <w:gridCol w:w="993"/>
        <w:gridCol w:w="567"/>
        <w:gridCol w:w="567"/>
        <w:gridCol w:w="708"/>
        <w:gridCol w:w="284"/>
        <w:gridCol w:w="850"/>
        <w:gridCol w:w="284"/>
        <w:gridCol w:w="709"/>
        <w:gridCol w:w="425"/>
        <w:gridCol w:w="652"/>
        <w:gridCol w:w="340"/>
        <w:gridCol w:w="1100"/>
      </w:tblGrid>
      <w:tr w14:paraId="1F184C02">
        <w:tblPrEx>
          <w:tblCellMar>
            <w:top w:w="0" w:type="dxa"/>
            <w:left w:w="108" w:type="dxa"/>
            <w:bottom w:w="0" w:type="dxa"/>
            <w:right w:w="108" w:type="dxa"/>
          </w:tblCellMar>
        </w:tblPrEx>
        <w:trPr>
          <w:trHeight w:val="402" w:hRule="atLeast"/>
        </w:trPr>
        <w:tc>
          <w:tcPr>
            <w:tcW w:w="993" w:type="dxa"/>
            <w:gridSpan w:val="2"/>
            <w:tcBorders>
              <w:top w:val="single" w:color="auto" w:sz="4" w:space="0"/>
              <w:left w:val="single" w:color="auto" w:sz="4" w:space="0"/>
              <w:bottom w:val="single" w:color="auto" w:sz="4" w:space="0"/>
              <w:right w:val="single" w:color="auto" w:sz="4" w:space="0"/>
            </w:tcBorders>
            <w:vAlign w:val="center"/>
          </w:tcPr>
          <w:p w14:paraId="3AA4F51B">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vAlign w:val="center"/>
          </w:tcPr>
          <w:p w14:paraId="655BED8A">
            <w:pPr>
              <w:jc w:val="center"/>
              <w:rPr>
                <w:rFonts w:ascii="宋体" w:cs="宋体"/>
                <w:sz w:val="21"/>
                <w:szCs w:val="21"/>
              </w:rPr>
            </w:pPr>
            <w:r>
              <w:rPr>
                <w:rFonts w:hint="eastAsia" w:ascii="宋体" w:hAnsi="宋体" w:cs="宋体"/>
                <w:sz w:val="21"/>
                <w:szCs w:val="21"/>
              </w:rPr>
              <w:t>车号</w:t>
            </w:r>
          </w:p>
        </w:tc>
        <w:tc>
          <w:tcPr>
            <w:tcW w:w="993" w:type="dxa"/>
            <w:tcBorders>
              <w:top w:val="single" w:color="auto" w:sz="4" w:space="0"/>
              <w:left w:val="nil"/>
              <w:bottom w:val="single" w:color="auto" w:sz="4" w:space="0"/>
              <w:right w:val="single" w:color="auto" w:sz="4" w:space="0"/>
            </w:tcBorders>
            <w:vAlign w:val="center"/>
          </w:tcPr>
          <w:p w14:paraId="12B4B415">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vAlign w:val="center"/>
          </w:tcPr>
          <w:p w14:paraId="396D4127">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vAlign w:val="center"/>
          </w:tcPr>
          <w:p w14:paraId="2F693F80">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vAlign w:val="center"/>
          </w:tcPr>
          <w:p w14:paraId="73B5CC2B">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2"/>
            <w:tcBorders>
              <w:top w:val="single" w:color="auto" w:sz="4" w:space="0"/>
              <w:left w:val="nil"/>
              <w:bottom w:val="single" w:color="auto" w:sz="4" w:space="0"/>
              <w:right w:val="single" w:color="auto" w:sz="4" w:space="0"/>
            </w:tcBorders>
            <w:vAlign w:val="center"/>
          </w:tcPr>
          <w:p w14:paraId="20667014">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2"/>
            <w:tcBorders>
              <w:top w:val="single" w:color="auto" w:sz="4" w:space="0"/>
              <w:left w:val="nil"/>
              <w:bottom w:val="single" w:color="auto" w:sz="4" w:space="0"/>
              <w:right w:val="single" w:color="auto" w:sz="4" w:space="0"/>
            </w:tcBorders>
            <w:vAlign w:val="center"/>
          </w:tcPr>
          <w:p w14:paraId="14E67CD2">
            <w:pPr>
              <w:jc w:val="center"/>
              <w:rPr>
                <w:rFonts w:ascii="宋体" w:cs="宋体"/>
                <w:sz w:val="21"/>
                <w:szCs w:val="21"/>
              </w:rPr>
            </w:pPr>
            <w:r>
              <w:rPr>
                <w:rFonts w:hint="eastAsia" w:ascii="宋体" w:hAnsi="宋体" w:cs="宋体"/>
                <w:sz w:val="21"/>
                <w:szCs w:val="21"/>
              </w:rPr>
              <w:t>行驶里程</w:t>
            </w:r>
          </w:p>
        </w:tc>
        <w:tc>
          <w:tcPr>
            <w:tcW w:w="1440" w:type="dxa"/>
            <w:gridSpan w:val="2"/>
            <w:tcBorders>
              <w:top w:val="single" w:color="auto" w:sz="4" w:space="0"/>
              <w:left w:val="nil"/>
              <w:bottom w:val="single" w:color="auto" w:sz="4" w:space="0"/>
              <w:right w:val="single" w:color="auto" w:sz="4" w:space="0"/>
            </w:tcBorders>
            <w:vAlign w:val="center"/>
          </w:tcPr>
          <w:p w14:paraId="694F37B0">
            <w:pPr>
              <w:jc w:val="center"/>
              <w:rPr>
                <w:rFonts w:ascii="宋体" w:cs="宋体"/>
                <w:sz w:val="21"/>
                <w:szCs w:val="21"/>
              </w:rPr>
            </w:pPr>
            <w:r>
              <w:rPr>
                <w:rFonts w:hint="eastAsia" w:ascii="宋体" w:hAnsi="宋体" w:cs="宋体"/>
                <w:sz w:val="21"/>
                <w:szCs w:val="21"/>
              </w:rPr>
              <w:t>车辆性质</w:t>
            </w:r>
          </w:p>
        </w:tc>
      </w:tr>
      <w:tr w14:paraId="7A67C95D">
        <w:tblPrEx>
          <w:tblCellMar>
            <w:top w:w="0" w:type="dxa"/>
            <w:left w:w="108" w:type="dxa"/>
            <w:bottom w:w="0" w:type="dxa"/>
            <w:right w:w="108" w:type="dxa"/>
          </w:tblCellMar>
        </w:tblPrEx>
        <w:trPr>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02289FE1">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vAlign w:val="center"/>
          </w:tcPr>
          <w:p w14:paraId="6B8A2239">
            <w:pPr>
              <w:jc w:val="center"/>
              <w:rPr>
                <w:rFonts w:ascii="宋体" w:cs="宋体"/>
              </w:rPr>
            </w:pPr>
          </w:p>
        </w:tc>
        <w:tc>
          <w:tcPr>
            <w:tcW w:w="993" w:type="dxa"/>
            <w:tcBorders>
              <w:top w:val="nil"/>
              <w:left w:val="nil"/>
              <w:bottom w:val="single" w:color="auto" w:sz="4" w:space="0"/>
              <w:right w:val="single" w:color="auto" w:sz="4" w:space="0"/>
            </w:tcBorders>
            <w:vAlign w:val="center"/>
          </w:tcPr>
          <w:p w14:paraId="2D4FDA59">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6B7859A0">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03135267">
            <w:pPr>
              <w:jc w:val="center"/>
              <w:rPr>
                <w:rFonts w:ascii="宋体" w:cs="宋体"/>
              </w:rPr>
            </w:pPr>
          </w:p>
        </w:tc>
        <w:tc>
          <w:tcPr>
            <w:tcW w:w="850" w:type="dxa"/>
            <w:tcBorders>
              <w:top w:val="nil"/>
              <w:left w:val="nil"/>
              <w:bottom w:val="single" w:color="auto" w:sz="4" w:space="0"/>
              <w:right w:val="single" w:color="auto" w:sz="4" w:space="0"/>
            </w:tcBorders>
            <w:vAlign w:val="center"/>
          </w:tcPr>
          <w:p w14:paraId="174CF5E3">
            <w:pPr>
              <w:jc w:val="center"/>
              <w:rPr>
                <w:rFonts w:ascii="宋体" w:cs="宋体"/>
              </w:rPr>
            </w:pPr>
          </w:p>
        </w:tc>
        <w:tc>
          <w:tcPr>
            <w:tcW w:w="993" w:type="dxa"/>
            <w:gridSpan w:val="2"/>
            <w:tcBorders>
              <w:top w:val="nil"/>
              <w:left w:val="nil"/>
              <w:bottom w:val="single" w:color="auto" w:sz="4" w:space="0"/>
              <w:right w:val="single" w:color="auto" w:sz="4" w:space="0"/>
            </w:tcBorders>
            <w:vAlign w:val="center"/>
          </w:tcPr>
          <w:p w14:paraId="7E81CF58">
            <w:pPr>
              <w:jc w:val="center"/>
              <w:rPr>
                <w:rFonts w:ascii="宋体" w:cs="宋体"/>
              </w:rPr>
            </w:pPr>
          </w:p>
        </w:tc>
        <w:tc>
          <w:tcPr>
            <w:tcW w:w="1077" w:type="dxa"/>
            <w:gridSpan w:val="2"/>
            <w:tcBorders>
              <w:top w:val="nil"/>
              <w:left w:val="nil"/>
              <w:bottom w:val="single" w:color="auto" w:sz="4" w:space="0"/>
              <w:right w:val="single" w:color="auto" w:sz="4" w:space="0"/>
            </w:tcBorders>
            <w:vAlign w:val="center"/>
          </w:tcPr>
          <w:p w14:paraId="54FC578E">
            <w:pPr>
              <w:jc w:val="center"/>
              <w:rPr>
                <w:rFonts w:ascii="宋体" w:cs="宋体"/>
              </w:rPr>
            </w:pPr>
          </w:p>
        </w:tc>
        <w:tc>
          <w:tcPr>
            <w:tcW w:w="1440" w:type="dxa"/>
            <w:gridSpan w:val="2"/>
            <w:tcBorders>
              <w:top w:val="nil"/>
              <w:left w:val="nil"/>
              <w:bottom w:val="single" w:color="auto" w:sz="4" w:space="0"/>
              <w:right w:val="single" w:color="auto" w:sz="4" w:space="0"/>
            </w:tcBorders>
            <w:vAlign w:val="center"/>
          </w:tcPr>
          <w:p w14:paraId="6FB7D4B3">
            <w:pPr>
              <w:jc w:val="center"/>
              <w:rPr>
                <w:rFonts w:ascii="宋体" w:cs="宋体"/>
                <w:sz w:val="21"/>
                <w:szCs w:val="21"/>
              </w:rPr>
            </w:pPr>
            <w:r>
              <w:rPr>
                <w:rFonts w:hint="eastAsia" w:ascii="宋体" w:hAnsi="宋体" w:cs="宋体"/>
                <w:sz w:val="21"/>
                <w:szCs w:val="21"/>
              </w:rPr>
              <w:t>□自有□租赁□协议</w:t>
            </w:r>
          </w:p>
        </w:tc>
      </w:tr>
      <w:tr w14:paraId="70AB5C46">
        <w:tblPrEx>
          <w:tblCellMar>
            <w:top w:w="0" w:type="dxa"/>
            <w:left w:w="108" w:type="dxa"/>
            <w:bottom w:w="0" w:type="dxa"/>
            <w:right w:w="108" w:type="dxa"/>
          </w:tblCellMar>
        </w:tblPrEx>
        <w:trPr>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7AA4FC2D">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vAlign w:val="center"/>
          </w:tcPr>
          <w:p w14:paraId="266B533E">
            <w:pPr>
              <w:jc w:val="center"/>
              <w:rPr>
                <w:rFonts w:ascii="宋体" w:cs="宋体"/>
              </w:rPr>
            </w:pPr>
          </w:p>
        </w:tc>
        <w:tc>
          <w:tcPr>
            <w:tcW w:w="993" w:type="dxa"/>
            <w:tcBorders>
              <w:top w:val="nil"/>
              <w:left w:val="nil"/>
              <w:bottom w:val="single" w:color="auto" w:sz="4" w:space="0"/>
              <w:right w:val="single" w:color="auto" w:sz="4" w:space="0"/>
            </w:tcBorders>
            <w:vAlign w:val="center"/>
          </w:tcPr>
          <w:p w14:paraId="7E6545F7">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0E3A09C6">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639599EA">
            <w:pPr>
              <w:jc w:val="center"/>
              <w:rPr>
                <w:rFonts w:ascii="宋体" w:cs="宋体"/>
              </w:rPr>
            </w:pPr>
          </w:p>
        </w:tc>
        <w:tc>
          <w:tcPr>
            <w:tcW w:w="850" w:type="dxa"/>
            <w:tcBorders>
              <w:top w:val="nil"/>
              <w:left w:val="nil"/>
              <w:bottom w:val="single" w:color="auto" w:sz="4" w:space="0"/>
              <w:right w:val="single" w:color="auto" w:sz="4" w:space="0"/>
            </w:tcBorders>
            <w:vAlign w:val="center"/>
          </w:tcPr>
          <w:p w14:paraId="7D3E8D8E">
            <w:pPr>
              <w:jc w:val="center"/>
              <w:rPr>
                <w:rFonts w:ascii="宋体" w:cs="宋体"/>
              </w:rPr>
            </w:pPr>
          </w:p>
        </w:tc>
        <w:tc>
          <w:tcPr>
            <w:tcW w:w="993" w:type="dxa"/>
            <w:gridSpan w:val="2"/>
            <w:tcBorders>
              <w:top w:val="nil"/>
              <w:left w:val="nil"/>
              <w:bottom w:val="single" w:color="auto" w:sz="4" w:space="0"/>
              <w:right w:val="single" w:color="auto" w:sz="4" w:space="0"/>
            </w:tcBorders>
            <w:vAlign w:val="center"/>
          </w:tcPr>
          <w:p w14:paraId="63C981D6">
            <w:pPr>
              <w:jc w:val="center"/>
              <w:rPr>
                <w:rFonts w:ascii="宋体" w:cs="宋体"/>
              </w:rPr>
            </w:pPr>
          </w:p>
        </w:tc>
        <w:tc>
          <w:tcPr>
            <w:tcW w:w="1077" w:type="dxa"/>
            <w:gridSpan w:val="2"/>
            <w:tcBorders>
              <w:top w:val="nil"/>
              <w:left w:val="nil"/>
              <w:bottom w:val="single" w:color="auto" w:sz="4" w:space="0"/>
              <w:right w:val="single" w:color="auto" w:sz="4" w:space="0"/>
            </w:tcBorders>
            <w:vAlign w:val="center"/>
          </w:tcPr>
          <w:p w14:paraId="4486D552">
            <w:pPr>
              <w:jc w:val="center"/>
              <w:rPr>
                <w:rFonts w:ascii="宋体" w:cs="宋体"/>
              </w:rPr>
            </w:pPr>
          </w:p>
        </w:tc>
        <w:tc>
          <w:tcPr>
            <w:tcW w:w="1440" w:type="dxa"/>
            <w:gridSpan w:val="2"/>
            <w:tcBorders>
              <w:top w:val="nil"/>
              <w:left w:val="nil"/>
              <w:bottom w:val="single" w:color="auto" w:sz="4" w:space="0"/>
              <w:right w:val="single" w:color="auto" w:sz="4" w:space="0"/>
            </w:tcBorders>
            <w:vAlign w:val="center"/>
          </w:tcPr>
          <w:p w14:paraId="03B277D2">
            <w:pPr>
              <w:jc w:val="center"/>
              <w:rPr>
                <w:rFonts w:ascii="宋体" w:cs="宋体"/>
                <w:sz w:val="21"/>
                <w:szCs w:val="21"/>
              </w:rPr>
            </w:pPr>
            <w:r>
              <w:rPr>
                <w:rFonts w:hint="eastAsia" w:ascii="宋体" w:hAnsi="宋体" w:cs="宋体"/>
                <w:sz w:val="21"/>
                <w:szCs w:val="21"/>
              </w:rPr>
              <w:t>□自有□租赁□协议</w:t>
            </w:r>
          </w:p>
        </w:tc>
      </w:tr>
      <w:tr w14:paraId="719148E2">
        <w:tblPrEx>
          <w:tblCellMar>
            <w:top w:w="0" w:type="dxa"/>
            <w:left w:w="108" w:type="dxa"/>
            <w:bottom w:w="0" w:type="dxa"/>
            <w:right w:w="108" w:type="dxa"/>
          </w:tblCellMar>
        </w:tblPrEx>
        <w:trPr>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78FFD0FA">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vAlign w:val="center"/>
          </w:tcPr>
          <w:p w14:paraId="0901083A">
            <w:pPr>
              <w:jc w:val="center"/>
              <w:rPr>
                <w:rFonts w:ascii="宋体" w:cs="宋体"/>
              </w:rPr>
            </w:pPr>
          </w:p>
        </w:tc>
        <w:tc>
          <w:tcPr>
            <w:tcW w:w="993" w:type="dxa"/>
            <w:tcBorders>
              <w:top w:val="nil"/>
              <w:left w:val="nil"/>
              <w:bottom w:val="single" w:color="auto" w:sz="4" w:space="0"/>
              <w:right w:val="single" w:color="auto" w:sz="4" w:space="0"/>
            </w:tcBorders>
            <w:vAlign w:val="center"/>
          </w:tcPr>
          <w:p w14:paraId="07A540DC">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69B5FCB4">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05AC7BDB">
            <w:pPr>
              <w:jc w:val="center"/>
              <w:rPr>
                <w:rFonts w:ascii="宋体" w:cs="宋体"/>
              </w:rPr>
            </w:pPr>
          </w:p>
        </w:tc>
        <w:tc>
          <w:tcPr>
            <w:tcW w:w="850" w:type="dxa"/>
            <w:tcBorders>
              <w:top w:val="nil"/>
              <w:left w:val="nil"/>
              <w:bottom w:val="single" w:color="auto" w:sz="4" w:space="0"/>
              <w:right w:val="single" w:color="auto" w:sz="4" w:space="0"/>
            </w:tcBorders>
            <w:vAlign w:val="center"/>
          </w:tcPr>
          <w:p w14:paraId="45183AB4">
            <w:pPr>
              <w:jc w:val="center"/>
              <w:rPr>
                <w:rFonts w:ascii="宋体" w:cs="宋体"/>
              </w:rPr>
            </w:pPr>
          </w:p>
        </w:tc>
        <w:tc>
          <w:tcPr>
            <w:tcW w:w="993" w:type="dxa"/>
            <w:gridSpan w:val="2"/>
            <w:tcBorders>
              <w:top w:val="nil"/>
              <w:left w:val="nil"/>
              <w:bottom w:val="single" w:color="auto" w:sz="4" w:space="0"/>
              <w:right w:val="single" w:color="auto" w:sz="4" w:space="0"/>
            </w:tcBorders>
            <w:vAlign w:val="center"/>
          </w:tcPr>
          <w:p w14:paraId="4D90E36E">
            <w:pPr>
              <w:rPr>
                <w:rFonts w:ascii="宋体" w:cs="宋体"/>
              </w:rPr>
            </w:pPr>
          </w:p>
        </w:tc>
        <w:tc>
          <w:tcPr>
            <w:tcW w:w="1077" w:type="dxa"/>
            <w:gridSpan w:val="2"/>
            <w:tcBorders>
              <w:top w:val="nil"/>
              <w:left w:val="nil"/>
              <w:bottom w:val="single" w:color="auto" w:sz="4" w:space="0"/>
              <w:right w:val="single" w:color="auto" w:sz="4" w:space="0"/>
            </w:tcBorders>
            <w:vAlign w:val="center"/>
          </w:tcPr>
          <w:p w14:paraId="4A71DD35">
            <w:pPr>
              <w:jc w:val="center"/>
              <w:rPr>
                <w:rFonts w:ascii="宋体" w:cs="宋体"/>
              </w:rPr>
            </w:pPr>
          </w:p>
        </w:tc>
        <w:tc>
          <w:tcPr>
            <w:tcW w:w="1440" w:type="dxa"/>
            <w:gridSpan w:val="2"/>
            <w:tcBorders>
              <w:top w:val="nil"/>
              <w:left w:val="nil"/>
              <w:bottom w:val="single" w:color="auto" w:sz="4" w:space="0"/>
              <w:right w:val="single" w:color="auto" w:sz="4" w:space="0"/>
            </w:tcBorders>
            <w:vAlign w:val="center"/>
          </w:tcPr>
          <w:p w14:paraId="0D4029D3">
            <w:pPr>
              <w:jc w:val="center"/>
              <w:rPr>
                <w:rFonts w:ascii="宋体" w:cs="宋体"/>
                <w:sz w:val="21"/>
                <w:szCs w:val="21"/>
              </w:rPr>
            </w:pPr>
            <w:r>
              <w:rPr>
                <w:rFonts w:hint="eastAsia" w:ascii="宋体" w:hAnsi="宋体" w:cs="宋体"/>
                <w:sz w:val="21"/>
                <w:szCs w:val="21"/>
              </w:rPr>
              <w:t>□自有□租赁□协议</w:t>
            </w:r>
          </w:p>
        </w:tc>
      </w:tr>
      <w:tr w14:paraId="4915338C">
        <w:tblPrEx>
          <w:tblCellMar>
            <w:top w:w="0" w:type="dxa"/>
            <w:left w:w="108" w:type="dxa"/>
            <w:bottom w:w="0" w:type="dxa"/>
            <w:right w:w="108" w:type="dxa"/>
          </w:tblCellMar>
        </w:tblPrEx>
        <w:trPr>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6DA60002">
            <w:pPr>
              <w:jc w:val="center"/>
              <w:rPr>
                <w:rFonts w:ascii="宋体" w:cs="宋体"/>
              </w:rPr>
            </w:pPr>
          </w:p>
        </w:tc>
        <w:tc>
          <w:tcPr>
            <w:tcW w:w="850" w:type="dxa"/>
            <w:tcBorders>
              <w:top w:val="nil"/>
              <w:left w:val="nil"/>
              <w:bottom w:val="single" w:color="auto" w:sz="4" w:space="0"/>
              <w:right w:val="single" w:color="auto" w:sz="4" w:space="0"/>
            </w:tcBorders>
            <w:vAlign w:val="center"/>
          </w:tcPr>
          <w:p w14:paraId="145B3AF3">
            <w:pPr>
              <w:jc w:val="center"/>
              <w:rPr>
                <w:rFonts w:ascii="宋体" w:cs="宋体"/>
              </w:rPr>
            </w:pPr>
          </w:p>
        </w:tc>
        <w:tc>
          <w:tcPr>
            <w:tcW w:w="993" w:type="dxa"/>
            <w:tcBorders>
              <w:top w:val="nil"/>
              <w:left w:val="nil"/>
              <w:bottom w:val="single" w:color="auto" w:sz="4" w:space="0"/>
              <w:right w:val="single" w:color="auto" w:sz="4" w:space="0"/>
            </w:tcBorders>
            <w:vAlign w:val="center"/>
          </w:tcPr>
          <w:p w14:paraId="0AF13740">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62E143DA">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76F4E579">
            <w:pPr>
              <w:jc w:val="center"/>
              <w:rPr>
                <w:rFonts w:ascii="宋体" w:cs="宋体"/>
              </w:rPr>
            </w:pPr>
          </w:p>
        </w:tc>
        <w:tc>
          <w:tcPr>
            <w:tcW w:w="850" w:type="dxa"/>
            <w:tcBorders>
              <w:top w:val="nil"/>
              <w:left w:val="nil"/>
              <w:bottom w:val="single" w:color="auto" w:sz="4" w:space="0"/>
              <w:right w:val="single" w:color="auto" w:sz="4" w:space="0"/>
            </w:tcBorders>
            <w:vAlign w:val="center"/>
          </w:tcPr>
          <w:p w14:paraId="2C1446A6">
            <w:pPr>
              <w:jc w:val="center"/>
              <w:rPr>
                <w:rFonts w:ascii="宋体" w:cs="宋体"/>
              </w:rPr>
            </w:pPr>
          </w:p>
        </w:tc>
        <w:tc>
          <w:tcPr>
            <w:tcW w:w="993" w:type="dxa"/>
            <w:gridSpan w:val="2"/>
            <w:tcBorders>
              <w:top w:val="nil"/>
              <w:left w:val="nil"/>
              <w:bottom w:val="single" w:color="auto" w:sz="4" w:space="0"/>
              <w:right w:val="single" w:color="auto" w:sz="4" w:space="0"/>
            </w:tcBorders>
            <w:vAlign w:val="center"/>
          </w:tcPr>
          <w:p w14:paraId="20E7132A">
            <w:pPr>
              <w:jc w:val="center"/>
              <w:rPr>
                <w:rFonts w:ascii="宋体" w:cs="宋体"/>
              </w:rPr>
            </w:pPr>
          </w:p>
        </w:tc>
        <w:tc>
          <w:tcPr>
            <w:tcW w:w="1077" w:type="dxa"/>
            <w:gridSpan w:val="2"/>
            <w:tcBorders>
              <w:top w:val="nil"/>
              <w:left w:val="nil"/>
              <w:bottom w:val="single" w:color="auto" w:sz="4" w:space="0"/>
              <w:right w:val="single" w:color="auto" w:sz="4" w:space="0"/>
            </w:tcBorders>
            <w:vAlign w:val="center"/>
          </w:tcPr>
          <w:p w14:paraId="5BD70953">
            <w:pPr>
              <w:jc w:val="center"/>
              <w:rPr>
                <w:rFonts w:ascii="宋体" w:cs="宋体"/>
              </w:rPr>
            </w:pPr>
          </w:p>
        </w:tc>
        <w:tc>
          <w:tcPr>
            <w:tcW w:w="1440" w:type="dxa"/>
            <w:gridSpan w:val="2"/>
            <w:tcBorders>
              <w:top w:val="nil"/>
              <w:left w:val="nil"/>
              <w:bottom w:val="single" w:color="auto" w:sz="4" w:space="0"/>
              <w:right w:val="single" w:color="auto" w:sz="4" w:space="0"/>
            </w:tcBorders>
            <w:vAlign w:val="center"/>
          </w:tcPr>
          <w:p w14:paraId="638D9189">
            <w:pPr>
              <w:jc w:val="center"/>
              <w:rPr>
                <w:rFonts w:ascii="宋体" w:cs="宋体"/>
                <w:sz w:val="21"/>
                <w:szCs w:val="21"/>
              </w:rPr>
            </w:pPr>
            <w:r>
              <w:rPr>
                <w:rFonts w:hint="eastAsia" w:ascii="宋体" w:hAnsi="宋体" w:cs="宋体"/>
                <w:sz w:val="21"/>
                <w:szCs w:val="21"/>
              </w:rPr>
              <w:t>□自有□租赁□协议</w:t>
            </w:r>
          </w:p>
        </w:tc>
      </w:tr>
      <w:tr w14:paraId="083F6542">
        <w:tblPrEx>
          <w:tblCellMar>
            <w:top w:w="0" w:type="dxa"/>
            <w:left w:w="108" w:type="dxa"/>
            <w:bottom w:w="0" w:type="dxa"/>
            <w:right w:w="108" w:type="dxa"/>
          </w:tblCellMar>
        </w:tblPrEx>
        <w:trPr>
          <w:trHeight w:val="360" w:hRule="atLeast"/>
        </w:trPr>
        <w:tc>
          <w:tcPr>
            <w:tcW w:w="993" w:type="dxa"/>
            <w:gridSpan w:val="2"/>
            <w:tcBorders>
              <w:top w:val="nil"/>
              <w:left w:val="single" w:color="auto" w:sz="4" w:space="0"/>
              <w:bottom w:val="single" w:color="auto" w:sz="4" w:space="0"/>
              <w:right w:val="single" w:color="auto" w:sz="4" w:space="0"/>
            </w:tcBorders>
            <w:vAlign w:val="center"/>
          </w:tcPr>
          <w:p w14:paraId="4D676896">
            <w:pPr>
              <w:jc w:val="center"/>
              <w:rPr>
                <w:rFonts w:ascii="宋体" w:cs="宋体"/>
              </w:rPr>
            </w:pPr>
          </w:p>
        </w:tc>
        <w:tc>
          <w:tcPr>
            <w:tcW w:w="850" w:type="dxa"/>
            <w:tcBorders>
              <w:top w:val="nil"/>
              <w:left w:val="nil"/>
              <w:bottom w:val="single" w:color="auto" w:sz="4" w:space="0"/>
              <w:right w:val="single" w:color="auto" w:sz="4" w:space="0"/>
            </w:tcBorders>
            <w:vAlign w:val="center"/>
          </w:tcPr>
          <w:p w14:paraId="13241D75">
            <w:pPr>
              <w:jc w:val="center"/>
              <w:rPr>
                <w:rFonts w:ascii="宋体" w:cs="宋体"/>
              </w:rPr>
            </w:pPr>
          </w:p>
        </w:tc>
        <w:tc>
          <w:tcPr>
            <w:tcW w:w="993" w:type="dxa"/>
            <w:tcBorders>
              <w:top w:val="nil"/>
              <w:left w:val="nil"/>
              <w:bottom w:val="single" w:color="auto" w:sz="4" w:space="0"/>
              <w:right w:val="single" w:color="auto" w:sz="4" w:space="0"/>
            </w:tcBorders>
            <w:vAlign w:val="center"/>
          </w:tcPr>
          <w:p w14:paraId="6B8AD89C">
            <w:pPr>
              <w:jc w:val="center"/>
              <w:rPr>
                <w:rFonts w:ascii="宋体" w:cs="宋体"/>
              </w:rPr>
            </w:pPr>
          </w:p>
        </w:tc>
        <w:tc>
          <w:tcPr>
            <w:tcW w:w="1134" w:type="dxa"/>
            <w:gridSpan w:val="2"/>
            <w:tcBorders>
              <w:top w:val="nil"/>
              <w:left w:val="nil"/>
              <w:bottom w:val="single" w:color="auto" w:sz="4" w:space="0"/>
              <w:right w:val="single" w:color="auto" w:sz="4" w:space="0"/>
            </w:tcBorders>
            <w:vAlign w:val="center"/>
          </w:tcPr>
          <w:p w14:paraId="48A4C0F9">
            <w:pPr>
              <w:jc w:val="center"/>
              <w:rPr>
                <w:rFonts w:ascii="宋体" w:cs="宋体"/>
              </w:rPr>
            </w:pPr>
          </w:p>
        </w:tc>
        <w:tc>
          <w:tcPr>
            <w:tcW w:w="992" w:type="dxa"/>
            <w:gridSpan w:val="2"/>
            <w:tcBorders>
              <w:top w:val="nil"/>
              <w:left w:val="nil"/>
              <w:bottom w:val="single" w:color="auto" w:sz="4" w:space="0"/>
              <w:right w:val="single" w:color="auto" w:sz="4" w:space="0"/>
            </w:tcBorders>
            <w:vAlign w:val="center"/>
          </w:tcPr>
          <w:p w14:paraId="738BE44D">
            <w:pPr>
              <w:jc w:val="center"/>
              <w:rPr>
                <w:rFonts w:ascii="宋体" w:cs="宋体"/>
              </w:rPr>
            </w:pPr>
          </w:p>
        </w:tc>
        <w:tc>
          <w:tcPr>
            <w:tcW w:w="850" w:type="dxa"/>
            <w:tcBorders>
              <w:top w:val="nil"/>
              <w:left w:val="nil"/>
              <w:bottom w:val="single" w:color="auto" w:sz="4" w:space="0"/>
              <w:right w:val="single" w:color="auto" w:sz="4" w:space="0"/>
            </w:tcBorders>
            <w:vAlign w:val="center"/>
          </w:tcPr>
          <w:p w14:paraId="58C241A0">
            <w:pPr>
              <w:jc w:val="center"/>
              <w:rPr>
                <w:rFonts w:ascii="宋体" w:cs="宋体"/>
              </w:rPr>
            </w:pPr>
          </w:p>
        </w:tc>
        <w:tc>
          <w:tcPr>
            <w:tcW w:w="993" w:type="dxa"/>
            <w:gridSpan w:val="2"/>
            <w:tcBorders>
              <w:top w:val="nil"/>
              <w:left w:val="nil"/>
              <w:bottom w:val="single" w:color="auto" w:sz="4" w:space="0"/>
              <w:right w:val="single" w:color="auto" w:sz="4" w:space="0"/>
            </w:tcBorders>
            <w:vAlign w:val="center"/>
          </w:tcPr>
          <w:p w14:paraId="2F5C8772">
            <w:pPr>
              <w:jc w:val="center"/>
              <w:rPr>
                <w:rFonts w:ascii="宋体" w:cs="宋体"/>
              </w:rPr>
            </w:pPr>
          </w:p>
        </w:tc>
        <w:tc>
          <w:tcPr>
            <w:tcW w:w="1077" w:type="dxa"/>
            <w:gridSpan w:val="2"/>
            <w:tcBorders>
              <w:top w:val="nil"/>
              <w:left w:val="nil"/>
              <w:bottom w:val="single" w:color="auto" w:sz="4" w:space="0"/>
              <w:right w:val="single" w:color="auto" w:sz="4" w:space="0"/>
            </w:tcBorders>
            <w:vAlign w:val="center"/>
          </w:tcPr>
          <w:p w14:paraId="0BC4DE9C">
            <w:pPr>
              <w:jc w:val="center"/>
              <w:rPr>
                <w:rFonts w:ascii="宋体" w:cs="宋体"/>
              </w:rPr>
            </w:pPr>
          </w:p>
        </w:tc>
        <w:tc>
          <w:tcPr>
            <w:tcW w:w="1440" w:type="dxa"/>
            <w:gridSpan w:val="2"/>
            <w:tcBorders>
              <w:top w:val="nil"/>
              <w:left w:val="nil"/>
              <w:bottom w:val="single" w:color="auto" w:sz="4" w:space="0"/>
              <w:right w:val="single" w:color="auto" w:sz="4" w:space="0"/>
            </w:tcBorders>
            <w:vAlign w:val="center"/>
          </w:tcPr>
          <w:p w14:paraId="1A9CB102">
            <w:pPr>
              <w:jc w:val="center"/>
              <w:rPr>
                <w:rFonts w:ascii="宋体" w:cs="宋体"/>
                <w:sz w:val="21"/>
                <w:szCs w:val="21"/>
              </w:rPr>
            </w:pPr>
            <w:r>
              <w:rPr>
                <w:rFonts w:hint="eastAsia" w:ascii="宋体" w:hAnsi="宋体" w:cs="宋体"/>
                <w:sz w:val="21"/>
                <w:szCs w:val="21"/>
              </w:rPr>
              <w:t>□自有□租赁□协议</w:t>
            </w:r>
          </w:p>
        </w:tc>
      </w:tr>
      <w:tr w14:paraId="2846EEB5">
        <w:tblPrEx>
          <w:tblCellMar>
            <w:top w:w="0" w:type="dxa"/>
            <w:left w:w="108" w:type="dxa"/>
            <w:bottom w:w="0" w:type="dxa"/>
            <w:right w:w="108" w:type="dxa"/>
          </w:tblCellMar>
        </w:tblPrEx>
        <w:trPr>
          <w:trHeight w:val="312" w:hRule="atLeast"/>
        </w:trPr>
        <w:tc>
          <w:tcPr>
            <w:tcW w:w="993" w:type="dxa"/>
            <w:gridSpan w:val="2"/>
            <w:tcBorders>
              <w:top w:val="nil"/>
              <w:left w:val="nil"/>
              <w:bottom w:val="nil"/>
              <w:right w:val="nil"/>
            </w:tcBorders>
            <w:vAlign w:val="center"/>
          </w:tcPr>
          <w:p w14:paraId="031C4C0E">
            <w:pPr>
              <w:jc w:val="center"/>
              <w:rPr>
                <w:rFonts w:ascii="宋体" w:cs="宋体"/>
              </w:rPr>
            </w:pPr>
            <w:r>
              <w:rPr>
                <w:rFonts w:hint="eastAsia" w:ascii="宋体" w:hAnsi="宋体" w:cs="宋体"/>
              </w:rPr>
              <w:t>注</w:t>
            </w:r>
          </w:p>
        </w:tc>
        <w:tc>
          <w:tcPr>
            <w:tcW w:w="8329" w:type="dxa"/>
            <w:gridSpan w:val="13"/>
            <w:vMerge w:val="restart"/>
            <w:tcBorders>
              <w:top w:val="single" w:color="auto" w:sz="4" w:space="0"/>
              <w:left w:val="nil"/>
              <w:bottom w:val="nil"/>
              <w:right w:val="nil"/>
            </w:tcBorders>
            <w:vAlign w:val="center"/>
          </w:tcPr>
          <w:p w14:paraId="6F9E559A">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0835C057">
        <w:tblPrEx>
          <w:tblCellMar>
            <w:top w:w="0" w:type="dxa"/>
            <w:left w:w="108" w:type="dxa"/>
            <w:bottom w:w="0" w:type="dxa"/>
            <w:right w:w="108" w:type="dxa"/>
          </w:tblCellMar>
        </w:tblPrEx>
        <w:trPr>
          <w:trHeight w:val="312" w:hRule="atLeast"/>
        </w:trPr>
        <w:tc>
          <w:tcPr>
            <w:tcW w:w="993" w:type="dxa"/>
            <w:gridSpan w:val="2"/>
            <w:tcBorders>
              <w:top w:val="nil"/>
              <w:left w:val="nil"/>
              <w:bottom w:val="nil"/>
              <w:right w:val="nil"/>
            </w:tcBorders>
            <w:vAlign w:val="center"/>
          </w:tcPr>
          <w:p w14:paraId="4440669A">
            <w:pPr>
              <w:jc w:val="center"/>
              <w:rPr>
                <w:rFonts w:ascii="宋体" w:cs="宋体"/>
              </w:rPr>
            </w:pPr>
          </w:p>
        </w:tc>
        <w:tc>
          <w:tcPr>
            <w:tcW w:w="8329" w:type="dxa"/>
            <w:gridSpan w:val="13"/>
            <w:vMerge w:val="continue"/>
            <w:tcBorders>
              <w:top w:val="nil"/>
              <w:left w:val="nil"/>
              <w:bottom w:val="nil"/>
              <w:right w:val="nil"/>
            </w:tcBorders>
            <w:vAlign w:val="center"/>
          </w:tcPr>
          <w:p w14:paraId="75ACFB68">
            <w:pPr>
              <w:rPr>
                <w:rFonts w:ascii="宋体" w:cs="宋体"/>
              </w:rPr>
            </w:pPr>
          </w:p>
        </w:tc>
      </w:tr>
      <w:tr w14:paraId="4E9DF1D7">
        <w:tblPrEx>
          <w:tblCellMar>
            <w:top w:w="0" w:type="dxa"/>
            <w:left w:w="108" w:type="dxa"/>
            <w:bottom w:w="0" w:type="dxa"/>
            <w:right w:w="108" w:type="dxa"/>
          </w:tblCellMar>
        </w:tblPrEx>
        <w:trPr>
          <w:trHeight w:val="312" w:hRule="atLeast"/>
        </w:trPr>
        <w:tc>
          <w:tcPr>
            <w:tcW w:w="993" w:type="dxa"/>
            <w:gridSpan w:val="2"/>
            <w:tcBorders>
              <w:top w:val="nil"/>
              <w:left w:val="nil"/>
              <w:bottom w:val="nil"/>
              <w:right w:val="nil"/>
            </w:tcBorders>
            <w:vAlign w:val="center"/>
          </w:tcPr>
          <w:p w14:paraId="11209151">
            <w:pPr>
              <w:jc w:val="center"/>
              <w:rPr>
                <w:rFonts w:ascii="宋体" w:cs="宋体"/>
              </w:rPr>
            </w:pPr>
          </w:p>
        </w:tc>
        <w:tc>
          <w:tcPr>
            <w:tcW w:w="8329" w:type="dxa"/>
            <w:gridSpan w:val="13"/>
            <w:vMerge w:val="continue"/>
            <w:tcBorders>
              <w:top w:val="nil"/>
              <w:left w:val="nil"/>
              <w:bottom w:val="nil"/>
              <w:right w:val="nil"/>
            </w:tcBorders>
            <w:vAlign w:val="center"/>
          </w:tcPr>
          <w:p w14:paraId="29737D62">
            <w:pPr>
              <w:rPr>
                <w:rFonts w:ascii="宋体" w:cs="宋体"/>
              </w:rPr>
            </w:pPr>
          </w:p>
        </w:tc>
      </w:tr>
      <w:tr w14:paraId="496BBE2F">
        <w:tblPrEx>
          <w:tblCellMar>
            <w:top w:w="0" w:type="dxa"/>
            <w:left w:w="108" w:type="dxa"/>
            <w:bottom w:w="0" w:type="dxa"/>
            <w:right w:w="108" w:type="dxa"/>
          </w:tblCellMar>
        </w:tblPrEx>
        <w:trPr>
          <w:trHeight w:val="312" w:hRule="atLeast"/>
        </w:trPr>
        <w:tc>
          <w:tcPr>
            <w:tcW w:w="993" w:type="dxa"/>
            <w:gridSpan w:val="2"/>
            <w:tcBorders>
              <w:top w:val="nil"/>
              <w:left w:val="nil"/>
              <w:bottom w:val="nil"/>
              <w:right w:val="nil"/>
            </w:tcBorders>
            <w:vAlign w:val="center"/>
          </w:tcPr>
          <w:p w14:paraId="1C53ABC2">
            <w:pPr>
              <w:jc w:val="center"/>
              <w:rPr>
                <w:rFonts w:ascii="宋体" w:cs="宋体"/>
              </w:rPr>
            </w:pPr>
          </w:p>
        </w:tc>
        <w:tc>
          <w:tcPr>
            <w:tcW w:w="8329" w:type="dxa"/>
            <w:gridSpan w:val="13"/>
            <w:vMerge w:val="continue"/>
            <w:tcBorders>
              <w:top w:val="nil"/>
              <w:left w:val="nil"/>
              <w:bottom w:val="nil"/>
              <w:right w:val="nil"/>
            </w:tcBorders>
            <w:vAlign w:val="center"/>
          </w:tcPr>
          <w:p w14:paraId="50F10578">
            <w:pPr>
              <w:rPr>
                <w:rFonts w:ascii="宋体" w:cs="宋体"/>
              </w:rPr>
            </w:pPr>
          </w:p>
        </w:tc>
      </w:tr>
      <w:tr w14:paraId="09930AE6">
        <w:tblPrEx>
          <w:tblCellMar>
            <w:top w:w="0" w:type="dxa"/>
            <w:left w:w="108" w:type="dxa"/>
            <w:bottom w:w="0" w:type="dxa"/>
            <w:right w:w="108" w:type="dxa"/>
          </w:tblCellMar>
        </w:tblPrEx>
        <w:trPr>
          <w:wBefore w:w="0" w:type="auto"/>
          <w:wAfter w:w="0" w:type="auto"/>
          <w:trHeight w:val="300" w:hRule="atLeast"/>
        </w:trPr>
        <w:tc>
          <w:tcPr>
            <w:tcW w:w="9322" w:type="dxa"/>
            <w:gridSpan w:val="15"/>
            <w:tcBorders>
              <w:top w:val="nil"/>
              <w:left w:val="nil"/>
              <w:bottom w:val="double" w:color="auto" w:sz="6" w:space="0"/>
              <w:right w:val="nil"/>
            </w:tcBorders>
            <w:vAlign w:val="center"/>
          </w:tcPr>
          <w:p w14:paraId="0810DA4A">
            <w:pPr>
              <w:rPr>
                <w:rFonts w:ascii="宋体" w:cs="宋体"/>
                <w:b/>
                <w:bCs/>
              </w:rPr>
            </w:pPr>
            <w:r>
              <w:rPr>
                <w:rFonts w:hint="eastAsia" w:ascii="宋体" w:hAnsi="宋体" w:cs="宋体"/>
                <w:b/>
                <w:bCs/>
              </w:rPr>
              <w:t>表三：投标单位年重要客户营运状况表</w:t>
            </w:r>
          </w:p>
        </w:tc>
      </w:tr>
      <w:tr w14:paraId="54858BB8">
        <w:tblPrEx>
          <w:tblCellMar>
            <w:top w:w="0" w:type="dxa"/>
            <w:left w:w="108" w:type="dxa"/>
            <w:bottom w:w="0" w:type="dxa"/>
            <w:right w:w="108" w:type="dxa"/>
          </w:tblCellMar>
        </w:tblPrEx>
        <w:trPr>
          <w:wBefore w:w="0" w:type="auto"/>
          <w:wAfter w:w="0" w:type="auto"/>
          <w:trHeight w:val="585" w:hRule="atLeast"/>
        </w:trPr>
        <w:tc>
          <w:tcPr>
            <w:tcW w:w="851" w:type="dxa"/>
            <w:tcBorders>
              <w:top w:val="double" w:color="auto" w:sz="6" w:space="0"/>
              <w:left w:val="double" w:color="auto" w:sz="6" w:space="0"/>
              <w:bottom w:val="single" w:color="auto" w:sz="4" w:space="0"/>
              <w:right w:val="single" w:color="auto" w:sz="4" w:space="0"/>
            </w:tcBorders>
            <w:vAlign w:val="center"/>
          </w:tcPr>
          <w:p w14:paraId="6915CE01">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vAlign w:val="center"/>
          </w:tcPr>
          <w:p w14:paraId="048CDBE7">
            <w:pPr>
              <w:jc w:val="center"/>
              <w:rPr>
                <w:rFonts w:ascii="宋体" w:cs="宋体"/>
                <w:b/>
                <w:bCs/>
                <w:sz w:val="18"/>
                <w:szCs w:val="18"/>
              </w:rPr>
            </w:pPr>
            <w:r>
              <w:rPr>
                <w:rFonts w:hint="eastAsia" w:ascii="宋体" w:hAnsi="宋体" w:cs="宋体"/>
                <w:b/>
                <w:bCs/>
                <w:sz w:val="18"/>
                <w:szCs w:val="18"/>
              </w:rPr>
              <w:t>运输种类</w:t>
            </w:r>
          </w:p>
        </w:tc>
        <w:tc>
          <w:tcPr>
            <w:tcW w:w="1560" w:type="dxa"/>
            <w:gridSpan w:val="2"/>
            <w:tcBorders>
              <w:top w:val="double" w:color="auto" w:sz="6" w:space="0"/>
              <w:left w:val="nil"/>
              <w:bottom w:val="single" w:color="auto" w:sz="4" w:space="0"/>
              <w:right w:val="single" w:color="auto" w:sz="4" w:space="0"/>
            </w:tcBorders>
            <w:vAlign w:val="center"/>
          </w:tcPr>
          <w:p w14:paraId="2ADCD0BC">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74408F64">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6BC9DA06">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2"/>
            <w:tcBorders>
              <w:top w:val="double" w:color="auto" w:sz="6" w:space="0"/>
              <w:left w:val="nil"/>
              <w:bottom w:val="single" w:color="auto" w:sz="4" w:space="0"/>
              <w:right w:val="single" w:color="auto" w:sz="4" w:space="0"/>
            </w:tcBorders>
            <w:vAlign w:val="center"/>
          </w:tcPr>
          <w:p w14:paraId="39BE0B32">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2"/>
            <w:tcBorders>
              <w:top w:val="double" w:color="auto" w:sz="6" w:space="0"/>
              <w:left w:val="nil"/>
              <w:bottom w:val="single" w:color="auto" w:sz="4" w:space="0"/>
              <w:right w:val="single" w:color="auto" w:sz="4" w:space="0"/>
            </w:tcBorders>
            <w:vAlign w:val="center"/>
          </w:tcPr>
          <w:p w14:paraId="4AC0501C">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1100" w:type="dxa"/>
            <w:tcBorders>
              <w:top w:val="double" w:color="auto" w:sz="6" w:space="0"/>
              <w:left w:val="nil"/>
              <w:bottom w:val="single" w:color="auto" w:sz="4" w:space="0"/>
              <w:right w:val="double" w:color="auto" w:sz="6" w:space="0"/>
            </w:tcBorders>
            <w:vAlign w:val="center"/>
          </w:tcPr>
          <w:p w14:paraId="4ECE1EEF">
            <w:pPr>
              <w:jc w:val="center"/>
              <w:rPr>
                <w:rFonts w:ascii="宋体" w:cs="宋体"/>
                <w:b/>
                <w:bCs/>
                <w:sz w:val="18"/>
                <w:szCs w:val="18"/>
              </w:rPr>
            </w:pPr>
            <w:r>
              <w:rPr>
                <w:rFonts w:hint="eastAsia" w:ascii="宋体" w:hAnsi="宋体" w:cs="宋体"/>
                <w:b/>
                <w:bCs/>
                <w:sz w:val="18"/>
                <w:szCs w:val="18"/>
              </w:rPr>
              <w:t>备注</w:t>
            </w:r>
          </w:p>
        </w:tc>
      </w:tr>
      <w:tr w14:paraId="135E304F">
        <w:tblPrEx>
          <w:tblCellMar>
            <w:top w:w="0" w:type="dxa"/>
            <w:left w:w="108" w:type="dxa"/>
            <w:bottom w:w="0" w:type="dxa"/>
            <w:right w:w="108" w:type="dxa"/>
          </w:tblCellMar>
        </w:tblPrEx>
        <w:trPr>
          <w:wBefore w:w="0" w:type="auto"/>
          <w:wAfter w:w="0" w:type="auto"/>
          <w:trHeight w:val="315" w:hRule="atLeast"/>
        </w:trPr>
        <w:tc>
          <w:tcPr>
            <w:tcW w:w="851" w:type="dxa"/>
            <w:tcBorders>
              <w:top w:val="single" w:color="auto" w:sz="4" w:space="0"/>
              <w:left w:val="double" w:color="auto" w:sz="6" w:space="0"/>
              <w:bottom w:val="single" w:color="auto" w:sz="4" w:space="0"/>
              <w:right w:val="single" w:color="auto" w:sz="4" w:space="0"/>
            </w:tcBorders>
            <w:vAlign w:val="bottom"/>
          </w:tcPr>
          <w:p w14:paraId="224DE3F8">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212F5792">
            <w:pPr>
              <w:rPr>
                <w:rFonts w:ascii="宋体" w:cs="宋体"/>
                <w:sz w:val="18"/>
                <w:szCs w:val="18"/>
              </w:rPr>
            </w:pPr>
          </w:p>
        </w:tc>
        <w:tc>
          <w:tcPr>
            <w:tcW w:w="1560" w:type="dxa"/>
            <w:gridSpan w:val="2"/>
            <w:tcBorders>
              <w:top w:val="single" w:color="auto" w:sz="4" w:space="0"/>
              <w:left w:val="nil"/>
              <w:bottom w:val="single" w:color="auto" w:sz="4" w:space="0"/>
              <w:right w:val="single" w:color="auto" w:sz="4" w:space="0"/>
            </w:tcBorders>
            <w:vAlign w:val="center"/>
          </w:tcPr>
          <w:p w14:paraId="303F318A">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035C4923">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066E7A91">
            <w:pPr>
              <w:rPr>
                <w:rFonts w:ascii="宋体" w:cs="宋体"/>
                <w:sz w:val="18"/>
                <w:szCs w:val="18"/>
              </w:rPr>
            </w:pPr>
          </w:p>
        </w:tc>
        <w:tc>
          <w:tcPr>
            <w:tcW w:w="1134" w:type="dxa"/>
            <w:gridSpan w:val="2"/>
            <w:tcBorders>
              <w:top w:val="single" w:color="auto" w:sz="4" w:space="0"/>
              <w:left w:val="nil"/>
              <w:bottom w:val="single" w:color="auto" w:sz="4" w:space="0"/>
              <w:right w:val="single" w:color="auto" w:sz="4" w:space="0"/>
            </w:tcBorders>
            <w:vAlign w:val="bottom"/>
          </w:tcPr>
          <w:p w14:paraId="5760BEA7">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357EEC6D">
            <w:pPr>
              <w:rPr>
                <w:rFonts w:ascii="宋体" w:cs="宋体"/>
                <w:sz w:val="18"/>
                <w:szCs w:val="18"/>
              </w:rPr>
            </w:pPr>
          </w:p>
        </w:tc>
        <w:tc>
          <w:tcPr>
            <w:tcW w:w="1100" w:type="dxa"/>
            <w:tcBorders>
              <w:top w:val="single" w:color="auto" w:sz="4" w:space="0"/>
              <w:left w:val="nil"/>
              <w:bottom w:val="single" w:color="auto" w:sz="4" w:space="0"/>
              <w:right w:val="double" w:color="auto" w:sz="6" w:space="0"/>
            </w:tcBorders>
            <w:vAlign w:val="bottom"/>
          </w:tcPr>
          <w:p w14:paraId="6140F0AE">
            <w:pPr>
              <w:rPr>
                <w:rFonts w:ascii="宋体" w:cs="宋体"/>
                <w:sz w:val="18"/>
                <w:szCs w:val="18"/>
              </w:rPr>
            </w:pPr>
          </w:p>
        </w:tc>
      </w:tr>
      <w:tr w14:paraId="72498234">
        <w:tblPrEx>
          <w:tblCellMar>
            <w:top w:w="0" w:type="dxa"/>
            <w:left w:w="108" w:type="dxa"/>
            <w:bottom w:w="0" w:type="dxa"/>
            <w:right w:w="108" w:type="dxa"/>
          </w:tblCellMar>
        </w:tblPrEx>
        <w:trPr>
          <w:wBefore w:w="0" w:type="auto"/>
          <w:wAfter w:w="0" w:type="auto"/>
          <w:trHeight w:val="315" w:hRule="atLeast"/>
        </w:trPr>
        <w:tc>
          <w:tcPr>
            <w:tcW w:w="851" w:type="dxa"/>
            <w:tcBorders>
              <w:top w:val="single" w:color="auto" w:sz="4" w:space="0"/>
              <w:left w:val="double" w:color="auto" w:sz="6" w:space="0"/>
              <w:bottom w:val="single" w:color="auto" w:sz="4" w:space="0"/>
              <w:right w:val="single" w:color="auto" w:sz="4" w:space="0"/>
            </w:tcBorders>
            <w:vAlign w:val="bottom"/>
          </w:tcPr>
          <w:p w14:paraId="1F700C29">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288F42FC">
            <w:pPr>
              <w:rPr>
                <w:rFonts w:ascii="宋体" w:cs="宋体"/>
                <w:sz w:val="18"/>
                <w:szCs w:val="18"/>
              </w:rPr>
            </w:pPr>
          </w:p>
        </w:tc>
        <w:tc>
          <w:tcPr>
            <w:tcW w:w="1560" w:type="dxa"/>
            <w:gridSpan w:val="2"/>
            <w:tcBorders>
              <w:top w:val="single" w:color="auto" w:sz="4" w:space="0"/>
              <w:left w:val="nil"/>
              <w:bottom w:val="single" w:color="auto" w:sz="4" w:space="0"/>
              <w:right w:val="single" w:color="auto" w:sz="4" w:space="0"/>
            </w:tcBorders>
            <w:vAlign w:val="center"/>
          </w:tcPr>
          <w:p w14:paraId="1B0978F8">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vAlign w:val="bottom"/>
          </w:tcPr>
          <w:p w14:paraId="55727724">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235190FF">
            <w:pPr>
              <w:rPr>
                <w:rFonts w:ascii="宋体" w:cs="宋体"/>
                <w:sz w:val="18"/>
                <w:szCs w:val="18"/>
              </w:rPr>
            </w:pPr>
          </w:p>
        </w:tc>
        <w:tc>
          <w:tcPr>
            <w:tcW w:w="1134" w:type="dxa"/>
            <w:gridSpan w:val="2"/>
            <w:tcBorders>
              <w:top w:val="single" w:color="auto" w:sz="4" w:space="0"/>
              <w:left w:val="nil"/>
              <w:bottom w:val="single" w:color="auto" w:sz="4" w:space="0"/>
              <w:right w:val="single" w:color="auto" w:sz="4" w:space="0"/>
            </w:tcBorders>
            <w:vAlign w:val="bottom"/>
          </w:tcPr>
          <w:p w14:paraId="0B345637">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71DC2BB5">
            <w:pPr>
              <w:rPr>
                <w:rFonts w:ascii="宋体" w:cs="宋体"/>
                <w:sz w:val="18"/>
                <w:szCs w:val="18"/>
              </w:rPr>
            </w:pPr>
          </w:p>
        </w:tc>
        <w:tc>
          <w:tcPr>
            <w:tcW w:w="1100" w:type="dxa"/>
            <w:tcBorders>
              <w:top w:val="single" w:color="auto" w:sz="4" w:space="0"/>
              <w:left w:val="nil"/>
              <w:bottom w:val="single" w:color="auto" w:sz="4" w:space="0"/>
              <w:right w:val="double" w:color="auto" w:sz="6" w:space="0"/>
            </w:tcBorders>
            <w:vAlign w:val="bottom"/>
          </w:tcPr>
          <w:p w14:paraId="2685B3A5">
            <w:pPr>
              <w:rPr>
                <w:rFonts w:ascii="宋体" w:cs="宋体"/>
                <w:sz w:val="18"/>
                <w:szCs w:val="18"/>
              </w:rPr>
            </w:pPr>
          </w:p>
        </w:tc>
      </w:tr>
      <w:tr w14:paraId="687E2074">
        <w:tblPrEx>
          <w:tblCellMar>
            <w:top w:w="0" w:type="dxa"/>
            <w:left w:w="108" w:type="dxa"/>
            <w:bottom w:w="0" w:type="dxa"/>
            <w:right w:w="108" w:type="dxa"/>
          </w:tblCellMar>
        </w:tblPrEx>
        <w:trPr>
          <w:wBefore w:w="0" w:type="auto"/>
          <w:wAfter w:w="0" w:type="auto"/>
          <w:trHeight w:val="315" w:hRule="atLeast"/>
        </w:trPr>
        <w:tc>
          <w:tcPr>
            <w:tcW w:w="851" w:type="dxa"/>
            <w:tcBorders>
              <w:top w:val="single" w:color="auto" w:sz="4" w:space="0"/>
              <w:left w:val="double" w:color="auto" w:sz="6" w:space="0"/>
              <w:bottom w:val="single" w:color="auto" w:sz="4" w:space="0"/>
              <w:right w:val="single" w:color="auto" w:sz="4" w:space="0"/>
            </w:tcBorders>
            <w:vAlign w:val="bottom"/>
          </w:tcPr>
          <w:p w14:paraId="0914E6C0">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01E50FEC">
            <w:pPr>
              <w:rPr>
                <w:rFonts w:ascii="宋体" w:cs="宋体"/>
                <w:sz w:val="18"/>
                <w:szCs w:val="18"/>
              </w:rPr>
            </w:pPr>
          </w:p>
        </w:tc>
        <w:tc>
          <w:tcPr>
            <w:tcW w:w="1560" w:type="dxa"/>
            <w:gridSpan w:val="2"/>
            <w:tcBorders>
              <w:top w:val="single" w:color="auto" w:sz="4" w:space="0"/>
              <w:left w:val="nil"/>
              <w:bottom w:val="single" w:color="auto" w:sz="4" w:space="0"/>
              <w:right w:val="single" w:color="auto" w:sz="4" w:space="0"/>
            </w:tcBorders>
            <w:vAlign w:val="center"/>
          </w:tcPr>
          <w:p w14:paraId="4BA07EBD">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672B06BB">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78AE1E41">
            <w:pPr>
              <w:rPr>
                <w:rFonts w:ascii="宋体" w:cs="宋体"/>
                <w:sz w:val="18"/>
                <w:szCs w:val="18"/>
              </w:rPr>
            </w:pPr>
          </w:p>
        </w:tc>
        <w:tc>
          <w:tcPr>
            <w:tcW w:w="1134" w:type="dxa"/>
            <w:gridSpan w:val="2"/>
            <w:tcBorders>
              <w:top w:val="single" w:color="auto" w:sz="4" w:space="0"/>
              <w:left w:val="nil"/>
              <w:bottom w:val="single" w:color="auto" w:sz="4" w:space="0"/>
              <w:right w:val="single" w:color="auto" w:sz="4" w:space="0"/>
            </w:tcBorders>
            <w:vAlign w:val="bottom"/>
          </w:tcPr>
          <w:p w14:paraId="4ACB9A26">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7FE58B6D">
            <w:pPr>
              <w:rPr>
                <w:rFonts w:ascii="宋体" w:cs="宋体"/>
                <w:sz w:val="18"/>
                <w:szCs w:val="18"/>
              </w:rPr>
            </w:pPr>
          </w:p>
        </w:tc>
        <w:tc>
          <w:tcPr>
            <w:tcW w:w="1100" w:type="dxa"/>
            <w:tcBorders>
              <w:top w:val="single" w:color="auto" w:sz="4" w:space="0"/>
              <w:left w:val="nil"/>
              <w:bottom w:val="single" w:color="auto" w:sz="4" w:space="0"/>
              <w:right w:val="double" w:color="auto" w:sz="6" w:space="0"/>
            </w:tcBorders>
            <w:vAlign w:val="bottom"/>
          </w:tcPr>
          <w:p w14:paraId="2422DCD2">
            <w:pPr>
              <w:rPr>
                <w:rFonts w:ascii="宋体" w:cs="宋体"/>
                <w:sz w:val="18"/>
                <w:szCs w:val="18"/>
              </w:rPr>
            </w:pPr>
          </w:p>
        </w:tc>
      </w:tr>
      <w:tr w14:paraId="3C17606B">
        <w:tblPrEx>
          <w:tblCellMar>
            <w:top w:w="0" w:type="dxa"/>
            <w:left w:w="108" w:type="dxa"/>
            <w:bottom w:w="0" w:type="dxa"/>
            <w:right w:w="108" w:type="dxa"/>
          </w:tblCellMar>
        </w:tblPrEx>
        <w:trPr>
          <w:wBefore w:w="0" w:type="auto"/>
          <w:wAfter w:w="0" w:type="auto"/>
          <w:trHeight w:val="315" w:hRule="atLeast"/>
        </w:trPr>
        <w:tc>
          <w:tcPr>
            <w:tcW w:w="851" w:type="dxa"/>
            <w:tcBorders>
              <w:top w:val="single" w:color="auto" w:sz="4" w:space="0"/>
              <w:left w:val="double" w:color="auto" w:sz="6" w:space="0"/>
              <w:bottom w:val="single" w:color="auto" w:sz="4" w:space="0"/>
              <w:right w:val="single" w:color="auto" w:sz="4" w:space="0"/>
            </w:tcBorders>
            <w:vAlign w:val="bottom"/>
          </w:tcPr>
          <w:p w14:paraId="49AFFCD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7F84E514">
            <w:pPr>
              <w:rPr>
                <w:rFonts w:ascii="宋体" w:cs="宋体"/>
                <w:sz w:val="18"/>
                <w:szCs w:val="18"/>
              </w:rPr>
            </w:pPr>
          </w:p>
        </w:tc>
        <w:tc>
          <w:tcPr>
            <w:tcW w:w="1560" w:type="dxa"/>
            <w:gridSpan w:val="2"/>
            <w:tcBorders>
              <w:top w:val="single" w:color="auto" w:sz="4" w:space="0"/>
              <w:left w:val="nil"/>
              <w:bottom w:val="single" w:color="auto" w:sz="4" w:space="0"/>
              <w:right w:val="single" w:color="auto" w:sz="4" w:space="0"/>
            </w:tcBorders>
            <w:vAlign w:val="center"/>
          </w:tcPr>
          <w:p w14:paraId="285529F3">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66372884">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6D1A369A">
            <w:pPr>
              <w:rPr>
                <w:rFonts w:ascii="宋体" w:cs="宋体"/>
                <w:sz w:val="18"/>
                <w:szCs w:val="18"/>
              </w:rPr>
            </w:pPr>
          </w:p>
        </w:tc>
        <w:tc>
          <w:tcPr>
            <w:tcW w:w="1134" w:type="dxa"/>
            <w:gridSpan w:val="2"/>
            <w:tcBorders>
              <w:top w:val="single" w:color="auto" w:sz="4" w:space="0"/>
              <w:left w:val="nil"/>
              <w:bottom w:val="single" w:color="auto" w:sz="4" w:space="0"/>
              <w:right w:val="single" w:color="auto" w:sz="4" w:space="0"/>
            </w:tcBorders>
            <w:vAlign w:val="bottom"/>
          </w:tcPr>
          <w:p w14:paraId="21ADAC4E">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1EB7F7A4">
            <w:pPr>
              <w:rPr>
                <w:rFonts w:ascii="宋体" w:cs="宋体"/>
                <w:sz w:val="18"/>
                <w:szCs w:val="18"/>
              </w:rPr>
            </w:pPr>
          </w:p>
        </w:tc>
        <w:tc>
          <w:tcPr>
            <w:tcW w:w="1100" w:type="dxa"/>
            <w:tcBorders>
              <w:top w:val="single" w:color="auto" w:sz="4" w:space="0"/>
              <w:left w:val="nil"/>
              <w:bottom w:val="single" w:color="auto" w:sz="4" w:space="0"/>
              <w:right w:val="double" w:color="auto" w:sz="6" w:space="0"/>
            </w:tcBorders>
            <w:vAlign w:val="bottom"/>
          </w:tcPr>
          <w:p w14:paraId="12A4171D">
            <w:pPr>
              <w:rPr>
                <w:rFonts w:ascii="宋体" w:cs="宋体"/>
                <w:sz w:val="18"/>
                <w:szCs w:val="18"/>
              </w:rPr>
            </w:pPr>
          </w:p>
        </w:tc>
      </w:tr>
      <w:tr w14:paraId="4BE9D424">
        <w:tblPrEx>
          <w:tblCellMar>
            <w:top w:w="0" w:type="dxa"/>
            <w:left w:w="108" w:type="dxa"/>
            <w:bottom w:w="0" w:type="dxa"/>
            <w:right w:w="108" w:type="dxa"/>
          </w:tblCellMar>
        </w:tblPrEx>
        <w:trPr>
          <w:wBefore w:w="0" w:type="auto"/>
          <w:wAfter w:w="0" w:type="auto"/>
          <w:trHeight w:val="315" w:hRule="atLeast"/>
        </w:trPr>
        <w:tc>
          <w:tcPr>
            <w:tcW w:w="851" w:type="dxa"/>
            <w:tcBorders>
              <w:top w:val="single" w:color="auto" w:sz="4" w:space="0"/>
              <w:left w:val="double" w:color="auto" w:sz="6" w:space="0"/>
              <w:bottom w:val="single" w:color="auto" w:sz="4" w:space="0"/>
              <w:right w:val="single" w:color="auto" w:sz="4" w:space="0"/>
            </w:tcBorders>
            <w:vAlign w:val="bottom"/>
          </w:tcPr>
          <w:p w14:paraId="47CB4176">
            <w:pPr>
              <w:rPr>
                <w:rFonts w:ascii="宋体" w:cs="宋体"/>
                <w:sz w:val="18"/>
                <w:szCs w:val="18"/>
              </w:rPr>
            </w:pPr>
            <w:bookmarkStart w:id="98" w:name="_Toc59876738"/>
            <w:bookmarkStart w:id="99" w:name="_Toc51054124"/>
            <w:bookmarkStart w:id="100" w:name="_Toc51057528"/>
            <w:bookmarkStart w:id="101" w:name="_Toc50525890"/>
            <w:bookmarkStart w:id="102" w:name="_Toc51142841"/>
            <w:bookmarkStart w:id="103" w:name="_Toc51060699"/>
            <w:bookmarkStart w:id="104" w:name="_Toc350519250"/>
          </w:p>
        </w:tc>
        <w:tc>
          <w:tcPr>
            <w:tcW w:w="992" w:type="dxa"/>
            <w:gridSpan w:val="2"/>
            <w:tcBorders>
              <w:top w:val="single" w:color="auto" w:sz="4" w:space="0"/>
              <w:left w:val="nil"/>
              <w:bottom w:val="single" w:color="auto" w:sz="4" w:space="0"/>
              <w:right w:val="single" w:color="auto" w:sz="4" w:space="0"/>
            </w:tcBorders>
            <w:vAlign w:val="bottom"/>
          </w:tcPr>
          <w:p w14:paraId="05DC41C9">
            <w:pPr>
              <w:rPr>
                <w:rFonts w:ascii="宋体" w:cs="宋体"/>
                <w:sz w:val="18"/>
                <w:szCs w:val="18"/>
              </w:rPr>
            </w:pPr>
          </w:p>
        </w:tc>
        <w:tc>
          <w:tcPr>
            <w:tcW w:w="1560" w:type="dxa"/>
            <w:gridSpan w:val="2"/>
            <w:tcBorders>
              <w:top w:val="single" w:color="auto" w:sz="4" w:space="0"/>
              <w:left w:val="nil"/>
              <w:bottom w:val="single" w:color="auto" w:sz="4" w:space="0"/>
              <w:right w:val="single" w:color="auto" w:sz="4" w:space="0"/>
            </w:tcBorders>
            <w:vAlign w:val="center"/>
          </w:tcPr>
          <w:p w14:paraId="103B7331">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vAlign w:val="bottom"/>
          </w:tcPr>
          <w:p w14:paraId="6544B15F">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vAlign w:val="bottom"/>
          </w:tcPr>
          <w:p w14:paraId="051A33C1">
            <w:pPr>
              <w:rPr>
                <w:rFonts w:ascii="宋体" w:cs="宋体"/>
                <w:sz w:val="18"/>
                <w:szCs w:val="18"/>
              </w:rPr>
            </w:pPr>
          </w:p>
        </w:tc>
        <w:tc>
          <w:tcPr>
            <w:tcW w:w="1134" w:type="dxa"/>
            <w:gridSpan w:val="2"/>
            <w:tcBorders>
              <w:top w:val="single" w:color="auto" w:sz="4" w:space="0"/>
              <w:left w:val="nil"/>
              <w:bottom w:val="single" w:color="auto" w:sz="4" w:space="0"/>
              <w:right w:val="single" w:color="auto" w:sz="4" w:space="0"/>
            </w:tcBorders>
            <w:vAlign w:val="bottom"/>
          </w:tcPr>
          <w:p w14:paraId="58A70150">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vAlign w:val="bottom"/>
          </w:tcPr>
          <w:p w14:paraId="3704895C">
            <w:pPr>
              <w:rPr>
                <w:rFonts w:ascii="宋体" w:cs="宋体"/>
                <w:sz w:val="18"/>
                <w:szCs w:val="18"/>
              </w:rPr>
            </w:pPr>
          </w:p>
        </w:tc>
        <w:tc>
          <w:tcPr>
            <w:tcW w:w="1100" w:type="dxa"/>
            <w:tcBorders>
              <w:top w:val="single" w:color="auto" w:sz="4" w:space="0"/>
              <w:left w:val="nil"/>
              <w:bottom w:val="single" w:color="auto" w:sz="4" w:space="0"/>
              <w:right w:val="double" w:color="auto" w:sz="6" w:space="0"/>
            </w:tcBorders>
            <w:vAlign w:val="bottom"/>
          </w:tcPr>
          <w:p w14:paraId="2F1ACAED">
            <w:pPr>
              <w:rPr>
                <w:rFonts w:ascii="宋体" w:cs="宋体"/>
                <w:sz w:val="18"/>
                <w:szCs w:val="18"/>
              </w:rPr>
            </w:pPr>
          </w:p>
        </w:tc>
      </w:tr>
    </w:tbl>
    <w:p w14:paraId="60C707BA">
      <w:pPr>
        <w:pStyle w:val="2"/>
        <w:spacing w:before="0" w:after="0"/>
        <w:rPr>
          <w:rStyle w:val="23"/>
          <w:rFonts w:hint="eastAsia"/>
          <w:color w:val="auto"/>
          <w:sz w:val="24"/>
          <w:u w:val="none"/>
        </w:rPr>
      </w:pPr>
      <w:bookmarkStart w:id="96" w:name="_附件六：履约保函格式"/>
      <w:bookmarkEnd w:id="96"/>
      <w:bookmarkStart w:id="97" w:name="_附件五：差异表格式"/>
      <w:bookmarkEnd w:id="97"/>
    </w:p>
    <w:p w14:paraId="67DABB24">
      <w:pPr>
        <w:pStyle w:val="2"/>
        <w:spacing w:before="0" w:after="0"/>
        <w:rPr>
          <w:rStyle w:val="23"/>
          <w:color w:val="auto"/>
          <w:sz w:val="24"/>
          <w:u w:val="none"/>
        </w:rPr>
      </w:pPr>
      <w:r>
        <w:rPr>
          <w:rStyle w:val="23"/>
          <w:rFonts w:hint="eastAsia"/>
          <w:color w:val="auto"/>
          <w:sz w:val="24"/>
          <w:u w:val="none"/>
        </w:rPr>
        <w:t>附件四：</w:t>
      </w:r>
      <w:bookmarkEnd w:id="98"/>
      <w:bookmarkEnd w:id="99"/>
      <w:bookmarkEnd w:id="100"/>
      <w:bookmarkEnd w:id="101"/>
      <w:bookmarkEnd w:id="102"/>
      <w:bookmarkEnd w:id="103"/>
      <w:bookmarkStart w:id="105" w:name="_Toc350159197"/>
      <w:r>
        <w:rPr>
          <w:rStyle w:val="23"/>
          <w:rFonts w:hint="eastAsia"/>
          <w:color w:val="auto"/>
          <w:sz w:val="24"/>
          <w:u w:val="none"/>
        </w:rPr>
        <w:t>报价表格式</w:t>
      </w:r>
      <w:bookmarkEnd w:id="104"/>
      <w:bookmarkEnd w:id="105"/>
    </w:p>
    <w:p w14:paraId="4D4A3EDA"/>
    <w:p w14:paraId="345A04D1"/>
    <w:p w14:paraId="7C7794AC"/>
    <w:tbl>
      <w:tblPr>
        <w:tblStyle w:val="18"/>
        <w:tblW w:w="10205" w:type="dxa"/>
        <w:tblInd w:w="108" w:type="dxa"/>
        <w:tblLayout w:type="fixed"/>
        <w:tblCellMar>
          <w:top w:w="0" w:type="dxa"/>
          <w:left w:w="108" w:type="dxa"/>
          <w:bottom w:w="0" w:type="dxa"/>
          <w:right w:w="108" w:type="dxa"/>
        </w:tblCellMar>
      </w:tblPr>
      <w:tblGrid>
        <w:gridCol w:w="849"/>
        <w:gridCol w:w="850"/>
        <w:gridCol w:w="1136"/>
        <w:gridCol w:w="709"/>
        <w:gridCol w:w="851"/>
        <w:gridCol w:w="992"/>
        <w:gridCol w:w="992"/>
        <w:gridCol w:w="709"/>
        <w:gridCol w:w="850"/>
        <w:gridCol w:w="850"/>
        <w:gridCol w:w="710"/>
        <w:gridCol w:w="707"/>
      </w:tblGrid>
      <w:tr w14:paraId="2155EAE3">
        <w:tblPrEx>
          <w:tblCellMar>
            <w:top w:w="0" w:type="dxa"/>
            <w:left w:w="108" w:type="dxa"/>
            <w:bottom w:w="0" w:type="dxa"/>
            <w:right w:w="108" w:type="dxa"/>
          </w:tblCellMar>
        </w:tblPrEx>
        <w:trPr>
          <w:trHeight w:val="285" w:hRule="atLeast"/>
        </w:trPr>
        <w:tc>
          <w:tcPr>
            <w:tcW w:w="849" w:type="dxa"/>
            <w:tcBorders>
              <w:top w:val="single" w:color="auto" w:sz="8" w:space="0"/>
              <w:left w:val="single" w:color="auto" w:sz="8" w:space="0"/>
              <w:bottom w:val="single" w:color="auto" w:sz="8" w:space="0"/>
              <w:right w:val="single" w:color="auto" w:sz="8" w:space="0"/>
            </w:tcBorders>
          </w:tcPr>
          <w:p w14:paraId="128F8705">
            <w:pPr>
              <w:jc w:val="cente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tcPr>
          <w:p w14:paraId="273B7A19">
            <w:pPr>
              <w:jc w:val="center"/>
              <w:rPr>
                <w:rFonts w:ascii="宋体" w:hAnsi="宋体" w:cs="宋体"/>
                <w:color w:val="000000"/>
                <w:sz w:val="20"/>
                <w:szCs w:val="20"/>
              </w:rPr>
            </w:pPr>
          </w:p>
        </w:tc>
        <w:tc>
          <w:tcPr>
            <w:tcW w:w="850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2FC7DC29">
            <w:pPr>
              <w:jc w:val="center"/>
              <w:rPr>
                <w:rFonts w:ascii="宋体" w:hAnsi="宋体" w:cs="宋体"/>
                <w:color w:val="000000"/>
                <w:sz w:val="20"/>
                <w:szCs w:val="20"/>
              </w:rPr>
            </w:pPr>
            <w:r>
              <w:rPr>
                <w:rFonts w:hint="eastAsia" w:ascii="宋体" w:hAnsi="宋体" w:cs="宋体"/>
                <w:color w:val="000000"/>
                <w:sz w:val="20"/>
                <w:szCs w:val="20"/>
              </w:rPr>
              <w:t xml:space="preserve">报价 （元/立方） </w:t>
            </w:r>
          </w:p>
        </w:tc>
      </w:tr>
      <w:tr w14:paraId="6446EE35">
        <w:tblPrEx>
          <w:tblCellMar>
            <w:top w:w="0" w:type="dxa"/>
            <w:left w:w="108" w:type="dxa"/>
            <w:bottom w:w="0" w:type="dxa"/>
            <w:right w:w="108" w:type="dxa"/>
          </w:tblCellMar>
        </w:tblPrEx>
        <w:trPr>
          <w:trHeight w:val="1228" w:hRule="atLeast"/>
        </w:trPr>
        <w:tc>
          <w:tcPr>
            <w:tcW w:w="849" w:type="dxa"/>
            <w:tcBorders>
              <w:top w:val="single" w:color="auto" w:sz="8" w:space="0"/>
              <w:left w:val="single" w:color="auto" w:sz="8" w:space="0"/>
              <w:bottom w:val="single" w:color="auto" w:sz="8" w:space="0"/>
              <w:right w:val="single" w:color="auto" w:sz="8" w:space="0"/>
            </w:tcBorders>
            <w:shd w:val="clear" w:color="auto" w:fill="auto"/>
            <w:vAlign w:val="center"/>
          </w:tcPr>
          <w:p w14:paraId="7820BFB5">
            <w:pPr>
              <w:jc w:val="center"/>
              <w:rPr>
                <w:rFonts w:ascii="宋体" w:hAnsi="宋体" w:cs="宋体"/>
                <w:color w:val="000000"/>
                <w:sz w:val="20"/>
                <w:szCs w:val="20"/>
              </w:rPr>
            </w:pPr>
            <w:r>
              <w:rPr>
                <w:rFonts w:hint="eastAsia" w:ascii="宋体" w:hAnsi="宋体" w:cs="宋体"/>
                <w:color w:val="000000"/>
                <w:sz w:val="20"/>
                <w:szCs w:val="20"/>
              </w:rPr>
              <w:t>起始地</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B677A44">
            <w:pPr>
              <w:jc w:val="center"/>
              <w:rPr>
                <w:rFonts w:ascii="宋体" w:hAnsi="宋体" w:cs="宋体"/>
                <w:color w:val="000000"/>
                <w:sz w:val="20"/>
                <w:szCs w:val="20"/>
              </w:rPr>
            </w:pPr>
            <w:r>
              <w:rPr>
                <w:rFonts w:hint="eastAsia" w:ascii="宋体" w:hAnsi="宋体" w:cs="宋体"/>
                <w:color w:val="000000"/>
                <w:sz w:val="20"/>
                <w:szCs w:val="20"/>
              </w:rPr>
              <w:t>目的地</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6BCA51C0">
            <w:pPr>
              <w:jc w:val="center"/>
              <w:rPr>
                <w:rFonts w:ascii="宋体" w:hAnsi="宋体" w:cs="宋体"/>
                <w:color w:val="000000"/>
                <w:sz w:val="20"/>
                <w:szCs w:val="20"/>
              </w:rPr>
            </w:pPr>
            <w:r>
              <w:rPr>
                <w:rFonts w:hint="eastAsia" w:ascii="宋体" w:hAnsi="宋体" w:cs="宋体"/>
                <w:color w:val="000000"/>
                <w:sz w:val="20"/>
                <w:szCs w:val="20"/>
              </w:rPr>
              <w:t>里程(KM）</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BAF24CA">
            <w:pPr>
              <w:jc w:val="center"/>
              <w:rPr>
                <w:rFonts w:ascii="宋体" w:hAnsi="宋体" w:cs="宋体"/>
                <w:color w:val="000000"/>
                <w:sz w:val="20"/>
                <w:szCs w:val="20"/>
              </w:rPr>
            </w:pPr>
            <w:r>
              <w:rPr>
                <w:rFonts w:hint="eastAsia" w:ascii="宋体" w:hAnsi="宋体" w:cs="宋体"/>
                <w:color w:val="000000"/>
                <w:sz w:val="20"/>
                <w:szCs w:val="20"/>
              </w:rPr>
              <w:t>&lt;10立方</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192344E8">
            <w:pPr>
              <w:jc w:val="center"/>
              <w:rPr>
                <w:rFonts w:ascii="宋体" w:hAnsi="宋体" w:cs="宋体"/>
                <w:color w:val="000000"/>
                <w:sz w:val="20"/>
                <w:szCs w:val="20"/>
              </w:rPr>
            </w:pPr>
            <w:r>
              <w:rPr>
                <w:rFonts w:hint="eastAsia" w:ascii="宋体" w:hAnsi="宋体" w:cs="宋体"/>
                <w:color w:val="000000"/>
                <w:sz w:val="20"/>
                <w:szCs w:val="20"/>
              </w:rPr>
              <w:t>10≤-&lt;30立方</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91744DB">
            <w:pPr>
              <w:jc w:val="center"/>
              <w:rPr>
                <w:rFonts w:ascii="宋体" w:hAnsi="宋体" w:cs="宋体"/>
                <w:color w:val="000000"/>
                <w:sz w:val="20"/>
                <w:szCs w:val="20"/>
              </w:rPr>
            </w:pPr>
            <w:r>
              <w:rPr>
                <w:rFonts w:hint="eastAsia" w:ascii="宋体" w:hAnsi="宋体" w:cs="宋体"/>
                <w:color w:val="000000"/>
                <w:sz w:val="20"/>
                <w:szCs w:val="20"/>
              </w:rPr>
              <w:t>30≤-&lt;50立方</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CB977D4">
            <w:pPr>
              <w:jc w:val="center"/>
              <w:rPr>
                <w:rFonts w:ascii="宋体" w:hAnsi="宋体" w:cs="宋体"/>
                <w:color w:val="000000"/>
                <w:sz w:val="20"/>
                <w:szCs w:val="20"/>
              </w:rPr>
            </w:pPr>
            <w:r>
              <w:rPr>
                <w:rFonts w:hint="eastAsia" w:ascii="宋体" w:hAnsi="宋体" w:cs="宋体"/>
                <w:color w:val="000000"/>
                <w:sz w:val="20"/>
                <w:szCs w:val="20"/>
              </w:rPr>
              <w:t>50≤-&lt;100立方</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236B3A4">
            <w:pPr>
              <w:jc w:val="center"/>
              <w:rPr>
                <w:rFonts w:ascii="宋体" w:hAnsi="宋体" w:cs="宋体"/>
                <w:color w:val="000000"/>
                <w:sz w:val="20"/>
                <w:szCs w:val="20"/>
              </w:rPr>
            </w:pPr>
            <w:r>
              <w:rPr>
                <w:rFonts w:hint="eastAsia" w:ascii="宋体" w:hAnsi="宋体" w:cs="宋体"/>
                <w:color w:val="000000"/>
                <w:sz w:val="20"/>
                <w:szCs w:val="20"/>
              </w:rPr>
              <w:t>&gt;=100立方</w:t>
            </w:r>
          </w:p>
        </w:tc>
        <w:tc>
          <w:tcPr>
            <w:tcW w:w="850" w:type="dxa"/>
            <w:tcBorders>
              <w:top w:val="single" w:color="auto" w:sz="8" w:space="0"/>
              <w:left w:val="single" w:color="auto" w:sz="8" w:space="0"/>
              <w:bottom w:val="single" w:color="auto" w:sz="8" w:space="0"/>
              <w:right w:val="single" w:color="auto" w:sz="8" w:space="0"/>
            </w:tcBorders>
          </w:tcPr>
          <w:p w14:paraId="47967A30">
            <w:pPr>
              <w:jc w:val="center"/>
              <w:rPr>
                <w:rFonts w:ascii="宋体" w:hAnsi="宋体" w:cs="宋体"/>
                <w:color w:val="000000"/>
                <w:sz w:val="20"/>
                <w:szCs w:val="20"/>
              </w:rPr>
            </w:pPr>
            <w:r>
              <w:rPr>
                <w:rFonts w:hint="eastAsia" w:ascii="宋体" w:hAnsi="宋体" w:cs="宋体"/>
                <w:color w:val="000000"/>
                <w:sz w:val="20"/>
                <w:szCs w:val="20"/>
              </w:rPr>
              <w:t>9米6整车</w:t>
            </w:r>
            <w:r>
              <w:rPr>
                <w:rFonts w:ascii="宋体" w:hAnsi="宋体" w:cs="宋体"/>
                <w:color w:val="000000"/>
                <w:sz w:val="20"/>
                <w:szCs w:val="20"/>
              </w:rPr>
              <w:t>价格</w:t>
            </w:r>
            <w:r>
              <w:rPr>
                <w:rFonts w:hint="eastAsia" w:ascii="宋体" w:hAnsi="宋体" w:cs="宋体"/>
                <w:color w:val="000000"/>
                <w:sz w:val="20"/>
                <w:szCs w:val="20"/>
              </w:rPr>
              <w:t>（50方）</w:t>
            </w:r>
          </w:p>
        </w:tc>
        <w:tc>
          <w:tcPr>
            <w:tcW w:w="850" w:type="dxa"/>
            <w:tcBorders>
              <w:top w:val="single" w:color="auto" w:sz="8" w:space="0"/>
              <w:left w:val="single" w:color="auto" w:sz="8" w:space="0"/>
              <w:bottom w:val="single" w:color="auto" w:sz="8" w:space="0"/>
              <w:right w:val="single" w:color="auto" w:sz="8" w:space="0"/>
            </w:tcBorders>
          </w:tcPr>
          <w:p w14:paraId="72DA5495">
            <w:pPr>
              <w:jc w:val="center"/>
              <w:rPr>
                <w:rFonts w:ascii="宋体" w:hAnsi="宋体" w:cs="宋体"/>
                <w:color w:val="000000"/>
                <w:sz w:val="20"/>
                <w:szCs w:val="20"/>
              </w:rPr>
            </w:pPr>
            <w:r>
              <w:rPr>
                <w:rFonts w:hint="eastAsia" w:ascii="宋体" w:hAnsi="宋体" w:cs="宋体"/>
                <w:color w:val="000000"/>
                <w:sz w:val="20"/>
                <w:szCs w:val="20"/>
              </w:rPr>
              <w:t>17米5整车</w:t>
            </w:r>
            <w:r>
              <w:rPr>
                <w:rFonts w:ascii="宋体" w:hAnsi="宋体" w:cs="宋体"/>
                <w:color w:val="000000"/>
                <w:sz w:val="20"/>
                <w:szCs w:val="20"/>
              </w:rPr>
              <w:t>价格</w:t>
            </w:r>
            <w:r>
              <w:rPr>
                <w:rFonts w:hint="eastAsia" w:ascii="宋体" w:hAnsi="宋体" w:cs="宋体"/>
                <w:color w:val="000000"/>
                <w:sz w:val="20"/>
                <w:szCs w:val="20"/>
              </w:rPr>
              <w:t>（120方）</w:t>
            </w: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3CEBCD78">
            <w:pPr>
              <w:jc w:val="center"/>
              <w:rPr>
                <w:rFonts w:ascii="宋体" w:hAnsi="宋体" w:cs="宋体"/>
                <w:color w:val="000000"/>
                <w:sz w:val="20"/>
                <w:szCs w:val="20"/>
              </w:rPr>
            </w:pPr>
            <w:r>
              <w:rPr>
                <w:rFonts w:hint="eastAsia" w:ascii="宋体" w:hAnsi="宋体" w:cs="宋体"/>
                <w:color w:val="000000"/>
                <w:sz w:val="20"/>
                <w:szCs w:val="20"/>
              </w:rPr>
              <w:t>在途天数</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3D363974">
            <w:pPr>
              <w:jc w:val="center"/>
              <w:rPr>
                <w:rFonts w:ascii="宋体" w:hAnsi="宋体" w:cs="宋体"/>
                <w:color w:val="000000"/>
                <w:sz w:val="20"/>
                <w:szCs w:val="20"/>
              </w:rPr>
            </w:pPr>
            <w:r>
              <w:rPr>
                <w:rFonts w:hint="eastAsia" w:ascii="宋体" w:hAnsi="宋体" w:cs="宋体"/>
                <w:color w:val="000000"/>
                <w:sz w:val="20"/>
                <w:szCs w:val="20"/>
              </w:rPr>
              <w:t>回单天数</w:t>
            </w:r>
          </w:p>
        </w:tc>
      </w:tr>
      <w:tr w14:paraId="7BB92D0A">
        <w:tblPrEx>
          <w:tblCellMar>
            <w:top w:w="0" w:type="dxa"/>
            <w:left w:w="108" w:type="dxa"/>
            <w:bottom w:w="0" w:type="dxa"/>
            <w:right w:w="108" w:type="dxa"/>
          </w:tblCellMar>
        </w:tblPrEx>
        <w:trPr>
          <w:trHeight w:val="303" w:hRule="atLeast"/>
        </w:trPr>
        <w:tc>
          <w:tcPr>
            <w:tcW w:w="84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02D43A5">
            <w:pPr>
              <w:jc w:val="center"/>
              <w:rPr>
                <w:rFonts w:ascii="宋体" w:hAnsi="宋体" w:cs="宋体"/>
                <w:color w:val="000000"/>
                <w:sz w:val="20"/>
                <w:szCs w:val="20"/>
              </w:rPr>
            </w:pPr>
            <w:r>
              <w:rPr>
                <w:rFonts w:hint="eastAsia" w:ascii="宋体" w:hAnsi="宋体" w:cs="宋体"/>
                <w:color w:val="000000"/>
                <w:sz w:val="20"/>
                <w:szCs w:val="20"/>
              </w:rPr>
              <w:t>上海金山工业区林慧路1000号</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3388C2FF">
            <w:pPr>
              <w:rPr>
                <w:rFonts w:ascii="宋体" w:hAnsi="宋体" w:cs="宋体"/>
                <w:color w:val="000000"/>
                <w:sz w:val="22"/>
                <w:szCs w:val="22"/>
              </w:rPr>
            </w:pPr>
            <w:r>
              <w:rPr>
                <w:rFonts w:hint="eastAsia" w:ascii="宋体" w:hAnsi="宋体" w:cs="宋体"/>
                <w:color w:val="000000"/>
                <w:sz w:val="22"/>
                <w:szCs w:val="22"/>
              </w:rPr>
              <w:t>常州</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20AD7101">
            <w:pPr>
              <w:jc w:val="center"/>
              <w:rPr>
                <w:rFonts w:ascii="宋体" w:hAnsi="宋体" w:cs="宋体"/>
                <w:color w:val="000000"/>
                <w:sz w:val="22"/>
                <w:szCs w:val="22"/>
              </w:rPr>
            </w:pPr>
            <w:r>
              <w:rPr>
                <w:rFonts w:hint="eastAsia" w:ascii="宋体" w:hAnsi="宋体" w:cs="宋体"/>
                <w:color w:val="000000"/>
                <w:sz w:val="22"/>
                <w:szCs w:val="22"/>
              </w:rPr>
              <w:t>202</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8D4E7F7">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5AD3B5D6">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6F3BB0C">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F5B68D7">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00D1E3C4">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0F1B79A6">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2C168590">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70EA363">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079F0CC2">
            <w:pPr>
              <w:jc w:val="center"/>
              <w:rPr>
                <w:rFonts w:ascii="宋体" w:hAnsi="宋体" w:cs="宋体"/>
                <w:color w:val="000000"/>
                <w:sz w:val="22"/>
                <w:szCs w:val="22"/>
              </w:rPr>
            </w:pPr>
            <w:r>
              <w:rPr>
                <w:rFonts w:hint="eastAsia" w:ascii="宋体" w:hAnsi="宋体" w:cs="宋体"/>
                <w:color w:val="000000"/>
                <w:sz w:val="22"/>
                <w:szCs w:val="22"/>
              </w:rPr>
              <w:t>　</w:t>
            </w:r>
          </w:p>
        </w:tc>
      </w:tr>
      <w:tr w14:paraId="6991E1FD">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0A01CC2D">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202916D">
            <w:pPr>
              <w:rPr>
                <w:rFonts w:ascii="宋体" w:hAnsi="宋体" w:cs="宋体"/>
                <w:color w:val="000000"/>
                <w:sz w:val="22"/>
                <w:szCs w:val="22"/>
              </w:rPr>
            </w:pPr>
            <w:r>
              <w:rPr>
                <w:rFonts w:hint="eastAsia" w:ascii="宋体" w:hAnsi="宋体" w:cs="宋体"/>
                <w:color w:val="000000"/>
                <w:sz w:val="22"/>
                <w:szCs w:val="22"/>
              </w:rPr>
              <w:t>丹徒</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3791A31E">
            <w:pPr>
              <w:jc w:val="center"/>
              <w:rPr>
                <w:rFonts w:ascii="宋体" w:hAnsi="宋体" w:cs="宋体"/>
                <w:color w:val="000000"/>
                <w:sz w:val="22"/>
                <w:szCs w:val="22"/>
              </w:rPr>
            </w:pPr>
            <w:r>
              <w:rPr>
                <w:rFonts w:hint="eastAsia" w:ascii="宋体" w:hAnsi="宋体" w:cs="宋体"/>
                <w:color w:val="000000"/>
                <w:sz w:val="22"/>
                <w:szCs w:val="22"/>
              </w:rPr>
              <w:t>270</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692B894B">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463EF975">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8F4D6F7">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3E7BD49">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C558797">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083F7F2E">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06FEBA97">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548F324">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0AA4A671">
            <w:pPr>
              <w:jc w:val="center"/>
              <w:rPr>
                <w:rFonts w:ascii="宋体" w:hAnsi="宋体" w:cs="宋体"/>
                <w:color w:val="000000"/>
                <w:sz w:val="22"/>
                <w:szCs w:val="22"/>
              </w:rPr>
            </w:pPr>
            <w:r>
              <w:rPr>
                <w:rFonts w:hint="eastAsia" w:ascii="宋体" w:hAnsi="宋体" w:cs="宋体"/>
                <w:color w:val="000000"/>
                <w:sz w:val="22"/>
                <w:szCs w:val="22"/>
              </w:rPr>
              <w:t>　</w:t>
            </w:r>
          </w:p>
        </w:tc>
      </w:tr>
      <w:tr w14:paraId="5655C768">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1C9795CE">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7E5AD314">
            <w:pPr>
              <w:rPr>
                <w:rFonts w:ascii="宋体" w:hAnsi="宋体" w:cs="宋体"/>
                <w:color w:val="000000"/>
                <w:sz w:val="22"/>
                <w:szCs w:val="22"/>
              </w:rPr>
            </w:pPr>
            <w:r>
              <w:rPr>
                <w:rFonts w:hint="eastAsia" w:ascii="宋体" w:hAnsi="宋体" w:cs="宋体"/>
                <w:color w:val="000000"/>
                <w:sz w:val="22"/>
                <w:szCs w:val="22"/>
              </w:rPr>
              <w:t>丹阳</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7D609EE6">
            <w:pPr>
              <w:jc w:val="center"/>
              <w:rPr>
                <w:rFonts w:ascii="宋体" w:hAnsi="宋体" w:cs="宋体"/>
                <w:color w:val="000000"/>
                <w:sz w:val="22"/>
                <w:szCs w:val="22"/>
              </w:rPr>
            </w:pPr>
            <w:r>
              <w:rPr>
                <w:rFonts w:hint="eastAsia" w:ascii="宋体" w:hAnsi="宋体" w:cs="宋体"/>
                <w:color w:val="000000"/>
                <w:sz w:val="22"/>
                <w:szCs w:val="22"/>
              </w:rPr>
              <w:t>274</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EBCC879">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2B63D1F4">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2F7A4B31">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1A37092">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6223560">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1966A7C1">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123E4A24">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AAF154D">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29D11D17">
            <w:pPr>
              <w:jc w:val="center"/>
              <w:rPr>
                <w:rFonts w:ascii="宋体" w:hAnsi="宋体" w:cs="宋体"/>
                <w:color w:val="000000"/>
                <w:sz w:val="22"/>
                <w:szCs w:val="22"/>
              </w:rPr>
            </w:pPr>
            <w:r>
              <w:rPr>
                <w:rFonts w:hint="eastAsia" w:ascii="宋体" w:hAnsi="宋体" w:cs="宋体"/>
                <w:color w:val="000000"/>
                <w:sz w:val="22"/>
                <w:szCs w:val="22"/>
              </w:rPr>
              <w:t>　</w:t>
            </w:r>
          </w:p>
        </w:tc>
      </w:tr>
      <w:tr w14:paraId="528661F5">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33CFC8A2">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550BF40">
            <w:pPr>
              <w:rPr>
                <w:rFonts w:ascii="宋体" w:hAnsi="宋体" w:cs="宋体"/>
                <w:color w:val="000000"/>
                <w:sz w:val="22"/>
                <w:szCs w:val="22"/>
              </w:rPr>
            </w:pPr>
            <w:r>
              <w:rPr>
                <w:rFonts w:hint="eastAsia" w:ascii="宋体" w:hAnsi="宋体" w:cs="宋体"/>
                <w:color w:val="000000"/>
                <w:sz w:val="22"/>
                <w:szCs w:val="22"/>
              </w:rPr>
              <w:t>江阴</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45C5D045">
            <w:pPr>
              <w:jc w:val="center"/>
              <w:rPr>
                <w:rFonts w:ascii="宋体" w:hAnsi="宋体" w:cs="宋体"/>
                <w:color w:val="000000"/>
                <w:sz w:val="22"/>
                <w:szCs w:val="22"/>
              </w:rPr>
            </w:pPr>
            <w:r>
              <w:rPr>
                <w:rFonts w:hint="eastAsia" w:ascii="宋体" w:hAnsi="宋体" w:cs="宋体"/>
                <w:color w:val="000000"/>
                <w:sz w:val="22"/>
                <w:szCs w:val="22"/>
              </w:rPr>
              <w:t>189</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50D3AE9F">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63DEF582">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B7D5DB4">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1380CEA9">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F84DE12">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3748269D">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65FE3936">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64E5C733">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5E17CFA9">
            <w:pPr>
              <w:jc w:val="center"/>
              <w:rPr>
                <w:rFonts w:ascii="宋体" w:hAnsi="宋体" w:cs="宋体"/>
                <w:color w:val="000000"/>
                <w:sz w:val="22"/>
                <w:szCs w:val="22"/>
              </w:rPr>
            </w:pPr>
            <w:r>
              <w:rPr>
                <w:rFonts w:hint="eastAsia" w:ascii="宋体" w:hAnsi="宋体" w:cs="宋体"/>
                <w:color w:val="000000"/>
                <w:sz w:val="22"/>
                <w:szCs w:val="22"/>
              </w:rPr>
              <w:t>　</w:t>
            </w:r>
          </w:p>
        </w:tc>
      </w:tr>
      <w:tr w14:paraId="5732EE1D">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0868CC7F">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3779EB78">
            <w:pPr>
              <w:rPr>
                <w:rFonts w:ascii="宋体" w:hAnsi="宋体" w:cs="宋体"/>
                <w:color w:val="000000"/>
                <w:sz w:val="22"/>
                <w:szCs w:val="22"/>
              </w:rPr>
            </w:pPr>
            <w:r>
              <w:rPr>
                <w:rFonts w:hint="eastAsia" w:ascii="宋体" w:hAnsi="宋体" w:cs="宋体"/>
                <w:color w:val="000000"/>
                <w:sz w:val="22"/>
                <w:szCs w:val="22"/>
              </w:rPr>
              <w:t>金坛</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5B4B316F">
            <w:pPr>
              <w:jc w:val="center"/>
              <w:rPr>
                <w:rFonts w:ascii="宋体" w:hAnsi="宋体" w:cs="宋体"/>
                <w:color w:val="000000"/>
                <w:sz w:val="22"/>
                <w:szCs w:val="22"/>
              </w:rPr>
            </w:pPr>
            <w:r>
              <w:rPr>
                <w:rFonts w:hint="eastAsia" w:ascii="宋体" w:hAnsi="宋体" w:cs="宋体"/>
                <w:color w:val="000000"/>
                <w:sz w:val="22"/>
                <w:szCs w:val="22"/>
              </w:rPr>
              <w:t>235</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6EB45D2B">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18671F67">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72C71BB">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F13FF6F">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0D3AF967">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2A7EA11D">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56F78DF5">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20DC139">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14BAA404">
            <w:pPr>
              <w:jc w:val="center"/>
              <w:rPr>
                <w:rFonts w:ascii="宋体" w:hAnsi="宋体" w:cs="宋体"/>
                <w:color w:val="000000"/>
                <w:sz w:val="22"/>
                <w:szCs w:val="22"/>
              </w:rPr>
            </w:pPr>
            <w:r>
              <w:rPr>
                <w:rFonts w:hint="eastAsia" w:ascii="宋体" w:hAnsi="宋体" w:cs="宋体"/>
                <w:color w:val="000000"/>
                <w:sz w:val="22"/>
                <w:szCs w:val="22"/>
              </w:rPr>
              <w:t>　</w:t>
            </w:r>
          </w:p>
        </w:tc>
      </w:tr>
      <w:tr w14:paraId="308AF2FB">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57E5C55F">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24D1AA80">
            <w:pPr>
              <w:rPr>
                <w:rFonts w:ascii="宋体" w:hAnsi="宋体" w:cs="宋体"/>
                <w:color w:val="000000"/>
                <w:sz w:val="22"/>
                <w:szCs w:val="22"/>
              </w:rPr>
            </w:pPr>
            <w:r>
              <w:rPr>
                <w:rFonts w:hint="eastAsia" w:ascii="宋体" w:hAnsi="宋体" w:cs="宋体"/>
                <w:color w:val="000000"/>
                <w:sz w:val="22"/>
                <w:szCs w:val="22"/>
              </w:rPr>
              <w:t>句容</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1A86B3F0">
            <w:pPr>
              <w:jc w:val="center"/>
              <w:rPr>
                <w:rFonts w:ascii="宋体" w:hAnsi="宋体" w:cs="宋体"/>
                <w:color w:val="000000"/>
                <w:sz w:val="22"/>
                <w:szCs w:val="22"/>
              </w:rPr>
            </w:pPr>
            <w:r>
              <w:rPr>
                <w:rFonts w:hint="eastAsia" w:ascii="宋体" w:hAnsi="宋体" w:cs="宋体"/>
                <w:color w:val="000000"/>
                <w:sz w:val="22"/>
                <w:szCs w:val="22"/>
              </w:rPr>
              <w:t>285</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CB1C3F2">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0AB6F8E1">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28767AAD">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44CF565">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76F0685">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795A0C8E">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0EA0A7B0">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444DC768">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76E7AAA8">
            <w:pPr>
              <w:jc w:val="center"/>
              <w:rPr>
                <w:rFonts w:ascii="宋体" w:hAnsi="宋体" w:cs="宋体"/>
                <w:color w:val="000000"/>
                <w:sz w:val="22"/>
                <w:szCs w:val="22"/>
              </w:rPr>
            </w:pPr>
            <w:r>
              <w:rPr>
                <w:rFonts w:hint="eastAsia" w:ascii="宋体" w:hAnsi="宋体" w:cs="宋体"/>
                <w:color w:val="000000"/>
                <w:sz w:val="22"/>
                <w:szCs w:val="22"/>
              </w:rPr>
              <w:t>　</w:t>
            </w:r>
          </w:p>
        </w:tc>
      </w:tr>
      <w:tr w14:paraId="6469A993">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5D985C13">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39113D63">
            <w:pPr>
              <w:rPr>
                <w:rFonts w:ascii="宋体" w:hAnsi="宋体" w:cs="宋体"/>
                <w:color w:val="000000"/>
                <w:sz w:val="22"/>
                <w:szCs w:val="22"/>
              </w:rPr>
            </w:pPr>
            <w:r>
              <w:rPr>
                <w:rFonts w:hint="eastAsia" w:ascii="宋体" w:hAnsi="宋体" w:cs="宋体"/>
                <w:color w:val="000000"/>
                <w:sz w:val="22"/>
                <w:szCs w:val="22"/>
              </w:rPr>
              <w:t>昆山</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656CDBCD">
            <w:pPr>
              <w:jc w:val="center"/>
              <w:rPr>
                <w:rFonts w:ascii="宋体" w:hAnsi="宋体" w:cs="宋体"/>
                <w:color w:val="000000"/>
                <w:sz w:val="22"/>
                <w:szCs w:val="22"/>
              </w:rPr>
            </w:pPr>
            <w:r>
              <w:rPr>
                <w:rFonts w:hint="eastAsia" w:ascii="宋体" w:hAnsi="宋体" w:cs="宋体"/>
                <w:color w:val="000000"/>
                <w:sz w:val="22"/>
                <w:szCs w:val="22"/>
              </w:rPr>
              <w:t>82</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1C392356">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570D683E">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3864EFBC">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134DD7A4">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2C5667FA">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09DF9A8B">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62388D3A">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2E8ED5E5">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38B07447">
            <w:pPr>
              <w:jc w:val="center"/>
              <w:rPr>
                <w:rFonts w:ascii="宋体" w:hAnsi="宋体" w:cs="宋体"/>
                <w:color w:val="000000"/>
                <w:sz w:val="22"/>
                <w:szCs w:val="22"/>
              </w:rPr>
            </w:pPr>
            <w:r>
              <w:rPr>
                <w:rFonts w:hint="eastAsia" w:ascii="宋体" w:hAnsi="宋体" w:cs="宋体"/>
                <w:color w:val="000000"/>
                <w:sz w:val="22"/>
                <w:szCs w:val="22"/>
              </w:rPr>
              <w:t>　</w:t>
            </w:r>
          </w:p>
        </w:tc>
      </w:tr>
      <w:tr w14:paraId="5E47F69E">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449B47D1">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41EE77C">
            <w:pPr>
              <w:rPr>
                <w:rFonts w:ascii="宋体" w:hAnsi="宋体" w:cs="宋体"/>
                <w:color w:val="000000"/>
                <w:sz w:val="22"/>
                <w:szCs w:val="22"/>
              </w:rPr>
            </w:pPr>
            <w:r>
              <w:rPr>
                <w:rFonts w:hint="eastAsia" w:ascii="宋体" w:hAnsi="宋体" w:cs="宋体"/>
                <w:color w:val="000000"/>
                <w:sz w:val="22"/>
                <w:szCs w:val="22"/>
              </w:rPr>
              <w:t>溧阳</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00A32943">
            <w:pPr>
              <w:jc w:val="center"/>
              <w:rPr>
                <w:rFonts w:ascii="宋体" w:hAnsi="宋体" w:cs="宋体"/>
                <w:color w:val="000000"/>
                <w:sz w:val="22"/>
                <w:szCs w:val="22"/>
              </w:rPr>
            </w:pPr>
            <w:r>
              <w:rPr>
                <w:rFonts w:hint="eastAsia" w:ascii="宋体" w:hAnsi="宋体" w:cs="宋体"/>
                <w:color w:val="000000"/>
                <w:sz w:val="22"/>
                <w:szCs w:val="22"/>
              </w:rPr>
              <w:t>237</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0E729F13">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5E4D4410">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55390CF0">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8B243BC">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9DD3008">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7588673D">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0CED822E">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0EA7CB4C">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562ED902">
            <w:pPr>
              <w:jc w:val="center"/>
              <w:rPr>
                <w:rFonts w:ascii="宋体" w:hAnsi="宋体" w:cs="宋体"/>
                <w:color w:val="000000"/>
                <w:sz w:val="22"/>
                <w:szCs w:val="22"/>
              </w:rPr>
            </w:pPr>
            <w:r>
              <w:rPr>
                <w:rFonts w:hint="eastAsia" w:ascii="宋体" w:hAnsi="宋体" w:cs="宋体"/>
                <w:color w:val="000000"/>
                <w:sz w:val="22"/>
                <w:szCs w:val="22"/>
              </w:rPr>
              <w:t>　</w:t>
            </w:r>
          </w:p>
        </w:tc>
      </w:tr>
      <w:tr w14:paraId="63991B3E">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09CD03E3">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91AD1F1">
            <w:pPr>
              <w:rPr>
                <w:rFonts w:ascii="宋体" w:hAnsi="宋体" w:cs="宋体"/>
                <w:color w:val="000000"/>
                <w:sz w:val="22"/>
                <w:szCs w:val="22"/>
              </w:rPr>
            </w:pPr>
            <w:r>
              <w:rPr>
                <w:rFonts w:hint="eastAsia" w:ascii="宋体" w:hAnsi="宋体" w:cs="宋体"/>
                <w:color w:val="000000"/>
                <w:sz w:val="22"/>
                <w:szCs w:val="22"/>
              </w:rPr>
              <w:t>苏州</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34F4C00D">
            <w:pPr>
              <w:jc w:val="center"/>
              <w:rPr>
                <w:rFonts w:ascii="宋体" w:hAnsi="宋体" w:cs="宋体"/>
                <w:color w:val="000000"/>
                <w:sz w:val="22"/>
                <w:szCs w:val="22"/>
              </w:rPr>
            </w:pPr>
            <w:r>
              <w:rPr>
                <w:rFonts w:hint="eastAsia" w:ascii="宋体" w:hAnsi="宋体" w:cs="宋体"/>
                <w:color w:val="000000"/>
                <w:sz w:val="22"/>
                <w:szCs w:val="22"/>
              </w:rPr>
              <w:t>109</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2C7880B9">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25EF166B">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03BDF36">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3EEFA5F">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20813F6">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7AF28B2C">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45D209C6">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25CDD543">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647B2721">
            <w:pPr>
              <w:jc w:val="center"/>
              <w:rPr>
                <w:rFonts w:ascii="宋体" w:hAnsi="宋体" w:cs="宋体"/>
                <w:color w:val="000000"/>
                <w:sz w:val="22"/>
                <w:szCs w:val="22"/>
              </w:rPr>
            </w:pPr>
            <w:r>
              <w:rPr>
                <w:rFonts w:hint="eastAsia" w:ascii="宋体" w:hAnsi="宋体" w:cs="宋体"/>
                <w:color w:val="000000"/>
                <w:sz w:val="22"/>
                <w:szCs w:val="22"/>
              </w:rPr>
              <w:t>　</w:t>
            </w:r>
          </w:p>
        </w:tc>
      </w:tr>
      <w:tr w14:paraId="0B8F1627">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03B6F5D7">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1D01E431">
            <w:pPr>
              <w:rPr>
                <w:rFonts w:ascii="宋体" w:hAnsi="宋体" w:cs="宋体"/>
                <w:color w:val="000000"/>
                <w:sz w:val="22"/>
                <w:szCs w:val="22"/>
              </w:rPr>
            </w:pPr>
            <w:r>
              <w:rPr>
                <w:rFonts w:hint="eastAsia" w:ascii="宋体" w:hAnsi="宋体" w:cs="宋体"/>
                <w:color w:val="000000"/>
                <w:sz w:val="22"/>
                <w:szCs w:val="22"/>
              </w:rPr>
              <w:t>太仓</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6C9BF048">
            <w:pPr>
              <w:jc w:val="center"/>
              <w:rPr>
                <w:rFonts w:ascii="宋体" w:hAnsi="宋体" w:cs="宋体"/>
                <w:color w:val="000000"/>
                <w:sz w:val="22"/>
                <w:szCs w:val="22"/>
              </w:rPr>
            </w:pPr>
            <w:r>
              <w:rPr>
                <w:rFonts w:hint="eastAsia" w:ascii="宋体" w:hAnsi="宋体" w:cs="宋体"/>
                <w:color w:val="000000"/>
                <w:sz w:val="22"/>
                <w:szCs w:val="22"/>
              </w:rPr>
              <w:t>82</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55DFB1C">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71772BDF">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3DB0DE4">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5B08B52">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60DD71B3">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2A5FC09D">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366CFFAF">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0E999C57">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360F7F30">
            <w:pPr>
              <w:jc w:val="center"/>
              <w:rPr>
                <w:rFonts w:ascii="宋体" w:hAnsi="宋体" w:cs="宋体"/>
                <w:color w:val="000000"/>
                <w:sz w:val="22"/>
                <w:szCs w:val="22"/>
              </w:rPr>
            </w:pPr>
            <w:r>
              <w:rPr>
                <w:rFonts w:hint="eastAsia" w:ascii="宋体" w:hAnsi="宋体" w:cs="宋体"/>
                <w:color w:val="000000"/>
                <w:sz w:val="22"/>
                <w:szCs w:val="22"/>
              </w:rPr>
              <w:t>　</w:t>
            </w:r>
          </w:p>
        </w:tc>
      </w:tr>
      <w:tr w14:paraId="47524711">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0B51951C">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53D21CD3">
            <w:pPr>
              <w:rPr>
                <w:rFonts w:ascii="宋体" w:hAnsi="宋体" w:cs="宋体"/>
                <w:color w:val="000000"/>
                <w:sz w:val="22"/>
                <w:szCs w:val="22"/>
              </w:rPr>
            </w:pPr>
            <w:r>
              <w:rPr>
                <w:rFonts w:hint="eastAsia" w:ascii="宋体" w:hAnsi="宋体" w:cs="宋体"/>
                <w:color w:val="000000"/>
                <w:sz w:val="22"/>
                <w:szCs w:val="22"/>
              </w:rPr>
              <w:t>无锡</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3EA8B9B2">
            <w:pPr>
              <w:jc w:val="center"/>
              <w:rPr>
                <w:rFonts w:ascii="宋体" w:hAnsi="宋体" w:cs="宋体"/>
                <w:color w:val="000000"/>
                <w:sz w:val="22"/>
                <w:szCs w:val="22"/>
              </w:rPr>
            </w:pPr>
            <w:r>
              <w:rPr>
                <w:rFonts w:hint="eastAsia" w:ascii="宋体" w:hAnsi="宋体" w:cs="宋体"/>
                <w:color w:val="000000"/>
                <w:sz w:val="22"/>
                <w:szCs w:val="22"/>
              </w:rPr>
              <w:t>147</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69E8C2D8">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2187C8DD">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1318B71">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14BF60FE">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0CF8BC54">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3D5DA401">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4C698AC3">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07FD30DC">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17482F7B">
            <w:pPr>
              <w:jc w:val="center"/>
              <w:rPr>
                <w:rFonts w:ascii="宋体" w:hAnsi="宋体" w:cs="宋体"/>
                <w:color w:val="000000"/>
                <w:sz w:val="22"/>
                <w:szCs w:val="22"/>
              </w:rPr>
            </w:pPr>
            <w:r>
              <w:rPr>
                <w:rFonts w:hint="eastAsia" w:ascii="宋体" w:hAnsi="宋体" w:cs="宋体"/>
                <w:color w:val="000000"/>
                <w:sz w:val="22"/>
                <w:szCs w:val="22"/>
              </w:rPr>
              <w:t>　</w:t>
            </w:r>
          </w:p>
        </w:tc>
      </w:tr>
      <w:tr w14:paraId="09065724">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3A7D38A8">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70F36AEE">
            <w:pPr>
              <w:rPr>
                <w:rFonts w:ascii="宋体" w:hAnsi="宋体" w:cs="宋体"/>
                <w:color w:val="000000"/>
                <w:sz w:val="22"/>
                <w:szCs w:val="22"/>
              </w:rPr>
            </w:pPr>
            <w:r>
              <w:rPr>
                <w:rFonts w:hint="eastAsia" w:ascii="宋体" w:hAnsi="宋体" w:cs="宋体"/>
                <w:color w:val="000000"/>
                <w:sz w:val="22"/>
                <w:szCs w:val="22"/>
              </w:rPr>
              <w:t>吴江</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455A2DDD">
            <w:pPr>
              <w:jc w:val="center"/>
              <w:rPr>
                <w:rFonts w:ascii="宋体" w:hAnsi="宋体" w:cs="宋体"/>
                <w:color w:val="000000"/>
                <w:sz w:val="22"/>
                <w:szCs w:val="22"/>
              </w:rPr>
            </w:pPr>
            <w:r>
              <w:rPr>
                <w:rFonts w:hint="eastAsia" w:ascii="宋体" w:hAnsi="宋体" w:cs="宋体"/>
                <w:color w:val="000000"/>
                <w:sz w:val="22"/>
                <w:szCs w:val="22"/>
              </w:rPr>
              <w:t>102</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2F9E4570">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65DA9E78">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EFE580F">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E84F198">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5D352C42">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5BEFCA39">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192DDC47">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0F685508">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3092C117">
            <w:pPr>
              <w:jc w:val="center"/>
              <w:rPr>
                <w:rFonts w:ascii="宋体" w:hAnsi="宋体" w:cs="宋体"/>
                <w:color w:val="000000"/>
                <w:sz w:val="22"/>
                <w:szCs w:val="22"/>
              </w:rPr>
            </w:pPr>
            <w:r>
              <w:rPr>
                <w:rFonts w:hint="eastAsia" w:ascii="宋体" w:hAnsi="宋体" w:cs="宋体"/>
                <w:color w:val="000000"/>
                <w:sz w:val="22"/>
                <w:szCs w:val="22"/>
              </w:rPr>
              <w:t>　</w:t>
            </w:r>
          </w:p>
        </w:tc>
      </w:tr>
      <w:tr w14:paraId="075173C9">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5349B401">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D8B5F7B">
            <w:pPr>
              <w:rPr>
                <w:rFonts w:ascii="宋体" w:hAnsi="宋体" w:cs="宋体"/>
                <w:color w:val="000000"/>
                <w:sz w:val="22"/>
                <w:szCs w:val="22"/>
              </w:rPr>
            </w:pPr>
            <w:r>
              <w:rPr>
                <w:rFonts w:hint="eastAsia" w:ascii="宋体" w:hAnsi="宋体" w:cs="宋体"/>
                <w:color w:val="000000"/>
                <w:sz w:val="22"/>
                <w:szCs w:val="22"/>
              </w:rPr>
              <w:t>扬中</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76DAD8B5">
            <w:pPr>
              <w:jc w:val="center"/>
              <w:rPr>
                <w:rFonts w:ascii="宋体" w:hAnsi="宋体" w:cs="宋体"/>
                <w:color w:val="000000"/>
                <w:sz w:val="22"/>
                <w:szCs w:val="22"/>
              </w:rPr>
            </w:pPr>
            <w:r>
              <w:rPr>
                <w:rFonts w:hint="eastAsia" w:ascii="宋体" w:hAnsi="宋体" w:cs="宋体"/>
                <w:color w:val="000000"/>
                <w:sz w:val="22"/>
                <w:szCs w:val="22"/>
              </w:rPr>
              <w:t>279</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4B88E97">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774313FD">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362C8A5">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5FB845F8">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B6127BE">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193E660A">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09DD4216">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083CFF2B">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2715B870">
            <w:pPr>
              <w:jc w:val="center"/>
              <w:rPr>
                <w:rFonts w:ascii="宋体" w:hAnsi="宋体" w:cs="宋体"/>
                <w:color w:val="000000"/>
                <w:sz w:val="22"/>
                <w:szCs w:val="22"/>
              </w:rPr>
            </w:pPr>
            <w:r>
              <w:rPr>
                <w:rFonts w:hint="eastAsia" w:ascii="宋体" w:hAnsi="宋体" w:cs="宋体"/>
                <w:color w:val="000000"/>
                <w:sz w:val="22"/>
                <w:szCs w:val="22"/>
              </w:rPr>
              <w:t>　</w:t>
            </w:r>
          </w:p>
        </w:tc>
      </w:tr>
      <w:tr w14:paraId="7A5FB4C0">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5AD3AA5A">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053B31B7">
            <w:pPr>
              <w:rPr>
                <w:rFonts w:ascii="宋体" w:hAnsi="宋体" w:cs="宋体"/>
                <w:color w:val="000000"/>
                <w:sz w:val="22"/>
                <w:szCs w:val="22"/>
              </w:rPr>
            </w:pPr>
            <w:r>
              <w:rPr>
                <w:rFonts w:hint="eastAsia" w:ascii="宋体" w:hAnsi="宋体" w:cs="宋体"/>
                <w:color w:val="000000"/>
                <w:sz w:val="22"/>
                <w:szCs w:val="22"/>
              </w:rPr>
              <w:t>宜兴</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4AEEE5FD">
            <w:pPr>
              <w:jc w:val="center"/>
              <w:rPr>
                <w:rFonts w:ascii="宋体" w:hAnsi="宋体" w:cs="宋体"/>
                <w:color w:val="000000"/>
                <w:sz w:val="22"/>
                <w:szCs w:val="22"/>
              </w:rPr>
            </w:pPr>
            <w:r>
              <w:rPr>
                <w:rFonts w:hint="eastAsia" w:ascii="宋体" w:hAnsi="宋体" w:cs="宋体"/>
                <w:color w:val="000000"/>
                <w:sz w:val="22"/>
                <w:szCs w:val="22"/>
              </w:rPr>
              <w:t>199</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9F9F0B4">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14940269">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D2D2188">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176C1867">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28F0F186">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3E6E6DCF">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2D7766A8">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58AA074F">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0DE73818">
            <w:pPr>
              <w:jc w:val="center"/>
              <w:rPr>
                <w:rFonts w:ascii="宋体" w:hAnsi="宋体" w:cs="宋体"/>
                <w:color w:val="000000"/>
                <w:sz w:val="22"/>
                <w:szCs w:val="22"/>
              </w:rPr>
            </w:pPr>
            <w:r>
              <w:rPr>
                <w:rFonts w:hint="eastAsia" w:ascii="宋体" w:hAnsi="宋体" w:cs="宋体"/>
                <w:color w:val="000000"/>
                <w:sz w:val="22"/>
                <w:szCs w:val="22"/>
              </w:rPr>
              <w:t>　</w:t>
            </w:r>
          </w:p>
        </w:tc>
      </w:tr>
      <w:tr w14:paraId="26678586">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44A62741">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353CCC0B">
            <w:pPr>
              <w:rPr>
                <w:rFonts w:ascii="宋体" w:hAnsi="宋体" w:cs="宋体"/>
                <w:color w:val="000000"/>
                <w:sz w:val="22"/>
                <w:szCs w:val="22"/>
              </w:rPr>
            </w:pPr>
            <w:r>
              <w:rPr>
                <w:rFonts w:hint="eastAsia" w:ascii="宋体" w:hAnsi="宋体" w:cs="宋体"/>
                <w:color w:val="000000"/>
                <w:sz w:val="22"/>
                <w:szCs w:val="22"/>
              </w:rPr>
              <w:t>张家港</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786C9D41">
            <w:pPr>
              <w:jc w:val="center"/>
              <w:rPr>
                <w:rFonts w:ascii="宋体" w:hAnsi="宋体" w:cs="宋体"/>
                <w:color w:val="000000"/>
                <w:sz w:val="22"/>
                <w:szCs w:val="22"/>
              </w:rPr>
            </w:pPr>
            <w:r>
              <w:rPr>
                <w:rFonts w:hint="eastAsia" w:ascii="宋体" w:hAnsi="宋体" w:cs="宋体"/>
                <w:color w:val="000000"/>
                <w:sz w:val="22"/>
                <w:szCs w:val="22"/>
              </w:rPr>
              <w:t>165</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9D9CFF4">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340BC1E5">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21A4A94">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05ABE82F">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2EF71370">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57B18AA6">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5120EFC6">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79B673A">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1FD41648">
            <w:pPr>
              <w:jc w:val="center"/>
              <w:rPr>
                <w:rFonts w:ascii="宋体" w:hAnsi="宋体" w:cs="宋体"/>
                <w:color w:val="000000"/>
                <w:sz w:val="22"/>
                <w:szCs w:val="22"/>
              </w:rPr>
            </w:pPr>
            <w:r>
              <w:rPr>
                <w:rFonts w:hint="eastAsia" w:ascii="宋体" w:hAnsi="宋体" w:cs="宋体"/>
                <w:color w:val="000000"/>
                <w:sz w:val="22"/>
                <w:szCs w:val="22"/>
              </w:rPr>
              <w:t>　</w:t>
            </w:r>
          </w:p>
        </w:tc>
      </w:tr>
      <w:tr w14:paraId="4C4381FC">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6C7A3673">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2787D2A3">
            <w:pPr>
              <w:rPr>
                <w:rFonts w:ascii="宋体" w:hAnsi="宋体" w:cs="宋体"/>
                <w:color w:val="000000"/>
                <w:sz w:val="22"/>
                <w:szCs w:val="22"/>
              </w:rPr>
            </w:pPr>
            <w:r>
              <w:rPr>
                <w:rFonts w:hint="eastAsia" w:ascii="宋体" w:hAnsi="宋体" w:cs="宋体"/>
                <w:color w:val="000000"/>
                <w:sz w:val="22"/>
                <w:szCs w:val="22"/>
              </w:rPr>
              <w:t>镇江</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20A8909B">
            <w:pPr>
              <w:jc w:val="center"/>
              <w:rPr>
                <w:rFonts w:ascii="宋体" w:hAnsi="宋体" w:cs="宋体"/>
                <w:color w:val="000000"/>
                <w:sz w:val="22"/>
                <w:szCs w:val="22"/>
              </w:rPr>
            </w:pPr>
            <w:r>
              <w:rPr>
                <w:rFonts w:hint="eastAsia" w:ascii="宋体" w:hAnsi="宋体" w:cs="宋体"/>
                <w:color w:val="000000"/>
                <w:sz w:val="22"/>
                <w:szCs w:val="22"/>
              </w:rPr>
              <w:t>278</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DC05888">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57114B85">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D8B1FBB">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D4D30C8">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5555F6B">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773A61F6">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15CD0F42">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6CF183C">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01E1BE05">
            <w:pPr>
              <w:jc w:val="center"/>
              <w:rPr>
                <w:rFonts w:ascii="宋体" w:hAnsi="宋体" w:cs="宋体"/>
                <w:color w:val="000000"/>
                <w:sz w:val="22"/>
                <w:szCs w:val="22"/>
              </w:rPr>
            </w:pPr>
            <w:r>
              <w:rPr>
                <w:rFonts w:hint="eastAsia" w:ascii="宋体" w:hAnsi="宋体" w:cs="宋体"/>
                <w:color w:val="000000"/>
                <w:sz w:val="22"/>
                <w:szCs w:val="22"/>
              </w:rPr>
              <w:t>　</w:t>
            </w:r>
          </w:p>
        </w:tc>
      </w:tr>
      <w:tr w14:paraId="5B84AF9F">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54DE74EB">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75383A14">
            <w:pP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吴中</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091901E3">
            <w:pPr>
              <w:jc w:val="center"/>
              <w:rPr>
                <w:rFonts w:ascii="宋体" w:hAnsi="宋体" w:cs="宋体"/>
                <w:color w:val="000000"/>
                <w:sz w:val="22"/>
                <w:szCs w:val="22"/>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1F6A153E">
            <w:pPr>
              <w:jc w:val="center"/>
              <w:rPr>
                <w:rFonts w:ascii="宋体" w:hAnsi="宋体" w:cs="宋体"/>
                <w:color w:val="000000"/>
                <w:sz w:val="22"/>
                <w:szCs w:val="22"/>
              </w:rPr>
            </w:pPr>
            <w:r>
              <w:rPr>
                <w:rFonts w:hint="eastAsia" w:ascii="宋体" w:hAnsi="宋体" w:cs="宋体"/>
                <w:color w:val="000000"/>
                <w:sz w:val="22"/>
                <w:szCs w:val="22"/>
              </w:rPr>
              <w:t>　</w:t>
            </w: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43BDB2B5">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5F7D92A8">
            <w:pPr>
              <w:jc w:val="center"/>
              <w:rPr>
                <w:rFonts w:ascii="宋体" w:hAnsi="宋体" w:cs="宋体"/>
                <w:color w:val="000000"/>
                <w:sz w:val="22"/>
                <w:szCs w:val="22"/>
              </w:rPr>
            </w:pPr>
            <w:r>
              <w:rPr>
                <w:rFonts w:hint="eastAsia" w:ascii="宋体" w:hAnsi="宋体" w:cs="宋体"/>
                <w:color w:val="000000"/>
                <w:sz w:val="22"/>
                <w:szCs w:val="22"/>
              </w:rPr>
              <w:t>　</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6F702D1E">
            <w:pPr>
              <w:jc w:val="center"/>
              <w:rPr>
                <w:rFonts w:ascii="宋体" w:hAnsi="宋体" w:cs="宋体"/>
                <w:color w:val="000000"/>
                <w:sz w:val="22"/>
                <w:szCs w:val="22"/>
              </w:rPr>
            </w:pPr>
            <w:r>
              <w:rPr>
                <w:rFonts w:hint="eastAsia" w:ascii="宋体" w:hAnsi="宋体" w:cs="宋体"/>
                <w:color w:val="000000"/>
                <w:sz w:val="22"/>
                <w:szCs w:val="22"/>
              </w:rPr>
              <w:t>　</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D7FBBEE">
            <w:pPr>
              <w:jc w:val="center"/>
              <w:rPr>
                <w:rFonts w:ascii="宋体" w:hAnsi="宋体" w:cs="宋体"/>
                <w:color w:val="000000"/>
                <w:sz w:val="22"/>
                <w:szCs w:val="22"/>
              </w:rPr>
            </w:pPr>
            <w:r>
              <w:rPr>
                <w:rFonts w:hint="eastAsia" w:ascii="宋体" w:hAnsi="宋体" w:cs="宋体"/>
                <w:color w:val="000000"/>
                <w:sz w:val="22"/>
                <w:szCs w:val="22"/>
              </w:rPr>
              <w:t>　</w:t>
            </w:r>
          </w:p>
        </w:tc>
        <w:tc>
          <w:tcPr>
            <w:tcW w:w="850" w:type="dxa"/>
            <w:tcBorders>
              <w:top w:val="single" w:color="auto" w:sz="8" w:space="0"/>
              <w:left w:val="single" w:color="auto" w:sz="8" w:space="0"/>
              <w:bottom w:val="single" w:color="auto" w:sz="8" w:space="0"/>
              <w:right w:val="single" w:color="auto" w:sz="8" w:space="0"/>
            </w:tcBorders>
          </w:tcPr>
          <w:p w14:paraId="68595FD1">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47BDC445">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561F61C2">
            <w:pPr>
              <w:jc w:val="center"/>
              <w:rPr>
                <w:rFonts w:ascii="宋体" w:hAnsi="宋体" w:cs="宋体"/>
                <w:color w:val="000000"/>
                <w:sz w:val="22"/>
                <w:szCs w:val="22"/>
              </w:rPr>
            </w:pPr>
            <w:r>
              <w:rPr>
                <w:rFonts w:hint="eastAsia" w:ascii="宋体" w:hAnsi="宋体" w:cs="宋体"/>
                <w:color w:val="000000"/>
                <w:sz w:val="22"/>
                <w:szCs w:val="22"/>
              </w:rPr>
              <w:t>　</w:t>
            </w: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0CF62F63">
            <w:pPr>
              <w:jc w:val="center"/>
              <w:rPr>
                <w:rFonts w:ascii="宋体" w:hAnsi="宋体" w:cs="宋体"/>
                <w:color w:val="000000"/>
                <w:sz w:val="22"/>
                <w:szCs w:val="22"/>
              </w:rPr>
            </w:pPr>
            <w:r>
              <w:rPr>
                <w:rFonts w:hint="eastAsia" w:ascii="宋体" w:hAnsi="宋体" w:cs="宋体"/>
                <w:color w:val="000000"/>
                <w:sz w:val="22"/>
                <w:szCs w:val="22"/>
              </w:rPr>
              <w:t>　</w:t>
            </w:r>
          </w:p>
        </w:tc>
      </w:tr>
      <w:tr w14:paraId="1EC8781F">
        <w:tblPrEx>
          <w:tblCellMar>
            <w:top w:w="0" w:type="dxa"/>
            <w:left w:w="108" w:type="dxa"/>
            <w:bottom w:w="0" w:type="dxa"/>
            <w:right w:w="108" w:type="dxa"/>
          </w:tblCellMar>
        </w:tblPrEx>
        <w:trPr>
          <w:trHeight w:val="285" w:hRule="atLeast"/>
        </w:trPr>
        <w:tc>
          <w:tcPr>
            <w:tcW w:w="849" w:type="dxa"/>
            <w:vMerge w:val="continue"/>
            <w:tcBorders>
              <w:top w:val="single" w:color="auto" w:sz="8" w:space="0"/>
              <w:left w:val="single" w:color="auto" w:sz="8" w:space="0"/>
              <w:bottom w:val="single" w:color="auto" w:sz="8" w:space="0"/>
              <w:right w:val="single" w:color="auto" w:sz="8" w:space="0"/>
            </w:tcBorders>
            <w:vAlign w:val="center"/>
          </w:tcPr>
          <w:p w14:paraId="0C524B9E">
            <w:pPr>
              <w:rPr>
                <w:rFonts w:ascii="宋体" w:hAnsi="宋体" w:cs="宋体"/>
                <w:color w:val="000000"/>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tcPr>
          <w:p w14:paraId="4C2BB29B">
            <w:pPr>
              <w:rPr>
                <w:rFonts w:ascii="宋体" w:hAnsi="宋体" w:eastAsia="宋体" w:cs="宋体"/>
                <w:color w:val="000000"/>
                <w:sz w:val="22"/>
                <w:szCs w:val="22"/>
                <w:lang w:val="en-US" w:eastAsia="zh-CN" w:bidi="ar-SA"/>
              </w:rPr>
            </w:pPr>
            <w:r>
              <w:rPr>
                <w:rFonts w:hint="eastAsia" w:ascii="宋体" w:hAnsi="宋体" w:cs="宋体"/>
                <w:color w:val="000000"/>
                <w:sz w:val="22"/>
                <w:szCs w:val="22"/>
              </w:rPr>
              <w:t>常熟</w:t>
            </w:r>
          </w:p>
        </w:tc>
        <w:tc>
          <w:tcPr>
            <w:tcW w:w="1136" w:type="dxa"/>
            <w:tcBorders>
              <w:top w:val="single" w:color="auto" w:sz="8" w:space="0"/>
              <w:left w:val="single" w:color="auto" w:sz="8" w:space="0"/>
              <w:bottom w:val="single" w:color="auto" w:sz="8" w:space="0"/>
              <w:right w:val="single" w:color="auto" w:sz="8" w:space="0"/>
            </w:tcBorders>
            <w:shd w:val="clear" w:color="auto" w:fill="auto"/>
            <w:vAlign w:val="center"/>
          </w:tcPr>
          <w:p w14:paraId="436FC5B7">
            <w:pPr>
              <w:jc w:val="center"/>
              <w:rPr>
                <w:rFonts w:ascii="宋体" w:hAnsi="宋体" w:eastAsia="宋体" w:cs="宋体"/>
                <w:color w:val="000000"/>
                <w:sz w:val="22"/>
                <w:szCs w:val="22"/>
                <w:lang w:val="en-US" w:eastAsia="zh-CN" w:bidi="ar-SA"/>
              </w:rPr>
            </w:pPr>
            <w:r>
              <w:rPr>
                <w:rFonts w:hint="eastAsia" w:ascii="宋体" w:hAnsi="宋体" w:cs="宋体"/>
                <w:color w:val="000000"/>
                <w:sz w:val="22"/>
                <w:szCs w:val="22"/>
              </w:rPr>
              <w:t>130</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200DC6A">
            <w:pPr>
              <w:jc w:val="center"/>
              <w:rPr>
                <w:rFonts w:ascii="宋体" w:hAnsi="宋体" w:cs="宋体"/>
                <w:color w:val="000000"/>
                <w:sz w:val="22"/>
                <w:szCs w:val="22"/>
              </w:rPr>
            </w:pPr>
          </w:p>
        </w:tc>
        <w:tc>
          <w:tcPr>
            <w:tcW w:w="851" w:type="dxa"/>
            <w:tcBorders>
              <w:top w:val="single" w:color="auto" w:sz="8" w:space="0"/>
              <w:left w:val="single" w:color="auto" w:sz="8" w:space="0"/>
              <w:bottom w:val="single" w:color="auto" w:sz="8" w:space="0"/>
              <w:right w:val="single" w:color="auto" w:sz="8" w:space="0"/>
            </w:tcBorders>
            <w:shd w:val="clear" w:color="auto" w:fill="auto"/>
            <w:vAlign w:val="center"/>
          </w:tcPr>
          <w:p w14:paraId="6614ADAA">
            <w:pPr>
              <w:jc w:val="center"/>
              <w:rPr>
                <w:rFonts w:ascii="宋体" w:hAnsi="宋体" w:cs="宋体"/>
                <w:color w:val="000000"/>
                <w:sz w:val="22"/>
                <w:szCs w:val="22"/>
              </w:rPr>
            </w:pP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425746D2">
            <w:pPr>
              <w:jc w:val="center"/>
              <w:rPr>
                <w:rFonts w:ascii="宋体" w:hAnsi="宋体" w:cs="宋体"/>
                <w:color w:val="000000"/>
                <w:sz w:val="22"/>
                <w:szCs w:val="22"/>
              </w:rPr>
            </w:pP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2944CDFE">
            <w:pPr>
              <w:jc w:val="center"/>
              <w:rPr>
                <w:rFonts w:ascii="宋体" w:hAnsi="宋体" w:cs="宋体"/>
                <w:color w:val="000000"/>
                <w:sz w:val="22"/>
                <w:szCs w:val="22"/>
              </w:rPr>
            </w:pP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4F9F4BBC">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2D29498F">
            <w:pPr>
              <w:jc w:val="center"/>
              <w:rPr>
                <w:rFonts w:ascii="宋体" w:hAnsi="宋体" w:cs="宋体"/>
                <w:color w:val="000000"/>
                <w:sz w:val="22"/>
                <w:szCs w:val="22"/>
              </w:rPr>
            </w:pPr>
          </w:p>
        </w:tc>
        <w:tc>
          <w:tcPr>
            <w:tcW w:w="850" w:type="dxa"/>
            <w:tcBorders>
              <w:top w:val="single" w:color="auto" w:sz="8" w:space="0"/>
              <w:left w:val="single" w:color="auto" w:sz="8" w:space="0"/>
              <w:bottom w:val="single" w:color="auto" w:sz="8" w:space="0"/>
              <w:right w:val="single" w:color="auto" w:sz="8" w:space="0"/>
            </w:tcBorders>
          </w:tcPr>
          <w:p w14:paraId="23F7B9C2">
            <w:pPr>
              <w:jc w:val="center"/>
              <w:rPr>
                <w:rFonts w:ascii="宋体" w:hAnsi="宋体" w:cs="宋体"/>
                <w:color w:val="000000"/>
                <w:sz w:val="22"/>
                <w:szCs w:val="22"/>
              </w:rPr>
            </w:pPr>
          </w:p>
        </w:tc>
        <w:tc>
          <w:tcPr>
            <w:tcW w:w="710" w:type="dxa"/>
            <w:tcBorders>
              <w:top w:val="single" w:color="auto" w:sz="8" w:space="0"/>
              <w:left w:val="single" w:color="auto" w:sz="8" w:space="0"/>
              <w:bottom w:val="single" w:color="auto" w:sz="8" w:space="0"/>
              <w:right w:val="single" w:color="auto" w:sz="8" w:space="0"/>
            </w:tcBorders>
            <w:shd w:val="clear" w:color="auto" w:fill="auto"/>
            <w:vAlign w:val="center"/>
          </w:tcPr>
          <w:p w14:paraId="719E13E7">
            <w:pPr>
              <w:jc w:val="center"/>
              <w:rPr>
                <w:rFonts w:ascii="宋体" w:hAnsi="宋体" w:cs="宋体"/>
                <w:color w:val="000000"/>
                <w:sz w:val="22"/>
                <w:szCs w:val="22"/>
              </w:rPr>
            </w:pPr>
          </w:p>
        </w:tc>
        <w:tc>
          <w:tcPr>
            <w:tcW w:w="707" w:type="dxa"/>
            <w:tcBorders>
              <w:top w:val="single" w:color="auto" w:sz="8" w:space="0"/>
              <w:left w:val="single" w:color="auto" w:sz="8" w:space="0"/>
              <w:bottom w:val="single" w:color="auto" w:sz="8" w:space="0"/>
              <w:right w:val="single" w:color="auto" w:sz="8" w:space="0"/>
            </w:tcBorders>
            <w:shd w:val="clear" w:color="auto" w:fill="auto"/>
            <w:vAlign w:val="center"/>
          </w:tcPr>
          <w:p w14:paraId="586E693F">
            <w:pPr>
              <w:jc w:val="center"/>
              <w:rPr>
                <w:rFonts w:ascii="宋体" w:hAnsi="宋体" w:cs="宋体"/>
                <w:color w:val="000000"/>
                <w:sz w:val="22"/>
                <w:szCs w:val="22"/>
              </w:rPr>
            </w:pPr>
          </w:p>
        </w:tc>
      </w:tr>
    </w:tbl>
    <w:p w14:paraId="2E86B442"/>
    <w:p w14:paraId="3844EBAB"/>
    <w:p w14:paraId="4711D0F1"/>
    <w:p w14:paraId="118994E1">
      <w:r>
        <w:rPr>
          <w:rFonts w:hint="eastAsia" w:ascii="宋体" w:hAnsi="宋体" w:cs="宋体"/>
          <w:color w:val="000000"/>
          <w:sz w:val="21"/>
          <w:szCs w:val="21"/>
        </w:rPr>
        <w:t>（备注：以上价格包含所有费用）</w:t>
      </w:r>
    </w:p>
    <w:p w14:paraId="662141B8"/>
    <w:p w14:paraId="24E322B6"/>
    <w:p w14:paraId="38B7650D"/>
    <w:tbl>
      <w:tblPr>
        <w:tblStyle w:val="18"/>
        <w:tblW w:w="9356" w:type="dxa"/>
        <w:tblInd w:w="108" w:type="dxa"/>
        <w:tblLayout w:type="fixed"/>
        <w:tblCellMar>
          <w:top w:w="0" w:type="dxa"/>
          <w:left w:w="108" w:type="dxa"/>
          <w:bottom w:w="0" w:type="dxa"/>
          <w:right w:w="108" w:type="dxa"/>
        </w:tblCellMar>
      </w:tblPr>
      <w:tblGrid>
        <w:gridCol w:w="1701"/>
        <w:gridCol w:w="1701"/>
        <w:gridCol w:w="1276"/>
        <w:gridCol w:w="1418"/>
        <w:gridCol w:w="1275"/>
        <w:gridCol w:w="1985"/>
      </w:tblGrid>
      <w:tr w14:paraId="380B7A96">
        <w:tblPrEx>
          <w:tblCellMar>
            <w:top w:w="0" w:type="dxa"/>
            <w:left w:w="108" w:type="dxa"/>
            <w:bottom w:w="0" w:type="dxa"/>
            <w:right w:w="108" w:type="dxa"/>
          </w:tblCellMar>
        </w:tblPrEx>
        <w:trPr>
          <w:trHeight w:val="624" w:hRule="atLeast"/>
        </w:trPr>
        <w:tc>
          <w:tcPr>
            <w:tcW w:w="9356"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AC81C1">
            <w:pPr>
              <w:jc w:val="both"/>
              <w:rPr>
                <w:rFonts w:ascii="宋体" w:hAnsi="宋体" w:cs="宋体"/>
                <w:color w:val="000000"/>
                <w:sz w:val="21"/>
                <w:szCs w:val="21"/>
              </w:rPr>
            </w:pPr>
            <w:r>
              <w:rPr>
                <w:rFonts w:hint="eastAsia" w:ascii="宋体" w:hAnsi="宋体" w:cs="宋体"/>
                <w:color w:val="000000"/>
                <w:sz w:val="21"/>
                <w:szCs w:val="21"/>
              </w:rPr>
              <w:t>以下为苏南地区业务二次转驳报价</w:t>
            </w:r>
          </w:p>
          <w:p w14:paraId="6AFAC7BD">
            <w:pPr>
              <w:jc w:val="both"/>
              <w:rPr>
                <w:rFonts w:ascii="宋体" w:hAnsi="宋体" w:cs="宋体"/>
                <w:color w:val="000000"/>
                <w:sz w:val="21"/>
                <w:szCs w:val="21"/>
              </w:rPr>
            </w:pPr>
            <w:r>
              <w:rPr>
                <w:rFonts w:hint="eastAsia" w:ascii="宋体" w:hAnsi="宋体" w:cs="宋体"/>
                <w:color w:val="000000"/>
                <w:sz w:val="28"/>
                <w:szCs w:val="28"/>
              </w:rPr>
              <w:t>*</w:t>
            </w:r>
            <w:r>
              <w:rPr>
                <w:rFonts w:hint="eastAsia" w:ascii="宋体" w:hAnsi="宋体" w:cs="宋体"/>
                <w:color w:val="000000"/>
                <w:sz w:val="21"/>
                <w:szCs w:val="21"/>
              </w:rPr>
              <w:t>符合二次转驳的条件：一、终端客户是KA卖场、连锁以及商销禁区客户；</w:t>
            </w:r>
          </w:p>
          <w:p w14:paraId="31CD9CF7">
            <w:pPr>
              <w:ind w:firstLine="2205" w:firstLineChars="1050"/>
              <w:jc w:val="both"/>
              <w:rPr>
                <w:rFonts w:ascii="宋体" w:hAnsi="宋体" w:cs="宋体"/>
                <w:color w:val="000000"/>
                <w:sz w:val="21"/>
                <w:szCs w:val="21"/>
              </w:rPr>
            </w:pPr>
            <w:r>
              <w:rPr>
                <w:rFonts w:hint="eastAsia" w:ascii="宋体" w:hAnsi="宋体" w:cs="宋体"/>
                <w:color w:val="000000"/>
                <w:sz w:val="21"/>
                <w:szCs w:val="21"/>
              </w:rPr>
              <w:t>二、同一地址客户订单小于5立方。</w:t>
            </w:r>
          </w:p>
        </w:tc>
      </w:tr>
      <w:tr w14:paraId="325FA060">
        <w:tblPrEx>
          <w:tblCellMar>
            <w:top w:w="0" w:type="dxa"/>
            <w:left w:w="108" w:type="dxa"/>
            <w:bottom w:w="0" w:type="dxa"/>
            <w:right w:w="108" w:type="dxa"/>
          </w:tblCellMar>
        </w:tblPrEx>
        <w:trPr>
          <w:trHeight w:val="988" w:hRule="atLeast"/>
        </w:trPr>
        <w:tc>
          <w:tcPr>
            <w:tcW w:w="9356" w:type="dxa"/>
            <w:gridSpan w:val="6"/>
            <w:vMerge w:val="continue"/>
            <w:tcBorders>
              <w:top w:val="single" w:color="auto" w:sz="4" w:space="0"/>
              <w:left w:val="single" w:color="auto" w:sz="4" w:space="0"/>
              <w:bottom w:val="single" w:color="auto" w:sz="4" w:space="0"/>
              <w:right w:val="single" w:color="auto" w:sz="4" w:space="0"/>
            </w:tcBorders>
            <w:vAlign w:val="center"/>
          </w:tcPr>
          <w:p w14:paraId="2B6A9194">
            <w:pPr>
              <w:rPr>
                <w:rFonts w:ascii="宋体" w:hAnsi="宋体" w:cs="宋体"/>
                <w:color w:val="000000"/>
                <w:sz w:val="28"/>
                <w:szCs w:val="28"/>
              </w:rPr>
            </w:pPr>
          </w:p>
        </w:tc>
      </w:tr>
      <w:tr w14:paraId="7A7D71E1">
        <w:tblPrEx>
          <w:tblCellMar>
            <w:top w:w="0" w:type="dxa"/>
            <w:left w:w="108" w:type="dxa"/>
            <w:bottom w:w="0" w:type="dxa"/>
            <w:right w:w="108" w:type="dxa"/>
          </w:tblCellMar>
        </w:tblPrEx>
        <w:trPr>
          <w:trHeight w:val="390" w:hRule="atLeast"/>
        </w:trPr>
        <w:tc>
          <w:tcPr>
            <w:tcW w:w="1701" w:type="dxa"/>
            <w:vMerge w:val="restart"/>
            <w:tcBorders>
              <w:top w:val="single" w:color="auto" w:sz="4" w:space="0"/>
              <w:left w:val="single" w:color="auto" w:sz="8" w:space="0"/>
              <w:bottom w:val="single" w:color="000000" w:sz="8" w:space="0"/>
              <w:right w:val="single" w:color="000000" w:sz="8" w:space="0"/>
            </w:tcBorders>
            <w:shd w:val="clear" w:color="auto" w:fill="auto"/>
            <w:vAlign w:val="center"/>
          </w:tcPr>
          <w:p w14:paraId="199852E7">
            <w:pPr>
              <w:jc w:val="center"/>
              <w:rPr>
                <w:rFonts w:ascii="宋体" w:hAnsi="宋体" w:cs="宋体"/>
                <w:color w:val="000000"/>
                <w:sz w:val="22"/>
                <w:szCs w:val="22"/>
              </w:rPr>
            </w:pPr>
            <w:r>
              <w:rPr>
                <w:rFonts w:hint="eastAsia" w:ascii="宋体" w:hAnsi="宋体" w:cs="宋体"/>
                <w:color w:val="000000"/>
                <w:sz w:val="22"/>
                <w:szCs w:val="22"/>
              </w:rPr>
              <w:t>起始地</w:t>
            </w:r>
          </w:p>
        </w:tc>
        <w:tc>
          <w:tcPr>
            <w:tcW w:w="1701" w:type="dxa"/>
            <w:vMerge w:val="restart"/>
            <w:tcBorders>
              <w:top w:val="single" w:color="auto" w:sz="4" w:space="0"/>
              <w:left w:val="single" w:color="000000" w:sz="8" w:space="0"/>
              <w:bottom w:val="single" w:color="000000" w:sz="8" w:space="0"/>
              <w:right w:val="single" w:color="auto" w:sz="8" w:space="0"/>
            </w:tcBorders>
            <w:shd w:val="clear" w:color="auto" w:fill="auto"/>
            <w:vAlign w:val="center"/>
          </w:tcPr>
          <w:p w14:paraId="03B11B19">
            <w:pPr>
              <w:jc w:val="center"/>
              <w:rPr>
                <w:rFonts w:ascii="宋体" w:hAnsi="宋体" w:cs="宋体"/>
                <w:color w:val="000000"/>
                <w:sz w:val="22"/>
                <w:szCs w:val="22"/>
              </w:rPr>
            </w:pPr>
            <w:r>
              <w:rPr>
                <w:rFonts w:hint="eastAsia" w:ascii="宋体" w:hAnsi="宋体" w:cs="宋体"/>
                <w:color w:val="000000"/>
                <w:sz w:val="22"/>
                <w:szCs w:val="22"/>
              </w:rPr>
              <w:t>目的地</w:t>
            </w:r>
          </w:p>
        </w:tc>
        <w:tc>
          <w:tcPr>
            <w:tcW w:w="127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14:paraId="3C6943E2">
            <w:pPr>
              <w:jc w:val="center"/>
              <w:rPr>
                <w:rFonts w:ascii="宋体" w:hAnsi="宋体" w:cs="宋体"/>
                <w:color w:val="000000"/>
                <w:sz w:val="22"/>
                <w:szCs w:val="22"/>
              </w:rPr>
            </w:pPr>
            <w:r>
              <w:rPr>
                <w:rFonts w:hint="eastAsia" w:ascii="宋体" w:hAnsi="宋体" w:cs="宋体"/>
                <w:color w:val="000000"/>
                <w:sz w:val="22"/>
                <w:szCs w:val="22"/>
              </w:rPr>
              <w:t>里程（KM）</w:t>
            </w:r>
          </w:p>
        </w:tc>
        <w:tc>
          <w:tcPr>
            <w:tcW w:w="1418" w:type="dxa"/>
            <w:tcBorders>
              <w:top w:val="single" w:color="auto" w:sz="4" w:space="0"/>
              <w:left w:val="nil"/>
              <w:bottom w:val="single" w:color="auto" w:sz="8" w:space="0"/>
              <w:right w:val="single" w:color="auto" w:sz="8" w:space="0"/>
            </w:tcBorders>
            <w:shd w:val="clear" w:color="auto" w:fill="auto"/>
            <w:vAlign w:val="center"/>
          </w:tcPr>
          <w:p w14:paraId="2D5DF89D">
            <w:pPr>
              <w:jc w:val="center"/>
              <w:rPr>
                <w:rFonts w:ascii="宋体" w:hAnsi="宋体" w:cs="宋体"/>
                <w:color w:val="000000"/>
                <w:sz w:val="22"/>
                <w:szCs w:val="22"/>
              </w:rPr>
            </w:pPr>
            <w:r>
              <w:rPr>
                <w:rFonts w:hint="eastAsia" w:ascii="宋体" w:hAnsi="宋体" w:cs="宋体"/>
                <w:color w:val="000000"/>
                <w:sz w:val="22"/>
                <w:szCs w:val="22"/>
              </w:rPr>
              <w:t>报价</w:t>
            </w:r>
          </w:p>
        </w:tc>
        <w:tc>
          <w:tcPr>
            <w:tcW w:w="1275" w:type="dxa"/>
            <w:tcBorders>
              <w:top w:val="single" w:color="auto" w:sz="4" w:space="0"/>
              <w:left w:val="nil"/>
              <w:bottom w:val="single" w:color="auto" w:sz="8" w:space="0"/>
              <w:right w:val="single" w:color="auto" w:sz="8" w:space="0"/>
            </w:tcBorders>
            <w:shd w:val="clear" w:color="auto" w:fill="auto"/>
            <w:vAlign w:val="center"/>
          </w:tcPr>
          <w:p w14:paraId="09176BC4">
            <w:pPr>
              <w:jc w:val="center"/>
              <w:rPr>
                <w:rFonts w:ascii="宋体" w:hAnsi="宋体" w:cs="宋体"/>
                <w:color w:val="000000"/>
                <w:sz w:val="22"/>
                <w:szCs w:val="22"/>
              </w:rPr>
            </w:pPr>
            <w:r>
              <w:rPr>
                <w:rFonts w:hint="eastAsia" w:ascii="宋体" w:hAnsi="宋体" w:cs="宋体"/>
                <w:color w:val="000000"/>
                <w:sz w:val="22"/>
                <w:szCs w:val="22"/>
              </w:rPr>
              <w:t>在途天数</w:t>
            </w:r>
          </w:p>
        </w:tc>
        <w:tc>
          <w:tcPr>
            <w:tcW w:w="1985" w:type="dxa"/>
            <w:tcBorders>
              <w:top w:val="single" w:color="auto" w:sz="4" w:space="0"/>
              <w:left w:val="nil"/>
              <w:bottom w:val="single" w:color="auto" w:sz="8" w:space="0"/>
              <w:right w:val="single" w:color="auto" w:sz="8" w:space="0"/>
            </w:tcBorders>
            <w:shd w:val="clear" w:color="auto" w:fill="auto"/>
            <w:vAlign w:val="center"/>
          </w:tcPr>
          <w:p w14:paraId="628DF1AD">
            <w:pPr>
              <w:jc w:val="center"/>
              <w:rPr>
                <w:rFonts w:ascii="宋体" w:hAnsi="宋体" w:cs="宋体"/>
                <w:color w:val="000000"/>
                <w:sz w:val="22"/>
                <w:szCs w:val="22"/>
              </w:rPr>
            </w:pPr>
            <w:r>
              <w:rPr>
                <w:rFonts w:hint="eastAsia" w:ascii="宋体" w:hAnsi="宋体" w:cs="宋体"/>
                <w:color w:val="000000"/>
                <w:sz w:val="22"/>
                <w:szCs w:val="22"/>
              </w:rPr>
              <w:t>回单天数</w:t>
            </w:r>
          </w:p>
        </w:tc>
      </w:tr>
      <w:tr w14:paraId="4B8FD232">
        <w:tblPrEx>
          <w:tblCellMar>
            <w:top w:w="0" w:type="dxa"/>
            <w:left w:w="108" w:type="dxa"/>
            <w:bottom w:w="0" w:type="dxa"/>
            <w:right w:w="108" w:type="dxa"/>
          </w:tblCellMar>
        </w:tblPrEx>
        <w:trPr>
          <w:trHeight w:val="555"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3986C47E">
            <w:pPr>
              <w:rPr>
                <w:rFonts w:ascii="宋体" w:hAnsi="宋体" w:cs="宋体"/>
                <w:color w:val="000000"/>
                <w:sz w:val="22"/>
                <w:szCs w:val="22"/>
              </w:rPr>
            </w:pPr>
          </w:p>
        </w:tc>
        <w:tc>
          <w:tcPr>
            <w:tcW w:w="1701" w:type="dxa"/>
            <w:vMerge w:val="continue"/>
            <w:tcBorders>
              <w:top w:val="single" w:color="auto" w:sz="8" w:space="0"/>
              <w:left w:val="single" w:color="000000" w:sz="8" w:space="0"/>
              <w:bottom w:val="single" w:color="000000" w:sz="8" w:space="0"/>
              <w:right w:val="single" w:color="auto" w:sz="8" w:space="0"/>
            </w:tcBorders>
            <w:vAlign w:val="center"/>
          </w:tcPr>
          <w:p w14:paraId="022CE414">
            <w:pPr>
              <w:rPr>
                <w:rFonts w:ascii="宋体" w:hAnsi="宋体" w:cs="宋体"/>
                <w:color w:val="000000"/>
                <w:sz w:val="22"/>
                <w:szCs w:val="22"/>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14:paraId="0F367FA0">
            <w:pP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38CAE4FC">
            <w:pPr>
              <w:jc w:val="center"/>
              <w:rPr>
                <w:rFonts w:ascii="宋体" w:hAnsi="宋体" w:cs="宋体"/>
                <w:color w:val="000000"/>
                <w:sz w:val="22"/>
                <w:szCs w:val="22"/>
              </w:rPr>
            </w:pPr>
            <w:r>
              <w:rPr>
                <w:rFonts w:hint="eastAsia" w:ascii="宋体" w:hAnsi="宋体" w:cs="宋体"/>
                <w:color w:val="000000"/>
                <w:sz w:val="22"/>
                <w:szCs w:val="22"/>
              </w:rPr>
              <w:t>元/立方</w:t>
            </w:r>
          </w:p>
        </w:tc>
        <w:tc>
          <w:tcPr>
            <w:tcW w:w="1275" w:type="dxa"/>
            <w:tcBorders>
              <w:top w:val="nil"/>
              <w:left w:val="nil"/>
              <w:bottom w:val="single" w:color="auto" w:sz="8" w:space="0"/>
              <w:right w:val="single" w:color="auto" w:sz="8" w:space="0"/>
            </w:tcBorders>
            <w:shd w:val="clear" w:color="auto" w:fill="auto"/>
            <w:vAlign w:val="center"/>
          </w:tcPr>
          <w:p w14:paraId="5ABF6971">
            <w:pPr>
              <w:jc w:val="center"/>
              <w:rPr>
                <w:rFonts w:ascii="宋体" w:hAnsi="宋体" w:cs="宋体"/>
                <w:color w:val="000000"/>
                <w:sz w:val="22"/>
                <w:szCs w:val="22"/>
              </w:rPr>
            </w:pPr>
            <w:r>
              <w:rPr>
                <w:rFonts w:hint="eastAsia" w:ascii="宋体" w:hAnsi="宋体" w:cs="宋体"/>
                <w:color w:val="000000"/>
                <w:sz w:val="22"/>
                <w:szCs w:val="22"/>
              </w:rPr>
              <w:t>天</w:t>
            </w:r>
          </w:p>
        </w:tc>
        <w:tc>
          <w:tcPr>
            <w:tcW w:w="1985" w:type="dxa"/>
            <w:tcBorders>
              <w:top w:val="nil"/>
              <w:left w:val="nil"/>
              <w:bottom w:val="single" w:color="auto" w:sz="8" w:space="0"/>
              <w:right w:val="single" w:color="auto" w:sz="8" w:space="0"/>
            </w:tcBorders>
            <w:shd w:val="clear" w:color="auto" w:fill="auto"/>
            <w:vAlign w:val="center"/>
          </w:tcPr>
          <w:p w14:paraId="7C3D0258">
            <w:pPr>
              <w:jc w:val="center"/>
              <w:rPr>
                <w:rFonts w:ascii="宋体" w:hAnsi="宋体" w:cs="宋体"/>
                <w:color w:val="000000"/>
                <w:sz w:val="22"/>
                <w:szCs w:val="22"/>
              </w:rPr>
            </w:pPr>
            <w:r>
              <w:rPr>
                <w:rFonts w:hint="eastAsia" w:ascii="宋体" w:hAnsi="宋体" w:cs="宋体"/>
                <w:color w:val="000000"/>
                <w:sz w:val="22"/>
                <w:szCs w:val="22"/>
              </w:rPr>
              <w:t>天</w:t>
            </w:r>
          </w:p>
        </w:tc>
      </w:tr>
      <w:tr w14:paraId="3F816FA6">
        <w:tblPrEx>
          <w:tblCellMar>
            <w:top w:w="0" w:type="dxa"/>
            <w:left w:w="108" w:type="dxa"/>
            <w:bottom w:w="0" w:type="dxa"/>
            <w:right w:w="108" w:type="dxa"/>
          </w:tblCellMar>
        </w:tblPrEx>
        <w:trPr>
          <w:trHeight w:val="300" w:hRule="atLeast"/>
        </w:trPr>
        <w:tc>
          <w:tcPr>
            <w:tcW w:w="1701"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14:paraId="677F951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苏州当地</w:t>
            </w:r>
          </w:p>
        </w:tc>
        <w:tc>
          <w:tcPr>
            <w:tcW w:w="1701" w:type="dxa"/>
            <w:tcBorders>
              <w:top w:val="nil"/>
              <w:left w:val="nil"/>
              <w:bottom w:val="single" w:color="auto" w:sz="8" w:space="0"/>
              <w:right w:val="single" w:color="auto" w:sz="8" w:space="0"/>
            </w:tcBorders>
            <w:shd w:val="clear" w:color="auto" w:fill="auto"/>
            <w:vAlign w:val="center"/>
          </w:tcPr>
          <w:p w14:paraId="2488684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苏州</w:t>
            </w:r>
          </w:p>
        </w:tc>
        <w:tc>
          <w:tcPr>
            <w:tcW w:w="1276" w:type="dxa"/>
            <w:tcBorders>
              <w:top w:val="nil"/>
              <w:left w:val="nil"/>
              <w:bottom w:val="single" w:color="auto" w:sz="8" w:space="0"/>
              <w:right w:val="single" w:color="auto" w:sz="8" w:space="0"/>
            </w:tcBorders>
            <w:shd w:val="clear" w:color="auto" w:fill="auto"/>
            <w:vAlign w:val="center"/>
          </w:tcPr>
          <w:p w14:paraId="20155778">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6DC94ABE">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5E45450C">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2276B81A">
            <w:pPr>
              <w:jc w:val="center"/>
              <w:rPr>
                <w:rFonts w:ascii="宋体" w:hAnsi="宋体" w:cs="宋体"/>
                <w:color w:val="000000"/>
                <w:sz w:val="22"/>
                <w:szCs w:val="22"/>
              </w:rPr>
            </w:pPr>
          </w:p>
        </w:tc>
      </w:tr>
      <w:tr w14:paraId="0FFB3C56">
        <w:tblPrEx>
          <w:tblCellMar>
            <w:top w:w="0" w:type="dxa"/>
            <w:left w:w="108" w:type="dxa"/>
            <w:bottom w:w="0" w:type="dxa"/>
            <w:right w:w="108" w:type="dxa"/>
          </w:tblCellMar>
        </w:tblPrEx>
        <w:trPr>
          <w:trHeight w:val="300" w:hRule="atLeast"/>
        </w:trPr>
        <w:tc>
          <w:tcPr>
            <w:tcW w:w="1701" w:type="dxa"/>
            <w:vMerge w:val="continue"/>
            <w:tcBorders>
              <w:left w:val="single" w:color="auto" w:sz="8" w:space="0"/>
              <w:right w:val="single" w:color="000000" w:sz="8" w:space="0"/>
            </w:tcBorders>
            <w:shd w:val="clear" w:color="auto" w:fill="auto"/>
            <w:vAlign w:val="center"/>
          </w:tcPr>
          <w:p w14:paraId="7CE8CA77">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281112C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昆山</w:t>
            </w:r>
          </w:p>
        </w:tc>
        <w:tc>
          <w:tcPr>
            <w:tcW w:w="1276" w:type="dxa"/>
            <w:tcBorders>
              <w:top w:val="nil"/>
              <w:left w:val="nil"/>
              <w:bottom w:val="single" w:color="auto" w:sz="8" w:space="0"/>
              <w:right w:val="single" w:color="auto" w:sz="8" w:space="0"/>
            </w:tcBorders>
            <w:shd w:val="clear" w:color="auto" w:fill="auto"/>
            <w:vAlign w:val="center"/>
          </w:tcPr>
          <w:p w14:paraId="7DC56E3F">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48F1309A">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22528420">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2041E089">
            <w:pPr>
              <w:jc w:val="center"/>
              <w:rPr>
                <w:rFonts w:ascii="宋体" w:hAnsi="宋体" w:cs="宋体"/>
                <w:color w:val="000000"/>
                <w:sz w:val="22"/>
                <w:szCs w:val="22"/>
              </w:rPr>
            </w:pPr>
          </w:p>
        </w:tc>
      </w:tr>
      <w:tr w14:paraId="475CC913">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28D230C2">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4C3B6A07">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太仓</w:t>
            </w:r>
          </w:p>
        </w:tc>
        <w:tc>
          <w:tcPr>
            <w:tcW w:w="1276" w:type="dxa"/>
            <w:tcBorders>
              <w:top w:val="nil"/>
              <w:left w:val="nil"/>
              <w:bottom w:val="single" w:color="auto" w:sz="8" w:space="0"/>
              <w:right w:val="single" w:color="auto" w:sz="8" w:space="0"/>
            </w:tcBorders>
            <w:shd w:val="clear" w:color="auto" w:fill="auto"/>
            <w:vAlign w:val="center"/>
          </w:tcPr>
          <w:p w14:paraId="1E5F7CC4">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50422619">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14BC5E15">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19720CAB">
            <w:pPr>
              <w:jc w:val="center"/>
              <w:rPr>
                <w:rFonts w:ascii="宋体" w:hAnsi="宋体" w:cs="宋体"/>
                <w:color w:val="000000"/>
                <w:sz w:val="22"/>
                <w:szCs w:val="22"/>
              </w:rPr>
            </w:pPr>
          </w:p>
        </w:tc>
      </w:tr>
      <w:tr w14:paraId="3B52DFB4">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4D9AA648">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40EA03D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吴江</w:t>
            </w:r>
          </w:p>
        </w:tc>
        <w:tc>
          <w:tcPr>
            <w:tcW w:w="1276" w:type="dxa"/>
            <w:tcBorders>
              <w:top w:val="nil"/>
              <w:left w:val="nil"/>
              <w:bottom w:val="single" w:color="auto" w:sz="8" w:space="0"/>
              <w:right w:val="single" w:color="auto" w:sz="8" w:space="0"/>
            </w:tcBorders>
            <w:shd w:val="clear" w:color="auto" w:fill="auto"/>
            <w:vAlign w:val="center"/>
          </w:tcPr>
          <w:p w14:paraId="6CA1B687">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12E44312">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59EDBDEA">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109B9294">
            <w:pPr>
              <w:jc w:val="center"/>
              <w:rPr>
                <w:rFonts w:ascii="宋体" w:hAnsi="宋体" w:cs="宋体"/>
                <w:color w:val="000000"/>
                <w:sz w:val="22"/>
                <w:szCs w:val="22"/>
              </w:rPr>
            </w:pPr>
          </w:p>
        </w:tc>
      </w:tr>
      <w:tr w14:paraId="3A886CB4">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755CCF1C">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048253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常熟</w:t>
            </w:r>
          </w:p>
        </w:tc>
        <w:tc>
          <w:tcPr>
            <w:tcW w:w="1276" w:type="dxa"/>
            <w:tcBorders>
              <w:top w:val="nil"/>
              <w:left w:val="nil"/>
              <w:bottom w:val="single" w:color="auto" w:sz="8" w:space="0"/>
              <w:right w:val="single" w:color="auto" w:sz="8" w:space="0"/>
            </w:tcBorders>
            <w:shd w:val="clear" w:color="auto" w:fill="auto"/>
            <w:vAlign w:val="center"/>
          </w:tcPr>
          <w:p w14:paraId="16C604AA">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45AD9F5C">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30C76FB4">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6E1519B7">
            <w:pPr>
              <w:jc w:val="center"/>
              <w:rPr>
                <w:rFonts w:ascii="宋体" w:hAnsi="宋体" w:cs="宋体"/>
                <w:color w:val="000000"/>
                <w:sz w:val="22"/>
                <w:szCs w:val="22"/>
              </w:rPr>
            </w:pPr>
          </w:p>
        </w:tc>
      </w:tr>
      <w:tr w14:paraId="07976F73">
        <w:tblPrEx>
          <w:tblCellMar>
            <w:top w:w="0" w:type="dxa"/>
            <w:left w:w="108" w:type="dxa"/>
            <w:bottom w:w="0" w:type="dxa"/>
            <w:right w:w="108" w:type="dxa"/>
          </w:tblCellMar>
        </w:tblPrEx>
        <w:trPr>
          <w:trHeight w:val="300" w:hRule="atLeast"/>
        </w:trPr>
        <w:tc>
          <w:tcPr>
            <w:tcW w:w="1701" w:type="dxa"/>
            <w:vMerge w:val="restart"/>
            <w:tcBorders>
              <w:top w:val="single" w:color="000000" w:sz="8" w:space="0"/>
              <w:left w:val="single" w:color="auto" w:sz="8" w:space="0"/>
              <w:bottom w:val="single" w:color="000000" w:sz="8" w:space="0"/>
              <w:right w:val="single" w:color="000000" w:sz="8" w:space="0"/>
            </w:tcBorders>
            <w:vAlign w:val="center"/>
          </w:tcPr>
          <w:p w14:paraId="1EBF0C89">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常州当地</w:t>
            </w:r>
          </w:p>
        </w:tc>
        <w:tc>
          <w:tcPr>
            <w:tcW w:w="1701" w:type="dxa"/>
            <w:tcBorders>
              <w:top w:val="nil"/>
              <w:left w:val="nil"/>
              <w:bottom w:val="single" w:color="auto" w:sz="8" w:space="0"/>
              <w:right w:val="single" w:color="auto" w:sz="8" w:space="0"/>
            </w:tcBorders>
            <w:shd w:val="clear" w:color="auto" w:fill="auto"/>
            <w:vAlign w:val="center"/>
          </w:tcPr>
          <w:p w14:paraId="2250A0C3">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扬中</w:t>
            </w:r>
          </w:p>
        </w:tc>
        <w:tc>
          <w:tcPr>
            <w:tcW w:w="1276" w:type="dxa"/>
            <w:tcBorders>
              <w:top w:val="nil"/>
              <w:left w:val="nil"/>
              <w:bottom w:val="single" w:color="auto" w:sz="8" w:space="0"/>
              <w:right w:val="single" w:color="auto" w:sz="8" w:space="0"/>
            </w:tcBorders>
            <w:shd w:val="clear" w:color="auto" w:fill="auto"/>
            <w:vAlign w:val="center"/>
          </w:tcPr>
          <w:p w14:paraId="0A342D23">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0EB45875">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37B23195">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7D43D80C">
            <w:pPr>
              <w:jc w:val="both"/>
              <w:rPr>
                <w:rFonts w:hint="eastAsia" w:ascii="宋体" w:hAnsi="宋体" w:eastAsia="宋体" w:cs="宋体"/>
                <w:color w:val="000000"/>
                <w:sz w:val="22"/>
                <w:szCs w:val="22"/>
                <w:lang w:val="en-US" w:eastAsia="zh-CN"/>
              </w:rPr>
            </w:pPr>
          </w:p>
        </w:tc>
      </w:tr>
      <w:tr w14:paraId="5526CF6D">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shd w:val="clear" w:color="auto" w:fill="auto"/>
            <w:vAlign w:val="center"/>
          </w:tcPr>
          <w:p w14:paraId="579B5103">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7C7FCFCE">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常州</w:t>
            </w:r>
          </w:p>
        </w:tc>
        <w:tc>
          <w:tcPr>
            <w:tcW w:w="1276" w:type="dxa"/>
            <w:tcBorders>
              <w:top w:val="nil"/>
              <w:left w:val="nil"/>
              <w:bottom w:val="single" w:color="auto" w:sz="8" w:space="0"/>
              <w:right w:val="single" w:color="auto" w:sz="8" w:space="0"/>
            </w:tcBorders>
            <w:shd w:val="clear" w:color="auto" w:fill="auto"/>
            <w:vAlign w:val="center"/>
          </w:tcPr>
          <w:p w14:paraId="4E540B5E">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094506F8">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38290833">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192C5789">
            <w:pPr>
              <w:jc w:val="center"/>
              <w:rPr>
                <w:rFonts w:ascii="宋体" w:hAnsi="宋体" w:cs="宋体"/>
                <w:color w:val="000000"/>
                <w:sz w:val="22"/>
                <w:szCs w:val="22"/>
              </w:rPr>
            </w:pPr>
          </w:p>
        </w:tc>
      </w:tr>
      <w:tr w14:paraId="5A2AB992">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4CF06C54">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3E78A34A">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丹徒</w:t>
            </w:r>
          </w:p>
        </w:tc>
        <w:tc>
          <w:tcPr>
            <w:tcW w:w="1276" w:type="dxa"/>
            <w:tcBorders>
              <w:top w:val="nil"/>
              <w:left w:val="nil"/>
              <w:bottom w:val="single" w:color="auto" w:sz="8" w:space="0"/>
              <w:right w:val="single" w:color="auto" w:sz="8" w:space="0"/>
            </w:tcBorders>
            <w:shd w:val="clear" w:color="auto" w:fill="auto"/>
            <w:vAlign w:val="center"/>
          </w:tcPr>
          <w:p w14:paraId="351D2061">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3970028E">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191EC8D8">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4D0BD658">
            <w:pPr>
              <w:jc w:val="center"/>
              <w:rPr>
                <w:rFonts w:ascii="宋体" w:hAnsi="宋体" w:cs="宋体"/>
                <w:color w:val="000000"/>
                <w:sz w:val="22"/>
                <w:szCs w:val="22"/>
              </w:rPr>
            </w:pPr>
          </w:p>
        </w:tc>
      </w:tr>
      <w:tr w14:paraId="40D8254B">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341DFA72">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7D1DAA2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句容</w:t>
            </w:r>
          </w:p>
        </w:tc>
        <w:tc>
          <w:tcPr>
            <w:tcW w:w="1276" w:type="dxa"/>
            <w:tcBorders>
              <w:top w:val="nil"/>
              <w:left w:val="nil"/>
              <w:bottom w:val="single" w:color="auto" w:sz="8" w:space="0"/>
              <w:right w:val="single" w:color="auto" w:sz="8" w:space="0"/>
            </w:tcBorders>
            <w:shd w:val="clear" w:color="auto" w:fill="auto"/>
            <w:vAlign w:val="center"/>
          </w:tcPr>
          <w:p w14:paraId="7616541D">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51A5DFBC">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63850B3B">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020CD1C5">
            <w:pPr>
              <w:jc w:val="center"/>
              <w:rPr>
                <w:rFonts w:ascii="宋体" w:hAnsi="宋体" w:cs="宋体"/>
                <w:color w:val="000000"/>
                <w:sz w:val="22"/>
                <w:szCs w:val="22"/>
              </w:rPr>
            </w:pPr>
          </w:p>
        </w:tc>
      </w:tr>
      <w:tr w14:paraId="0BEE2C5C">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3F1B86F7">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1E157E9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丹阳</w:t>
            </w:r>
          </w:p>
        </w:tc>
        <w:tc>
          <w:tcPr>
            <w:tcW w:w="1276" w:type="dxa"/>
            <w:tcBorders>
              <w:top w:val="nil"/>
              <w:left w:val="nil"/>
              <w:bottom w:val="single" w:color="auto" w:sz="8" w:space="0"/>
              <w:right w:val="single" w:color="auto" w:sz="8" w:space="0"/>
            </w:tcBorders>
            <w:shd w:val="clear" w:color="auto" w:fill="auto"/>
            <w:vAlign w:val="center"/>
          </w:tcPr>
          <w:p w14:paraId="39A6E816">
            <w:pPr>
              <w:rPr>
                <w:rFonts w:ascii="宋体" w:hAnsi="宋体" w:cs="宋体"/>
                <w:color w:val="000000"/>
                <w:sz w:val="22"/>
                <w:szCs w:val="22"/>
              </w:rPr>
            </w:pPr>
            <w:r>
              <w:rPr>
                <w:rFonts w:hint="eastAsia" w:ascii="宋体" w:hAnsi="宋体" w:cs="宋体"/>
                <w:color w:val="000000"/>
                <w:sz w:val="22"/>
                <w:szCs w:val="22"/>
              </w:rPr>
              <w:t xml:space="preserve">  </w:t>
            </w:r>
          </w:p>
        </w:tc>
        <w:tc>
          <w:tcPr>
            <w:tcW w:w="1418" w:type="dxa"/>
            <w:tcBorders>
              <w:top w:val="nil"/>
              <w:left w:val="nil"/>
              <w:bottom w:val="single" w:color="auto" w:sz="8" w:space="0"/>
              <w:right w:val="single" w:color="auto" w:sz="8" w:space="0"/>
            </w:tcBorders>
            <w:shd w:val="clear" w:color="auto" w:fill="auto"/>
            <w:vAlign w:val="center"/>
          </w:tcPr>
          <w:p w14:paraId="53225D6C">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6866D25F">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4BA1740E">
            <w:pPr>
              <w:jc w:val="center"/>
              <w:rPr>
                <w:rFonts w:ascii="宋体" w:hAnsi="宋体" w:cs="宋体"/>
                <w:color w:val="000000"/>
                <w:sz w:val="22"/>
                <w:szCs w:val="22"/>
              </w:rPr>
            </w:pPr>
          </w:p>
        </w:tc>
      </w:tr>
      <w:tr w14:paraId="148E61DC">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4B286EC8">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692ED2AF">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金坛</w:t>
            </w:r>
          </w:p>
        </w:tc>
        <w:tc>
          <w:tcPr>
            <w:tcW w:w="1276" w:type="dxa"/>
            <w:tcBorders>
              <w:top w:val="nil"/>
              <w:left w:val="nil"/>
              <w:bottom w:val="single" w:color="auto" w:sz="8" w:space="0"/>
              <w:right w:val="single" w:color="auto" w:sz="8" w:space="0"/>
            </w:tcBorders>
            <w:shd w:val="clear" w:color="auto" w:fill="auto"/>
            <w:vAlign w:val="center"/>
          </w:tcPr>
          <w:p w14:paraId="44557038">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1CBEFCB9">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65F1F9A8">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0F038191">
            <w:pPr>
              <w:jc w:val="center"/>
              <w:rPr>
                <w:rFonts w:ascii="宋体" w:hAnsi="宋体" w:cs="宋体"/>
                <w:color w:val="000000"/>
                <w:sz w:val="22"/>
                <w:szCs w:val="22"/>
              </w:rPr>
            </w:pPr>
          </w:p>
        </w:tc>
      </w:tr>
      <w:tr w14:paraId="1CDB0C4F">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354CE1A8">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6179AE5D">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溧阳</w:t>
            </w:r>
          </w:p>
        </w:tc>
        <w:tc>
          <w:tcPr>
            <w:tcW w:w="1276" w:type="dxa"/>
            <w:tcBorders>
              <w:top w:val="nil"/>
              <w:left w:val="nil"/>
              <w:bottom w:val="single" w:color="auto" w:sz="8" w:space="0"/>
              <w:right w:val="single" w:color="auto" w:sz="8" w:space="0"/>
            </w:tcBorders>
            <w:shd w:val="clear" w:color="auto" w:fill="auto"/>
            <w:vAlign w:val="center"/>
          </w:tcPr>
          <w:p w14:paraId="142318CE">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217B4358">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10D35CC4">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179A7DDC">
            <w:pPr>
              <w:jc w:val="center"/>
              <w:rPr>
                <w:rFonts w:ascii="宋体" w:hAnsi="宋体" w:cs="宋体"/>
                <w:color w:val="000000"/>
                <w:sz w:val="22"/>
                <w:szCs w:val="22"/>
              </w:rPr>
            </w:pPr>
          </w:p>
        </w:tc>
      </w:tr>
      <w:tr w14:paraId="31976014">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1A73ECB2">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6C4C32C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丹徒</w:t>
            </w:r>
          </w:p>
        </w:tc>
        <w:tc>
          <w:tcPr>
            <w:tcW w:w="1276" w:type="dxa"/>
            <w:tcBorders>
              <w:top w:val="nil"/>
              <w:left w:val="nil"/>
              <w:bottom w:val="single" w:color="auto" w:sz="8" w:space="0"/>
              <w:right w:val="single" w:color="auto" w:sz="8" w:space="0"/>
            </w:tcBorders>
            <w:shd w:val="clear" w:color="auto" w:fill="auto"/>
            <w:vAlign w:val="center"/>
          </w:tcPr>
          <w:p w14:paraId="42447BB2">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584A241E">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2F58858A">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7207D586">
            <w:pPr>
              <w:jc w:val="center"/>
              <w:rPr>
                <w:rFonts w:ascii="宋体" w:hAnsi="宋体" w:cs="宋体"/>
                <w:color w:val="000000"/>
                <w:sz w:val="22"/>
                <w:szCs w:val="22"/>
              </w:rPr>
            </w:pPr>
          </w:p>
        </w:tc>
      </w:tr>
      <w:tr w14:paraId="78EC0652">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vAlign w:val="center"/>
          </w:tcPr>
          <w:p w14:paraId="174DB669">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1B5B972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镇江</w:t>
            </w:r>
          </w:p>
        </w:tc>
        <w:tc>
          <w:tcPr>
            <w:tcW w:w="1276" w:type="dxa"/>
            <w:tcBorders>
              <w:top w:val="nil"/>
              <w:left w:val="nil"/>
              <w:bottom w:val="single" w:color="auto" w:sz="8" w:space="0"/>
              <w:right w:val="single" w:color="auto" w:sz="8" w:space="0"/>
            </w:tcBorders>
            <w:shd w:val="clear" w:color="auto" w:fill="auto"/>
            <w:vAlign w:val="center"/>
          </w:tcPr>
          <w:p w14:paraId="23C1EE03">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61D4A9D3">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36840175">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0138BE5F">
            <w:pPr>
              <w:jc w:val="center"/>
              <w:rPr>
                <w:rFonts w:ascii="宋体" w:hAnsi="宋体" w:cs="宋体"/>
                <w:color w:val="000000"/>
                <w:sz w:val="22"/>
                <w:szCs w:val="22"/>
              </w:rPr>
            </w:pPr>
          </w:p>
        </w:tc>
      </w:tr>
      <w:tr w14:paraId="00D858E2">
        <w:tblPrEx>
          <w:tblCellMar>
            <w:top w:w="0" w:type="dxa"/>
            <w:left w:w="108" w:type="dxa"/>
            <w:bottom w:w="0" w:type="dxa"/>
            <w:right w:w="108" w:type="dxa"/>
          </w:tblCellMar>
        </w:tblPrEx>
        <w:trPr>
          <w:trHeight w:val="300" w:hRule="atLeast"/>
        </w:trPr>
        <w:tc>
          <w:tcPr>
            <w:tcW w:w="1701" w:type="dxa"/>
            <w:vMerge w:val="restart"/>
            <w:tcBorders>
              <w:top w:val="single" w:color="000000" w:sz="8" w:space="0"/>
              <w:left w:val="single" w:color="auto" w:sz="8" w:space="0"/>
              <w:bottom w:val="single" w:color="000000" w:sz="8" w:space="0"/>
              <w:right w:val="single" w:color="000000" w:sz="8" w:space="0"/>
            </w:tcBorders>
            <w:vAlign w:val="center"/>
          </w:tcPr>
          <w:p w14:paraId="11BB6065">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无锡当地</w:t>
            </w:r>
          </w:p>
        </w:tc>
        <w:tc>
          <w:tcPr>
            <w:tcW w:w="1701" w:type="dxa"/>
            <w:tcBorders>
              <w:top w:val="nil"/>
              <w:left w:val="nil"/>
              <w:bottom w:val="single" w:color="auto" w:sz="8" w:space="0"/>
              <w:right w:val="single" w:color="auto" w:sz="8" w:space="0"/>
            </w:tcBorders>
            <w:shd w:val="clear" w:color="auto" w:fill="auto"/>
            <w:vAlign w:val="center"/>
          </w:tcPr>
          <w:p w14:paraId="5C6DB138">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无锡</w:t>
            </w:r>
          </w:p>
        </w:tc>
        <w:tc>
          <w:tcPr>
            <w:tcW w:w="1276" w:type="dxa"/>
            <w:tcBorders>
              <w:top w:val="nil"/>
              <w:left w:val="nil"/>
              <w:bottom w:val="single" w:color="auto" w:sz="8" w:space="0"/>
              <w:right w:val="single" w:color="auto" w:sz="8" w:space="0"/>
            </w:tcBorders>
            <w:shd w:val="clear" w:color="auto" w:fill="auto"/>
            <w:vAlign w:val="center"/>
          </w:tcPr>
          <w:p w14:paraId="7734A9D3">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3A6406DA">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2A67B522">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679CAE51">
            <w:pPr>
              <w:jc w:val="center"/>
              <w:rPr>
                <w:rFonts w:ascii="宋体" w:hAnsi="宋体" w:cs="宋体"/>
                <w:color w:val="000000"/>
                <w:sz w:val="22"/>
                <w:szCs w:val="22"/>
              </w:rPr>
            </w:pPr>
          </w:p>
        </w:tc>
      </w:tr>
      <w:tr w14:paraId="1552C0A1">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shd w:val="clear" w:color="auto" w:fill="auto"/>
            <w:vAlign w:val="center"/>
          </w:tcPr>
          <w:p w14:paraId="06D68875">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6F3DA660">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宜兴</w:t>
            </w:r>
          </w:p>
        </w:tc>
        <w:tc>
          <w:tcPr>
            <w:tcW w:w="1276" w:type="dxa"/>
            <w:tcBorders>
              <w:top w:val="nil"/>
              <w:left w:val="nil"/>
              <w:bottom w:val="single" w:color="auto" w:sz="8" w:space="0"/>
              <w:right w:val="single" w:color="auto" w:sz="8" w:space="0"/>
            </w:tcBorders>
            <w:shd w:val="clear" w:color="auto" w:fill="auto"/>
            <w:vAlign w:val="center"/>
          </w:tcPr>
          <w:p w14:paraId="2B24AD38">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391614A3">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1F227C25">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0901637F">
            <w:pPr>
              <w:jc w:val="center"/>
              <w:rPr>
                <w:rFonts w:ascii="宋体" w:hAnsi="宋体" w:cs="宋体"/>
                <w:color w:val="000000"/>
                <w:sz w:val="22"/>
                <w:szCs w:val="22"/>
              </w:rPr>
            </w:pPr>
          </w:p>
        </w:tc>
      </w:tr>
      <w:tr w14:paraId="253BA2CD">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shd w:val="clear" w:color="auto" w:fill="auto"/>
            <w:vAlign w:val="center"/>
          </w:tcPr>
          <w:p w14:paraId="22B48A86">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03330CB4">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江阴</w:t>
            </w:r>
          </w:p>
        </w:tc>
        <w:tc>
          <w:tcPr>
            <w:tcW w:w="1276" w:type="dxa"/>
            <w:tcBorders>
              <w:top w:val="nil"/>
              <w:left w:val="nil"/>
              <w:bottom w:val="single" w:color="auto" w:sz="8" w:space="0"/>
              <w:right w:val="single" w:color="auto" w:sz="8" w:space="0"/>
            </w:tcBorders>
            <w:shd w:val="clear" w:color="auto" w:fill="auto"/>
            <w:vAlign w:val="center"/>
          </w:tcPr>
          <w:p w14:paraId="587AF695">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00529DE2">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7C7F92DB">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4531DEC2">
            <w:pPr>
              <w:jc w:val="center"/>
              <w:rPr>
                <w:rFonts w:ascii="宋体" w:hAnsi="宋体" w:cs="宋体"/>
                <w:color w:val="000000"/>
                <w:sz w:val="22"/>
                <w:szCs w:val="22"/>
              </w:rPr>
            </w:pPr>
          </w:p>
        </w:tc>
      </w:tr>
      <w:tr w14:paraId="73939F80">
        <w:tblPrEx>
          <w:tblCellMar>
            <w:top w:w="0" w:type="dxa"/>
            <w:left w:w="108" w:type="dxa"/>
            <w:bottom w:w="0" w:type="dxa"/>
            <w:right w:w="108" w:type="dxa"/>
          </w:tblCellMar>
        </w:tblPrEx>
        <w:trPr>
          <w:trHeight w:val="300" w:hRule="atLeast"/>
        </w:trPr>
        <w:tc>
          <w:tcPr>
            <w:tcW w:w="1701" w:type="dxa"/>
            <w:vMerge w:val="continue"/>
            <w:tcBorders>
              <w:top w:val="single" w:color="000000" w:sz="8" w:space="0"/>
              <w:left w:val="single" w:color="auto" w:sz="8" w:space="0"/>
              <w:bottom w:val="single" w:color="000000" w:sz="8" w:space="0"/>
              <w:right w:val="single" w:color="000000" w:sz="8" w:space="0"/>
            </w:tcBorders>
            <w:shd w:val="clear" w:color="auto" w:fill="auto"/>
            <w:vAlign w:val="center"/>
          </w:tcPr>
          <w:p w14:paraId="7BE162A5">
            <w:pPr>
              <w:jc w:val="center"/>
              <w:rPr>
                <w:rFonts w:hint="eastAsia" w:asciiTheme="minorEastAsia" w:hAnsiTheme="minorEastAsia" w:eastAsiaTheme="minorEastAsia" w:cs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14:paraId="10923B6C">
            <w:pPr>
              <w:keepNext w:val="0"/>
              <w:keepLines w:val="0"/>
              <w:widowControl/>
              <w:suppressLineNumbers w:val="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张家港</w:t>
            </w:r>
          </w:p>
        </w:tc>
        <w:tc>
          <w:tcPr>
            <w:tcW w:w="1276" w:type="dxa"/>
            <w:tcBorders>
              <w:top w:val="nil"/>
              <w:left w:val="nil"/>
              <w:bottom w:val="single" w:color="auto" w:sz="8" w:space="0"/>
              <w:right w:val="single" w:color="auto" w:sz="8" w:space="0"/>
            </w:tcBorders>
            <w:shd w:val="clear" w:color="auto" w:fill="auto"/>
            <w:vAlign w:val="center"/>
          </w:tcPr>
          <w:p w14:paraId="54FE4BDD">
            <w:pPr>
              <w:jc w:val="center"/>
              <w:rPr>
                <w:rFonts w:ascii="宋体" w:hAnsi="宋体" w:cs="宋体"/>
                <w:color w:val="000000"/>
                <w:sz w:val="22"/>
                <w:szCs w:val="22"/>
              </w:rPr>
            </w:pPr>
          </w:p>
        </w:tc>
        <w:tc>
          <w:tcPr>
            <w:tcW w:w="1418" w:type="dxa"/>
            <w:tcBorders>
              <w:top w:val="nil"/>
              <w:left w:val="nil"/>
              <w:bottom w:val="single" w:color="auto" w:sz="8" w:space="0"/>
              <w:right w:val="single" w:color="auto" w:sz="8" w:space="0"/>
            </w:tcBorders>
            <w:shd w:val="clear" w:color="auto" w:fill="auto"/>
            <w:vAlign w:val="center"/>
          </w:tcPr>
          <w:p w14:paraId="3AB14EE1">
            <w:pPr>
              <w:jc w:val="center"/>
              <w:rPr>
                <w:rFonts w:ascii="宋体" w:hAnsi="宋体" w:cs="宋体"/>
                <w:color w:val="000000"/>
                <w:sz w:val="22"/>
                <w:szCs w:val="22"/>
              </w:rPr>
            </w:pPr>
          </w:p>
        </w:tc>
        <w:tc>
          <w:tcPr>
            <w:tcW w:w="1275" w:type="dxa"/>
            <w:tcBorders>
              <w:top w:val="nil"/>
              <w:left w:val="nil"/>
              <w:bottom w:val="single" w:color="auto" w:sz="8" w:space="0"/>
              <w:right w:val="single" w:color="auto" w:sz="8" w:space="0"/>
            </w:tcBorders>
            <w:shd w:val="clear" w:color="auto" w:fill="auto"/>
            <w:vAlign w:val="center"/>
          </w:tcPr>
          <w:p w14:paraId="3F2BCF4D">
            <w:pPr>
              <w:jc w:val="center"/>
              <w:rPr>
                <w:rFonts w:ascii="宋体" w:hAnsi="宋体" w:cs="宋体"/>
                <w:color w:val="000000"/>
                <w:sz w:val="22"/>
                <w:szCs w:val="22"/>
              </w:rPr>
            </w:pPr>
          </w:p>
        </w:tc>
        <w:tc>
          <w:tcPr>
            <w:tcW w:w="1985" w:type="dxa"/>
            <w:tcBorders>
              <w:top w:val="nil"/>
              <w:left w:val="nil"/>
              <w:bottom w:val="single" w:color="auto" w:sz="8" w:space="0"/>
              <w:right w:val="single" w:color="auto" w:sz="8" w:space="0"/>
            </w:tcBorders>
            <w:shd w:val="clear" w:color="auto" w:fill="auto"/>
            <w:vAlign w:val="center"/>
          </w:tcPr>
          <w:p w14:paraId="0EBC9458">
            <w:pPr>
              <w:jc w:val="center"/>
              <w:rPr>
                <w:rFonts w:ascii="宋体" w:hAnsi="宋体" w:cs="宋体"/>
                <w:color w:val="000000"/>
                <w:sz w:val="22"/>
                <w:szCs w:val="22"/>
              </w:rPr>
            </w:pPr>
          </w:p>
        </w:tc>
      </w:tr>
    </w:tbl>
    <w:p w14:paraId="4E0421E3">
      <w:pPr>
        <w:spacing w:line="360" w:lineRule="auto"/>
        <w:ind w:firstLine="482" w:firstLineChars="200"/>
        <w:rPr>
          <w:rStyle w:val="23"/>
          <w:b/>
          <w:color w:val="auto"/>
          <w:u w:val="none"/>
        </w:rPr>
      </w:pPr>
      <w:r>
        <w:rPr>
          <w:rStyle w:val="23"/>
          <w:rFonts w:hint="eastAsia"/>
          <w:b/>
          <w:color w:val="auto"/>
          <w:u w:val="none"/>
        </w:rPr>
        <w:t>投标人授权代表（签字）投标人全称（公章）</w:t>
      </w:r>
    </w:p>
    <w:p w14:paraId="0F94CE58">
      <w:pPr>
        <w:spacing w:line="360" w:lineRule="auto"/>
        <w:ind w:firstLine="4108" w:firstLineChars="1705"/>
        <w:rPr>
          <w:rStyle w:val="23"/>
          <w:b/>
          <w:color w:val="auto"/>
          <w:u w:val="none"/>
        </w:rPr>
      </w:pPr>
    </w:p>
    <w:p w14:paraId="5ABCC761">
      <w:pPr>
        <w:spacing w:line="360" w:lineRule="auto"/>
        <w:ind w:firstLine="4831" w:firstLineChars="2005"/>
        <w:rPr>
          <w:rStyle w:val="23"/>
          <w:b/>
          <w:color w:val="auto"/>
          <w:u w:val="none"/>
        </w:rPr>
      </w:pPr>
      <w:r>
        <w:rPr>
          <w:rStyle w:val="23"/>
          <w:rFonts w:hint="eastAsia"/>
          <w:b/>
          <w:color w:val="auto"/>
          <w:u w:val="none"/>
        </w:rPr>
        <w:t>年月日</w:t>
      </w:r>
    </w:p>
    <w:p w14:paraId="3A51EDE8">
      <w:pPr>
        <w:pStyle w:val="2"/>
        <w:spacing w:before="0" w:after="0" w:line="240" w:lineRule="auto"/>
        <w:rPr>
          <w:rFonts w:hint="eastAsia" w:ascii="黑体" w:eastAsia="黑体" w:cs="黑体"/>
          <w:b w:val="0"/>
          <w:sz w:val="28"/>
          <w:szCs w:val="28"/>
        </w:rPr>
      </w:pPr>
      <w:bookmarkStart w:id="106" w:name="_Toc358454133"/>
    </w:p>
    <w:p w14:paraId="7526F249">
      <w:pPr>
        <w:rPr>
          <w:rFonts w:hint="eastAsia" w:ascii="黑体" w:eastAsia="黑体" w:cs="黑体"/>
          <w:b w:val="0"/>
          <w:sz w:val="28"/>
          <w:szCs w:val="28"/>
        </w:rPr>
      </w:pPr>
    </w:p>
    <w:p w14:paraId="35504236">
      <w:pPr>
        <w:rPr>
          <w:rFonts w:hint="eastAsia" w:ascii="黑体" w:eastAsia="黑体" w:cs="黑体"/>
          <w:b w:val="0"/>
          <w:sz w:val="28"/>
          <w:szCs w:val="28"/>
        </w:rPr>
      </w:pPr>
    </w:p>
    <w:p w14:paraId="6D1FA6D4">
      <w:pPr>
        <w:rPr>
          <w:rFonts w:hint="eastAsia" w:ascii="黑体" w:eastAsia="黑体" w:cs="黑体"/>
          <w:b w:val="0"/>
          <w:sz w:val="28"/>
          <w:szCs w:val="28"/>
        </w:rPr>
      </w:pPr>
    </w:p>
    <w:p w14:paraId="7574DDE8">
      <w:pPr>
        <w:rPr>
          <w:rFonts w:hint="eastAsia" w:ascii="黑体" w:eastAsia="黑体" w:cs="黑体"/>
          <w:b w:val="0"/>
          <w:sz w:val="28"/>
          <w:szCs w:val="28"/>
        </w:rPr>
      </w:pPr>
    </w:p>
    <w:p w14:paraId="1BA1339A">
      <w:pPr>
        <w:rPr>
          <w:rFonts w:hint="eastAsia" w:ascii="黑体" w:eastAsia="黑体" w:cs="黑体"/>
          <w:b w:val="0"/>
          <w:sz w:val="28"/>
          <w:szCs w:val="28"/>
        </w:rPr>
      </w:pPr>
    </w:p>
    <w:p w14:paraId="3FC21FCF">
      <w:pPr>
        <w:rPr>
          <w:rFonts w:hint="eastAsia" w:ascii="黑体" w:eastAsia="黑体" w:cs="黑体"/>
          <w:b w:val="0"/>
          <w:sz w:val="28"/>
          <w:szCs w:val="28"/>
        </w:rPr>
      </w:pPr>
    </w:p>
    <w:p w14:paraId="3B7291BD">
      <w:pPr>
        <w:rPr>
          <w:rFonts w:hint="eastAsia" w:ascii="黑体" w:eastAsia="黑体" w:cs="黑体"/>
          <w:b w:val="0"/>
          <w:sz w:val="28"/>
          <w:szCs w:val="28"/>
        </w:rPr>
      </w:pPr>
    </w:p>
    <w:p w14:paraId="6F3B386B">
      <w:pPr>
        <w:rPr>
          <w:rFonts w:hint="eastAsia" w:ascii="黑体" w:eastAsia="黑体" w:cs="黑体"/>
          <w:b w:val="0"/>
          <w:sz w:val="28"/>
          <w:szCs w:val="28"/>
        </w:rPr>
      </w:pPr>
    </w:p>
    <w:p w14:paraId="3820C0E0">
      <w:pPr>
        <w:rPr>
          <w:rFonts w:hint="eastAsia" w:ascii="黑体" w:eastAsia="黑体" w:cs="黑体"/>
          <w:b w:val="0"/>
          <w:sz w:val="28"/>
          <w:szCs w:val="28"/>
        </w:rPr>
      </w:pPr>
    </w:p>
    <w:p w14:paraId="0BF08D34">
      <w:pPr>
        <w:rPr>
          <w:rFonts w:hint="eastAsia" w:ascii="黑体" w:eastAsia="黑体" w:cs="黑体"/>
          <w:b w:val="0"/>
          <w:sz w:val="28"/>
          <w:szCs w:val="28"/>
        </w:rPr>
      </w:pPr>
    </w:p>
    <w:p w14:paraId="1777C7FB">
      <w:pPr>
        <w:rPr>
          <w:rFonts w:hint="eastAsia" w:ascii="黑体" w:eastAsia="黑体" w:cs="黑体"/>
          <w:b w:val="0"/>
          <w:sz w:val="28"/>
          <w:szCs w:val="28"/>
        </w:rPr>
      </w:pPr>
    </w:p>
    <w:p w14:paraId="1739C409">
      <w:pPr>
        <w:pStyle w:val="2"/>
        <w:spacing w:before="0" w:after="0" w:line="240" w:lineRule="auto"/>
        <w:rPr>
          <w:rFonts w:ascii="黑体" w:eastAsia="黑体" w:cs="黑体"/>
          <w:b w:val="0"/>
          <w:sz w:val="28"/>
          <w:szCs w:val="28"/>
        </w:rPr>
      </w:pPr>
      <w:r>
        <w:rPr>
          <w:rFonts w:hint="eastAsia" w:ascii="黑体" w:eastAsia="黑体" w:cs="黑体"/>
          <w:b w:val="0"/>
          <w:sz w:val="28"/>
          <w:szCs w:val="28"/>
        </w:rPr>
        <w:t>合同范本</w:t>
      </w:r>
      <w:bookmarkEnd w:id="106"/>
    </w:p>
    <w:p w14:paraId="1E22410C">
      <w:pPr>
        <w:pStyle w:val="7"/>
        <w:rPr>
          <w:rFonts w:hAnsi="宋体"/>
          <w:b/>
          <w:sz w:val="20"/>
        </w:rPr>
      </w:pPr>
    </w:p>
    <w:p w14:paraId="2326308B">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苏南地区</w:t>
      </w:r>
      <w:r>
        <w:rPr>
          <w:rFonts w:hint="eastAsia"/>
          <w:b/>
          <w:sz w:val="28"/>
          <w:szCs w:val="28"/>
        </w:rPr>
        <w:t>年度运输合同</w:t>
      </w:r>
    </w:p>
    <w:p w14:paraId="0B210D68">
      <w:pPr>
        <w:pStyle w:val="7"/>
        <w:spacing w:before="100" w:beforeAutospacing="1"/>
        <w:rPr>
          <w:rFonts w:hAnsi="宋体"/>
          <w:b/>
          <w:bCs/>
          <w:sz w:val="20"/>
        </w:rPr>
      </w:pPr>
    </w:p>
    <w:p w14:paraId="0E0BF825">
      <w:pPr>
        <w:pStyle w:val="7"/>
        <w:spacing w:before="100" w:beforeAutospacing="1"/>
        <w:rPr>
          <w:rFonts w:hAnsi="宋体"/>
          <w:b/>
          <w:bCs/>
          <w:sz w:val="20"/>
        </w:rPr>
      </w:pPr>
      <w:r>
        <w:rPr>
          <w:rFonts w:hint="eastAsia" w:hAnsi="宋体"/>
          <w:b/>
          <w:bCs/>
          <w:sz w:val="20"/>
        </w:rPr>
        <w:t>本合同由以下各方于年月日在上海市浦东新区签署</w:t>
      </w:r>
    </w:p>
    <w:p w14:paraId="7C3B611B">
      <w:pPr>
        <w:pStyle w:val="7"/>
        <w:spacing w:before="156" w:beforeLines="50"/>
        <w:rPr>
          <w:rFonts w:hAnsi="宋体"/>
          <w:b/>
          <w:bCs/>
          <w:sz w:val="20"/>
        </w:rPr>
      </w:pPr>
      <w:r>
        <w:rPr>
          <w:rFonts w:hint="eastAsia" w:hAnsi="宋体"/>
          <w:b/>
          <w:bCs/>
          <w:sz w:val="20"/>
        </w:rPr>
        <w:t>托运方合同编号：</w:t>
      </w:r>
    </w:p>
    <w:p w14:paraId="0D093575">
      <w:pPr>
        <w:pStyle w:val="7"/>
        <w:spacing w:before="156" w:beforeLines="50"/>
        <w:rPr>
          <w:rFonts w:hAnsi="宋体"/>
          <w:b/>
          <w:bCs/>
          <w:sz w:val="20"/>
        </w:rPr>
      </w:pPr>
      <w:r>
        <w:rPr>
          <w:rFonts w:hint="eastAsia" w:hAnsi="宋体"/>
          <w:b/>
          <w:bCs/>
          <w:sz w:val="20"/>
        </w:rPr>
        <w:t>托运方（甲方）：</w:t>
      </w:r>
    </w:p>
    <w:p w14:paraId="35548BAB">
      <w:pPr>
        <w:pStyle w:val="7"/>
        <w:spacing w:before="156" w:beforeLines="50"/>
        <w:rPr>
          <w:rFonts w:hAnsi="宋体"/>
          <w:b/>
          <w:bCs/>
          <w:sz w:val="20"/>
        </w:rPr>
      </w:pPr>
      <w:r>
        <w:rPr>
          <w:rFonts w:hint="eastAsia" w:hAnsi="宋体"/>
          <w:b/>
          <w:bCs/>
          <w:sz w:val="20"/>
        </w:rPr>
        <w:t>地址：</w:t>
      </w:r>
    </w:p>
    <w:p w14:paraId="077EE183">
      <w:pPr>
        <w:pStyle w:val="7"/>
        <w:spacing w:before="156" w:beforeLines="50"/>
        <w:rPr>
          <w:rFonts w:hAnsi="宋体"/>
          <w:b/>
          <w:bCs/>
          <w:sz w:val="20"/>
        </w:rPr>
      </w:pPr>
      <w:r>
        <w:rPr>
          <w:rFonts w:hint="eastAsia" w:hAnsi="宋体"/>
          <w:b/>
          <w:bCs/>
          <w:sz w:val="20"/>
        </w:rPr>
        <w:t>电话/传真：</w:t>
      </w:r>
    </w:p>
    <w:p w14:paraId="299E0F85">
      <w:pPr>
        <w:pStyle w:val="7"/>
        <w:spacing w:before="156" w:beforeLines="50"/>
        <w:rPr>
          <w:rFonts w:hAnsi="宋体"/>
          <w:b/>
          <w:bCs/>
          <w:sz w:val="20"/>
        </w:rPr>
      </w:pPr>
    </w:p>
    <w:p w14:paraId="2FC62C3F">
      <w:pPr>
        <w:pStyle w:val="7"/>
        <w:spacing w:before="156" w:beforeLines="50"/>
        <w:rPr>
          <w:rFonts w:hAnsi="宋体"/>
          <w:b/>
          <w:bCs/>
          <w:sz w:val="20"/>
        </w:rPr>
      </w:pPr>
      <w:r>
        <w:rPr>
          <w:rFonts w:hint="eastAsia" w:hAnsi="宋体"/>
          <w:b/>
          <w:bCs/>
          <w:sz w:val="20"/>
        </w:rPr>
        <w:t>承运方合同编号：</w:t>
      </w:r>
    </w:p>
    <w:p w14:paraId="609C38F0">
      <w:pPr>
        <w:pStyle w:val="7"/>
        <w:spacing w:before="156" w:beforeLines="50"/>
        <w:rPr>
          <w:rFonts w:hAnsi="宋体"/>
          <w:b/>
          <w:bCs/>
          <w:sz w:val="20"/>
        </w:rPr>
      </w:pPr>
      <w:r>
        <w:rPr>
          <w:rFonts w:hint="eastAsia" w:hAnsi="宋体"/>
          <w:b/>
          <w:bCs/>
          <w:sz w:val="20"/>
        </w:rPr>
        <w:t>承运方（乙方）：</w:t>
      </w:r>
    </w:p>
    <w:p w14:paraId="64413709">
      <w:pPr>
        <w:pStyle w:val="7"/>
        <w:spacing w:before="156" w:beforeLines="50"/>
        <w:rPr>
          <w:rFonts w:hAnsi="宋体"/>
          <w:b/>
          <w:bCs/>
          <w:sz w:val="20"/>
        </w:rPr>
      </w:pPr>
      <w:r>
        <w:rPr>
          <w:rFonts w:hint="eastAsia" w:hAnsi="宋体"/>
          <w:b/>
          <w:bCs/>
          <w:sz w:val="20"/>
        </w:rPr>
        <w:t>地址：</w:t>
      </w:r>
    </w:p>
    <w:p w14:paraId="34E94B08">
      <w:pPr>
        <w:pStyle w:val="7"/>
        <w:spacing w:before="156" w:beforeLines="50"/>
        <w:rPr>
          <w:rFonts w:hAnsi="宋体"/>
          <w:sz w:val="20"/>
        </w:rPr>
      </w:pPr>
      <w:r>
        <w:rPr>
          <w:rFonts w:hint="eastAsia" w:hAnsi="宋体"/>
          <w:b/>
          <w:bCs/>
          <w:sz w:val="20"/>
        </w:rPr>
        <w:t xml:space="preserve">电话/传真：  </w:t>
      </w:r>
    </w:p>
    <w:p w14:paraId="74F047EC">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410416A8">
      <w:pPr>
        <w:widowControl w:val="0"/>
        <w:numPr>
          <w:ilvl w:val="0"/>
          <w:numId w:val="4"/>
        </w:numPr>
        <w:spacing w:before="156" w:beforeLines="50"/>
        <w:jc w:val="both"/>
        <w:rPr>
          <w:rFonts w:ascii="宋体" w:hAnsi="宋体"/>
          <w:b/>
          <w:sz w:val="20"/>
        </w:rPr>
      </w:pPr>
      <w:r>
        <w:rPr>
          <w:rFonts w:hint="eastAsia" w:ascii="宋体" w:hAnsi="宋体"/>
          <w:b/>
          <w:sz w:val="20"/>
        </w:rPr>
        <w:t>合同标的</w:t>
      </w:r>
    </w:p>
    <w:p w14:paraId="54E5F07D">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1447D3DD">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14:paraId="229780B5">
      <w:pPr>
        <w:widowControl w:val="0"/>
        <w:numPr>
          <w:ilvl w:val="0"/>
          <w:numId w:val="4"/>
        </w:numPr>
        <w:spacing w:before="156" w:beforeLines="50"/>
        <w:jc w:val="both"/>
        <w:rPr>
          <w:rFonts w:ascii="宋体" w:hAnsi="宋体"/>
          <w:b/>
          <w:sz w:val="20"/>
        </w:rPr>
      </w:pPr>
      <w:r>
        <w:rPr>
          <w:rFonts w:hint="eastAsia" w:ascii="宋体" w:hAnsi="宋体"/>
          <w:b/>
          <w:sz w:val="20"/>
        </w:rPr>
        <w:t>相关定义</w:t>
      </w:r>
    </w:p>
    <w:p w14:paraId="293154CE">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648F2D63">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63CD24E6">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500D8803">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3227A99E">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36A2D3A9">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14:paraId="1F9EDC41">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2C7465A2">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086BBE4A">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286FC678">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14:paraId="631DBC2A">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06C8778B">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14:paraId="539ED2A2">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14:paraId="0F03611A">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0FB0EA88">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11220CD8">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62537F1A">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383FF0F9">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080C42D9">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596D2FC2">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4CCE16C5">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194C4F9F">
      <w:pPr>
        <w:widowControl w:val="0"/>
        <w:numPr>
          <w:ilvl w:val="0"/>
          <w:numId w:val="4"/>
        </w:numPr>
        <w:spacing w:before="156" w:beforeLines="50"/>
        <w:jc w:val="both"/>
        <w:rPr>
          <w:rFonts w:ascii="宋体" w:hAnsi="宋体"/>
          <w:b/>
          <w:sz w:val="20"/>
        </w:rPr>
      </w:pPr>
      <w:r>
        <w:rPr>
          <w:rFonts w:hint="eastAsia" w:ascii="宋体" w:hAnsi="宋体"/>
          <w:b/>
          <w:sz w:val="20"/>
        </w:rPr>
        <w:t>结算</w:t>
      </w:r>
    </w:p>
    <w:p w14:paraId="1F974840">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09BB8FA7">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7B82A952">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5EA69CB5">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38D6B794">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204D6ADB">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55090EFA">
      <w:pPr>
        <w:widowControl w:val="0"/>
        <w:numPr>
          <w:ilvl w:val="0"/>
          <w:numId w:val="4"/>
        </w:numPr>
        <w:spacing w:before="156" w:beforeLines="50"/>
        <w:jc w:val="both"/>
        <w:rPr>
          <w:rFonts w:ascii="宋体" w:hAnsi="宋体"/>
          <w:b/>
          <w:sz w:val="20"/>
        </w:rPr>
      </w:pPr>
      <w:r>
        <w:rPr>
          <w:rFonts w:hint="eastAsia" w:ascii="宋体" w:hAnsi="宋体"/>
          <w:b/>
          <w:sz w:val="20"/>
        </w:rPr>
        <w:t>保密义务</w:t>
      </w:r>
    </w:p>
    <w:p w14:paraId="5790683B">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59FB9059">
      <w:pPr>
        <w:widowControl w:val="0"/>
        <w:numPr>
          <w:ilvl w:val="0"/>
          <w:numId w:val="10"/>
        </w:numPr>
        <w:jc w:val="both"/>
        <w:rPr>
          <w:rFonts w:ascii="宋体" w:hAnsi="宋体"/>
          <w:sz w:val="20"/>
        </w:rPr>
      </w:pPr>
      <w:r>
        <w:rPr>
          <w:rFonts w:hint="eastAsia" w:ascii="宋体" w:hAnsi="宋体"/>
          <w:sz w:val="20"/>
        </w:rPr>
        <w:t>本合同项下的秘密信息，包括但不限于：</w:t>
      </w:r>
    </w:p>
    <w:p w14:paraId="22DD9C45">
      <w:pPr>
        <w:widowControl w:val="0"/>
        <w:numPr>
          <w:ilvl w:val="0"/>
          <w:numId w:val="11"/>
        </w:numPr>
        <w:jc w:val="both"/>
        <w:rPr>
          <w:rFonts w:ascii="宋体" w:hAnsi="宋体"/>
          <w:sz w:val="20"/>
        </w:rPr>
      </w:pPr>
      <w:r>
        <w:rPr>
          <w:rFonts w:hint="eastAsia" w:ascii="宋体" w:hAnsi="宋体"/>
          <w:sz w:val="20"/>
        </w:rPr>
        <w:t>本合同及订单的内容；</w:t>
      </w:r>
    </w:p>
    <w:p w14:paraId="2AC0D929">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4357C86B">
      <w:pPr>
        <w:widowControl w:val="0"/>
        <w:numPr>
          <w:ilvl w:val="0"/>
          <w:numId w:val="11"/>
        </w:numPr>
        <w:jc w:val="both"/>
        <w:rPr>
          <w:rFonts w:ascii="宋体" w:hAnsi="宋体"/>
          <w:sz w:val="20"/>
        </w:rPr>
      </w:pPr>
      <w:r>
        <w:rPr>
          <w:rFonts w:hint="eastAsia" w:ascii="宋体" w:hAnsi="宋体"/>
          <w:sz w:val="20"/>
        </w:rPr>
        <w:t>甲方及其关联企业的商业秘密；</w:t>
      </w:r>
    </w:p>
    <w:p w14:paraId="19B09880">
      <w:pPr>
        <w:widowControl w:val="0"/>
        <w:numPr>
          <w:ilvl w:val="0"/>
          <w:numId w:val="11"/>
        </w:numPr>
        <w:jc w:val="both"/>
        <w:rPr>
          <w:rFonts w:ascii="宋体" w:hAnsi="宋体"/>
          <w:sz w:val="20"/>
        </w:rPr>
      </w:pPr>
      <w:r>
        <w:rPr>
          <w:rFonts w:hint="eastAsia" w:ascii="宋体" w:hAnsi="宋体"/>
          <w:sz w:val="20"/>
        </w:rPr>
        <w:t>甲方在本合同项下提供的其他秘密信息。</w:t>
      </w:r>
    </w:p>
    <w:p w14:paraId="26D721FF">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14:paraId="263FEFA8">
      <w:pPr>
        <w:widowControl w:val="0"/>
        <w:numPr>
          <w:ilvl w:val="0"/>
          <w:numId w:val="4"/>
        </w:numPr>
        <w:spacing w:before="156" w:beforeLines="50"/>
        <w:jc w:val="both"/>
        <w:rPr>
          <w:rFonts w:ascii="宋体" w:hAnsi="宋体"/>
          <w:b/>
          <w:sz w:val="20"/>
        </w:rPr>
      </w:pPr>
      <w:r>
        <w:rPr>
          <w:rFonts w:hint="eastAsia" w:ascii="宋体" w:hAnsi="宋体"/>
          <w:b/>
          <w:sz w:val="20"/>
        </w:rPr>
        <w:t>合同终止</w:t>
      </w:r>
    </w:p>
    <w:p w14:paraId="7DD9C676">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269F932E">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14:paraId="52DE1E5B">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2E3F7050">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52C46C14">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54730BE3">
      <w:pPr>
        <w:widowControl w:val="0"/>
        <w:numPr>
          <w:ilvl w:val="0"/>
          <w:numId w:val="4"/>
        </w:numPr>
        <w:spacing w:before="156" w:beforeLines="50"/>
        <w:jc w:val="both"/>
        <w:rPr>
          <w:rFonts w:ascii="宋体" w:hAnsi="宋体"/>
          <w:b/>
          <w:sz w:val="20"/>
        </w:rPr>
      </w:pPr>
      <w:r>
        <w:rPr>
          <w:rFonts w:hint="eastAsia" w:ascii="宋体" w:hAnsi="宋体"/>
          <w:b/>
          <w:sz w:val="20"/>
        </w:rPr>
        <w:t>不可抗力</w:t>
      </w:r>
    </w:p>
    <w:p w14:paraId="5C9BEE63">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65152D85">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7880342F">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14:paraId="695EEC5A">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799E2D81">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14:paraId="4444B4E2">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14:paraId="1ADC283B">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0B002904">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14:paraId="2032402B">
      <w:pPr>
        <w:widowControl w:val="0"/>
        <w:numPr>
          <w:ilvl w:val="1"/>
          <w:numId w:val="4"/>
        </w:numPr>
        <w:jc w:val="both"/>
        <w:rPr>
          <w:rFonts w:ascii="宋体" w:hAnsi="宋体"/>
          <w:b/>
          <w:sz w:val="20"/>
        </w:rPr>
      </w:pPr>
      <w:r>
        <w:rPr>
          <w:rFonts w:hint="eastAsia" w:ascii="宋体" w:hAnsi="宋体"/>
          <w:sz w:val="20"/>
        </w:rPr>
        <w:t>本合同一式二份，双方各执一份。</w:t>
      </w:r>
    </w:p>
    <w:p w14:paraId="42D47090">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14:paraId="6AEF0DF7">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14:paraId="6FF7ABC6">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0B85AC44">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222E5E62">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14:paraId="67E7997C">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3AF8199E">
      <w:pPr>
        <w:ind w:firstLine="588" w:firstLineChars="294"/>
        <w:rPr>
          <w:rFonts w:ascii="宋体" w:hAnsi="宋体"/>
          <w:bCs/>
          <w:sz w:val="20"/>
        </w:rPr>
      </w:pPr>
      <w:r>
        <w:rPr>
          <w:rFonts w:hint="eastAsia" w:ascii="宋体" w:hAnsi="宋体"/>
          <w:bCs/>
          <w:sz w:val="20"/>
        </w:rPr>
        <w:t xml:space="preserve"> □ 营业执照复印件        □ 乙方从事运输行业的有关法定许可证明文件 </w:t>
      </w:r>
    </w:p>
    <w:p w14:paraId="5AFB87A2">
      <w:pPr>
        <w:ind w:firstLine="588" w:firstLineChars="294"/>
        <w:rPr>
          <w:rFonts w:ascii="宋体" w:hAnsi="宋体"/>
          <w:sz w:val="20"/>
        </w:rPr>
      </w:pPr>
      <w:r>
        <w:rPr>
          <w:rFonts w:hint="eastAsia" w:ascii="宋体" w:hAnsi="宋体"/>
          <w:bCs/>
          <w:sz w:val="20"/>
        </w:rPr>
        <w:t xml:space="preserve"> □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7E8F2565">
      <w:pPr>
        <w:widowControl w:val="0"/>
        <w:numPr>
          <w:ilvl w:val="0"/>
          <w:numId w:val="4"/>
        </w:numPr>
        <w:spacing w:before="156" w:beforeLines="50"/>
        <w:jc w:val="both"/>
        <w:rPr>
          <w:rFonts w:ascii="宋体" w:hAnsi="宋体"/>
          <w:b/>
          <w:sz w:val="20"/>
        </w:rPr>
      </w:pPr>
      <w:r>
        <w:rPr>
          <w:rFonts w:hint="eastAsia" w:ascii="宋体" w:hAnsi="宋体"/>
          <w:b/>
          <w:sz w:val="20"/>
        </w:rPr>
        <w:t>附件</w:t>
      </w:r>
    </w:p>
    <w:p w14:paraId="549A81D6">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14:paraId="4673C92E">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62F9CCC4">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243159FD">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14561023">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44B5BE4B">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0B522A33">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6A29B008">
      <w:pPr>
        <w:widowControl w:val="0"/>
        <w:numPr>
          <w:ilvl w:val="0"/>
          <w:numId w:val="4"/>
        </w:numPr>
        <w:spacing w:before="156" w:beforeLines="50"/>
        <w:jc w:val="both"/>
        <w:rPr>
          <w:rFonts w:ascii="宋体" w:hAnsi="宋体"/>
          <w:b/>
          <w:sz w:val="20"/>
        </w:rPr>
      </w:pPr>
      <w:r>
        <w:rPr>
          <w:rFonts w:hint="eastAsia" w:ascii="宋体" w:hAnsi="宋体"/>
          <w:b/>
          <w:sz w:val="20"/>
        </w:rPr>
        <w:t>补充条款</w:t>
      </w:r>
    </w:p>
    <w:p w14:paraId="5BB00627">
      <w:pPr>
        <w:widowControl w:val="0"/>
        <w:numPr>
          <w:ilvl w:val="1"/>
          <w:numId w:val="4"/>
        </w:numPr>
        <w:jc w:val="both"/>
        <w:rPr>
          <w:rFonts w:ascii="宋体" w:hAnsi="宋体"/>
          <w:snapToGrid w:val="0"/>
          <w:sz w:val="20"/>
          <w:u w:val="single"/>
        </w:rPr>
      </w:pPr>
      <w:r>
        <w:rPr>
          <w:rFonts w:hint="eastAsia" w:ascii="宋体" w:hAnsi="宋体"/>
          <w:snapToGrid w:val="0"/>
          <w:sz w:val="20"/>
          <w:u w:val="single"/>
        </w:rPr>
        <w:t>在双方签订合同日起，乙方向甲方缴纳质量服务履约保证</w:t>
      </w:r>
      <w:r>
        <w:rPr>
          <w:rFonts w:hint="eastAsia" w:ascii="宋体" w:hAnsi="宋体"/>
          <w:snapToGrid w:val="0"/>
          <w:sz w:val="20"/>
          <w:u w:val="single"/>
          <w:lang w:val="en-US" w:eastAsia="zh-CN"/>
        </w:rPr>
        <w:t>3</w:t>
      </w:r>
      <w:r>
        <w:rPr>
          <w:rFonts w:hint="eastAsia" w:ascii="宋体" w:hAnsi="宋体"/>
          <w:snapToGrid w:val="0"/>
          <w:sz w:val="20"/>
          <w:u w:val="single"/>
        </w:rPr>
        <w:t>0000元（</w:t>
      </w:r>
      <w:r>
        <w:rPr>
          <w:rFonts w:hint="eastAsia" w:ascii="宋体" w:hAnsi="宋体"/>
          <w:snapToGrid w:val="0"/>
          <w:sz w:val="20"/>
          <w:u w:val="single"/>
          <w:lang w:val="en-US" w:eastAsia="zh-CN"/>
        </w:rPr>
        <w:t>叁</w:t>
      </w:r>
      <w:r>
        <w:rPr>
          <w:rFonts w:hint="eastAsia" w:ascii="宋体" w:hAnsi="宋体"/>
          <w:snapToGrid w:val="0"/>
          <w:sz w:val="20"/>
          <w:u w:val="single"/>
        </w:rPr>
        <w:t>万元），在双方解除合同后甲方在3</w:t>
      </w:r>
      <w:r>
        <w:rPr>
          <w:rFonts w:ascii="宋体" w:hAnsi="宋体"/>
          <w:snapToGrid w:val="0"/>
          <w:sz w:val="20"/>
          <w:u w:val="single"/>
        </w:rPr>
        <w:t>0</w:t>
      </w:r>
      <w:r>
        <w:rPr>
          <w:rFonts w:hint="eastAsia" w:ascii="宋体" w:hAnsi="宋体"/>
          <w:snapToGrid w:val="0"/>
          <w:sz w:val="20"/>
          <w:u w:val="single"/>
        </w:rPr>
        <w:t xml:space="preserve">日内予以无息退款。                            </w:t>
      </w:r>
    </w:p>
    <w:p w14:paraId="5F20E13E">
      <w:pPr>
        <w:widowControl w:val="0"/>
        <w:numPr>
          <w:ilvl w:val="1"/>
          <w:numId w:val="4"/>
        </w:numPr>
        <w:jc w:val="both"/>
        <w:rPr>
          <w:rFonts w:ascii="宋体" w:hAnsi="宋体"/>
          <w:snapToGrid w:val="0"/>
          <w:sz w:val="20"/>
          <w:u w:val="single"/>
        </w:rPr>
      </w:pPr>
      <w:r>
        <w:rPr>
          <w:rFonts w:hint="eastAsia" w:ascii="宋体" w:hAnsi="宋体"/>
          <w:snapToGrid w:val="0"/>
          <w:sz w:val="20"/>
          <w:u w:val="single"/>
        </w:rPr>
        <w:t>实际运行中，KPI考核指标连续三个月低于80分，甲方有权解除合同。</w:t>
      </w:r>
    </w:p>
    <w:p w14:paraId="0AE8FE0F">
      <w:pPr>
        <w:widowControl w:val="0"/>
        <w:numPr>
          <w:ilvl w:val="1"/>
          <w:numId w:val="4"/>
        </w:numPr>
        <w:jc w:val="both"/>
        <w:rPr>
          <w:rFonts w:ascii="宋体" w:hAnsi="宋体"/>
          <w:snapToGrid w:val="0"/>
          <w:sz w:val="20"/>
          <w:u w:val="single"/>
        </w:rPr>
      </w:pPr>
      <w:r>
        <w:rPr>
          <w:rFonts w:hint="eastAsia" w:ascii="宋体" w:hAnsi="宋体"/>
          <w:snapToGrid w:val="0"/>
          <w:sz w:val="20"/>
          <w:u w:val="single"/>
          <w:lang w:val="en-US" w:eastAsia="zh-CN"/>
        </w:rPr>
        <w:t>同一批次运输中，同一城市多处配送点，配送此城市统一按同一地点结算。</w:t>
      </w:r>
      <w:r>
        <w:rPr>
          <w:rFonts w:hint="eastAsia" w:ascii="宋体" w:hAnsi="宋体"/>
          <w:snapToGrid w:val="0"/>
          <w:sz w:val="20"/>
          <w:u w:val="single"/>
        </w:rPr>
        <w:t xml:space="preserve"> </w:t>
      </w:r>
    </w:p>
    <w:p w14:paraId="27672A8A">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14:paraId="3BD7C69A">
      <w:pPr>
        <w:widowControl w:val="0"/>
        <w:numPr>
          <w:ilvl w:val="1"/>
          <w:numId w:val="4"/>
        </w:numPr>
        <w:jc w:val="both"/>
        <w:rPr>
          <w:rFonts w:ascii="宋体" w:hAnsi="宋体"/>
          <w:snapToGrid w:val="0"/>
          <w:color w:val="000000"/>
          <w:sz w:val="20"/>
          <w:u w:val="single"/>
        </w:rPr>
      </w:pPr>
      <w:r>
        <w:rPr>
          <w:rFonts w:hint="eastAsia" w:ascii="宋体" w:hAnsi="宋体"/>
          <w:snapToGrid w:val="0"/>
          <w:color w:val="000000"/>
          <w:sz w:val="20"/>
          <w:u w:val="single"/>
        </w:rPr>
        <w:t>乙方需借用甲方场地的，需按如下标准支付费用（含税），每半年支付一次，甲方在乙方付款后10日内向乙方开具发票：</w:t>
      </w:r>
    </w:p>
    <w:p w14:paraId="5FEACCF2">
      <w:pPr>
        <w:ind w:left="680"/>
        <w:rPr>
          <w:rFonts w:hint="eastAsia" w:ascii="宋体" w:hAnsi="宋体"/>
          <w:snapToGrid w:val="0"/>
          <w:color w:val="000000"/>
          <w:sz w:val="20"/>
          <w:u w:val="single"/>
        </w:rPr>
      </w:pPr>
      <w:r>
        <w:rPr>
          <w:rFonts w:hint="eastAsia" w:ascii="宋体" w:hAnsi="宋体"/>
          <w:snapToGrid w:val="0"/>
          <w:color w:val="000000"/>
          <w:sz w:val="20"/>
          <w:u w:val="single"/>
        </w:rPr>
        <w:t>租赁费每个 285 元/月，清洁费 250  元/月，电费 100 元/月，水费 100 元/月。</w:t>
      </w:r>
    </w:p>
    <w:p w14:paraId="3FD33A79">
      <w:pPr>
        <w:ind w:left="680"/>
        <w:rPr>
          <w:rFonts w:hint="eastAsia" w:ascii="宋体" w:hAnsi="宋体"/>
          <w:snapToGrid w:val="0"/>
          <w:color w:val="000000"/>
          <w:sz w:val="20"/>
          <w:u w:val="single"/>
        </w:rPr>
      </w:pPr>
    </w:p>
    <w:p w14:paraId="131ACB54">
      <w:pPr>
        <w:ind w:left="680"/>
        <w:rPr>
          <w:rFonts w:hint="eastAsia" w:ascii="宋体" w:hAnsi="宋体"/>
          <w:snapToGrid w:val="0"/>
          <w:color w:val="000000"/>
          <w:sz w:val="20"/>
          <w:u w:val="single"/>
        </w:rPr>
      </w:pPr>
    </w:p>
    <w:p w14:paraId="461CDA2A">
      <w:pPr>
        <w:rPr>
          <w:rFonts w:ascii="宋体" w:hAnsi="宋体"/>
          <w:b/>
          <w:bCs/>
          <w:sz w:val="20"/>
        </w:rPr>
      </w:pPr>
    </w:p>
    <w:p w14:paraId="5BEA63AF">
      <w:pPr>
        <w:rPr>
          <w:rFonts w:ascii="宋体" w:hAnsi="宋体"/>
          <w:b/>
          <w:bCs/>
          <w:sz w:val="20"/>
        </w:rPr>
      </w:pPr>
      <w:r>
        <w:rPr>
          <w:rFonts w:hint="eastAsia" w:ascii="宋体" w:hAnsi="宋体"/>
          <w:b/>
          <w:bCs/>
          <w:sz w:val="20"/>
        </w:rPr>
        <w:t>托运方（盖章）：                                 承运方（盖章）：</w:t>
      </w:r>
    </w:p>
    <w:p w14:paraId="49FF1607">
      <w:pPr>
        <w:rPr>
          <w:rFonts w:ascii="宋体" w:hAnsi="宋体"/>
          <w:b/>
          <w:bCs/>
          <w:sz w:val="20"/>
        </w:rPr>
      </w:pPr>
    </w:p>
    <w:p w14:paraId="59FCE222">
      <w:pPr>
        <w:rPr>
          <w:rFonts w:ascii="宋体" w:hAnsi="宋体"/>
          <w:b/>
          <w:bCs/>
          <w:sz w:val="20"/>
        </w:rPr>
      </w:pPr>
      <w:r>
        <w:rPr>
          <w:rFonts w:hint="eastAsia" w:ascii="宋体" w:hAnsi="宋体"/>
          <w:b/>
          <w:bCs/>
          <w:sz w:val="20"/>
        </w:rPr>
        <w:t xml:space="preserve">经办人：                                         经办人：                    </w:t>
      </w:r>
    </w:p>
    <w:p w14:paraId="14DDCF1A">
      <w:pPr>
        <w:pStyle w:val="7"/>
        <w:rPr>
          <w:rFonts w:hAnsi="宋体"/>
          <w:b/>
          <w:sz w:val="20"/>
        </w:rPr>
      </w:pPr>
    </w:p>
    <w:p w14:paraId="2C513BEE">
      <w:pPr>
        <w:pStyle w:val="7"/>
        <w:rPr>
          <w:rFonts w:hAnsi="宋体"/>
          <w:b/>
          <w:sz w:val="20"/>
        </w:rPr>
      </w:pPr>
    </w:p>
    <w:p w14:paraId="06C3C99E">
      <w:pPr>
        <w:pStyle w:val="7"/>
        <w:rPr>
          <w:rFonts w:hAnsi="宋体"/>
          <w:b/>
          <w:sz w:val="20"/>
        </w:rPr>
      </w:pPr>
    </w:p>
    <w:p w14:paraId="2C6BF191">
      <w:pPr>
        <w:pStyle w:val="7"/>
        <w:rPr>
          <w:rFonts w:hAnsi="宋体"/>
          <w:b/>
          <w:sz w:val="20"/>
        </w:rPr>
      </w:pPr>
    </w:p>
    <w:p w14:paraId="13847C06">
      <w:pPr>
        <w:pStyle w:val="7"/>
        <w:rPr>
          <w:rFonts w:hAnsi="宋体"/>
          <w:b/>
          <w:sz w:val="20"/>
        </w:rPr>
      </w:pPr>
    </w:p>
    <w:p w14:paraId="09D82A80">
      <w:pPr>
        <w:pStyle w:val="7"/>
        <w:rPr>
          <w:rFonts w:hAnsi="宋体"/>
          <w:b/>
          <w:sz w:val="20"/>
        </w:rPr>
      </w:pPr>
    </w:p>
    <w:p w14:paraId="223AF8DD">
      <w:pPr>
        <w:pStyle w:val="7"/>
        <w:rPr>
          <w:rFonts w:hAnsi="宋体"/>
          <w:b/>
          <w:sz w:val="20"/>
        </w:rPr>
      </w:pPr>
    </w:p>
    <w:p w14:paraId="3FCD7247">
      <w:pPr>
        <w:pStyle w:val="7"/>
        <w:rPr>
          <w:rFonts w:hAnsi="宋体"/>
          <w:b/>
          <w:sz w:val="20"/>
        </w:rPr>
      </w:pPr>
    </w:p>
    <w:p w14:paraId="2F7C715B">
      <w:pPr>
        <w:pStyle w:val="7"/>
        <w:rPr>
          <w:rFonts w:hAnsi="宋体"/>
          <w:b/>
          <w:sz w:val="20"/>
        </w:rPr>
      </w:pPr>
    </w:p>
    <w:p w14:paraId="536ECBA5">
      <w:pPr>
        <w:pStyle w:val="7"/>
        <w:rPr>
          <w:rFonts w:hAnsi="宋体"/>
          <w:b/>
          <w:sz w:val="20"/>
        </w:rPr>
      </w:pPr>
    </w:p>
    <w:p w14:paraId="4928260A">
      <w:pPr>
        <w:pStyle w:val="7"/>
        <w:rPr>
          <w:rFonts w:hAnsi="宋体"/>
          <w:b/>
          <w:sz w:val="20"/>
        </w:rPr>
      </w:pPr>
    </w:p>
    <w:p w14:paraId="6917F718">
      <w:pPr>
        <w:pStyle w:val="7"/>
        <w:rPr>
          <w:rFonts w:hAnsi="宋体"/>
          <w:b/>
          <w:sz w:val="20"/>
        </w:rPr>
      </w:pPr>
    </w:p>
    <w:p w14:paraId="6347C0E3">
      <w:pPr>
        <w:pStyle w:val="7"/>
        <w:rPr>
          <w:rFonts w:hAnsi="宋体"/>
          <w:b/>
          <w:sz w:val="20"/>
        </w:rPr>
      </w:pPr>
    </w:p>
    <w:p w14:paraId="3FE5D207">
      <w:pPr>
        <w:pStyle w:val="7"/>
        <w:rPr>
          <w:rFonts w:hAnsi="宋体"/>
          <w:b/>
          <w:sz w:val="20"/>
        </w:rPr>
      </w:pPr>
    </w:p>
    <w:p w14:paraId="4284959D">
      <w:pPr>
        <w:pStyle w:val="7"/>
        <w:rPr>
          <w:rFonts w:hAnsi="宋体"/>
          <w:b/>
          <w:sz w:val="20"/>
        </w:rPr>
      </w:pPr>
    </w:p>
    <w:p w14:paraId="1ABBE5B9">
      <w:pPr>
        <w:pStyle w:val="7"/>
        <w:rPr>
          <w:rFonts w:hAnsi="宋体"/>
          <w:b/>
          <w:sz w:val="20"/>
        </w:rPr>
      </w:pPr>
    </w:p>
    <w:p w14:paraId="6CCC1211">
      <w:pPr>
        <w:pStyle w:val="7"/>
        <w:rPr>
          <w:rFonts w:hAnsi="宋体"/>
          <w:b/>
          <w:sz w:val="20"/>
        </w:rPr>
      </w:pPr>
    </w:p>
    <w:p w14:paraId="1B631E82">
      <w:pPr>
        <w:pStyle w:val="7"/>
        <w:rPr>
          <w:rFonts w:hAnsi="宋体"/>
          <w:b/>
          <w:sz w:val="20"/>
        </w:rPr>
      </w:pPr>
    </w:p>
    <w:p w14:paraId="48B838DD">
      <w:pPr>
        <w:pStyle w:val="7"/>
        <w:rPr>
          <w:rFonts w:hAnsi="宋体"/>
          <w:b/>
          <w:sz w:val="20"/>
        </w:rPr>
      </w:pPr>
    </w:p>
    <w:p w14:paraId="23CD1DCD">
      <w:pPr>
        <w:pStyle w:val="7"/>
        <w:rPr>
          <w:rFonts w:hAnsi="宋体"/>
          <w:b/>
          <w:sz w:val="20"/>
        </w:rPr>
      </w:pPr>
    </w:p>
    <w:p w14:paraId="1957F729">
      <w:pPr>
        <w:pStyle w:val="7"/>
        <w:rPr>
          <w:rFonts w:hAnsi="宋体"/>
          <w:b/>
          <w:sz w:val="20"/>
        </w:rPr>
      </w:pPr>
    </w:p>
    <w:p w14:paraId="771A1A47">
      <w:pPr>
        <w:pStyle w:val="7"/>
        <w:rPr>
          <w:rFonts w:hAnsi="宋体"/>
          <w:b/>
          <w:sz w:val="20"/>
        </w:rPr>
      </w:pPr>
    </w:p>
    <w:p w14:paraId="00FAA104">
      <w:pPr>
        <w:pStyle w:val="7"/>
        <w:rPr>
          <w:rFonts w:hAnsi="宋体"/>
          <w:b/>
          <w:sz w:val="20"/>
        </w:rPr>
      </w:pPr>
    </w:p>
    <w:p w14:paraId="5E891B36">
      <w:pPr>
        <w:pStyle w:val="7"/>
        <w:rPr>
          <w:rFonts w:hAnsi="宋体"/>
          <w:b/>
          <w:sz w:val="20"/>
        </w:rPr>
      </w:pPr>
    </w:p>
    <w:p w14:paraId="01807880">
      <w:pPr>
        <w:pStyle w:val="7"/>
        <w:rPr>
          <w:rFonts w:hAnsi="宋体"/>
          <w:b/>
          <w:sz w:val="20"/>
        </w:rPr>
      </w:pPr>
    </w:p>
    <w:p w14:paraId="1C5EDB6F">
      <w:pPr>
        <w:pStyle w:val="7"/>
        <w:rPr>
          <w:rFonts w:hAnsi="宋体"/>
          <w:b/>
          <w:sz w:val="20"/>
        </w:rPr>
      </w:pPr>
      <w:r>
        <w:rPr>
          <w:rFonts w:hint="eastAsia" w:hAnsi="宋体"/>
          <w:b/>
          <w:sz w:val="20"/>
        </w:rPr>
        <w:t xml:space="preserve">合同附件一    </w:t>
      </w:r>
    </w:p>
    <w:p w14:paraId="7E14F3A2">
      <w:pPr>
        <w:pStyle w:val="7"/>
        <w:jc w:val="center"/>
        <w:rPr>
          <w:rFonts w:hAnsi="宋体"/>
          <w:b/>
          <w:sz w:val="30"/>
          <w:szCs w:val="30"/>
        </w:rPr>
      </w:pPr>
      <w:r>
        <w:rPr>
          <w:rFonts w:hint="eastAsia" w:hAnsi="宋体"/>
          <w:b/>
          <w:sz w:val="30"/>
          <w:szCs w:val="30"/>
        </w:rPr>
        <w:t>合作双方工作职责</w:t>
      </w:r>
    </w:p>
    <w:p w14:paraId="04D3848B">
      <w:pPr>
        <w:pStyle w:val="7"/>
        <w:ind w:firstLine="400" w:firstLineChars="200"/>
        <w:rPr>
          <w:rFonts w:hAnsi="宋体"/>
          <w:sz w:val="20"/>
        </w:rPr>
      </w:pPr>
      <w:r>
        <w:rPr>
          <w:rFonts w:hint="eastAsia" w:hAnsi="宋体"/>
          <w:sz w:val="20"/>
        </w:rPr>
        <w:t>在双方均遵守运输合同（托运方合同编号：）的基础上，就双方的工作职责签订以下附件：</w:t>
      </w:r>
    </w:p>
    <w:p w14:paraId="4190712F">
      <w:pPr>
        <w:widowControl w:val="0"/>
        <w:numPr>
          <w:ilvl w:val="0"/>
          <w:numId w:val="17"/>
        </w:numPr>
        <w:jc w:val="both"/>
        <w:rPr>
          <w:rFonts w:ascii="宋体" w:hAnsi="宋体"/>
          <w:b/>
          <w:sz w:val="20"/>
        </w:rPr>
      </w:pPr>
      <w:r>
        <w:rPr>
          <w:rFonts w:hint="eastAsia" w:ascii="宋体" w:hAnsi="宋体"/>
          <w:b/>
          <w:sz w:val="20"/>
        </w:rPr>
        <w:t>甲方职责</w:t>
      </w:r>
    </w:p>
    <w:p w14:paraId="5D52E3C0">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14:paraId="4FF8281F">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14:paraId="7E281243">
      <w:pPr>
        <w:widowControl w:val="0"/>
        <w:numPr>
          <w:ilvl w:val="0"/>
          <w:numId w:val="18"/>
        </w:numPr>
        <w:jc w:val="both"/>
        <w:rPr>
          <w:rFonts w:ascii="宋体" w:hAnsi="宋体"/>
          <w:sz w:val="20"/>
        </w:rPr>
      </w:pPr>
      <w:r>
        <w:rPr>
          <w:rFonts w:hint="eastAsia" w:ascii="宋体" w:hAnsi="宋体"/>
          <w:sz w:val="20"/>
        </w:rPr>
        <w:t>甲方无偿提供装置设备。</w:t>
      </w:r>
    </w:p>
    <w:p w14:paraId="62518ED9">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6DE1F412">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105D3D32">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640154F2">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14:paraId="2224A115">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72445BF2">
      <w:pPr>
        <w:widowControl w:val="0"/>
        <w:numPr>
          <w:ilvl w:val="0"/>
          <w:numId w:val="17"/>
        </w:numPr>
        <w:jc w:val="both"/>
        <w:rPr>
          <w:rFonts w:ascii="宋体" w:hAnsi="宋体"/>
          <w:b/>
          <w:sz w:val="20"/>
        </w:rPr>
      </w:pPr>
      <w:r>
        <w:rPr>
          <w:rFonts w:hint="eastAsia" w:ascii="宋体" w:hAnsi="宋体"/>
          <w:b/>
          <w:sz w:val="20"/>
        </w:rPr>
        <w:t>乙方职责</w:t>
      </w:r>
    </w:p>
    <w:p w14:paraId="43885165">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5FA75A8B">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324971F2">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46A51686">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465DE2B4">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1ACEECEF">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0F6442A0">
      <w:pPr>
        <w:widowControl w:val="0"/>
        <w:numPr>
          <w:ilvl w:val="2"/>
          <w:numId w:val="21"/>
        </w:numPr>
        <w:jc w:val="both"/>
        <w:rPr>
          <w:rFonts w:ascii="宋体" w:hAnsi="宋体"/>
          <w:sz w:val="20"/>
        </w:rPr>
      </w:pPr>
      <w:r>
        <w:rPr>
          <w:rFonts w:hint="eastAsia" w:ascii="宋体" w:hAnsi="宋体"/>
          <w:sz w:val="20"/>
        </w:rPr>
        <w:t>因不可抗力造成的迟交；</w:t>
      </w:r>
    </w:p>
    <w:p w14:paraId="145CB7A3">
      <w:pPr>
        <w:widowControl w:val="0"/>
        <w:numPr>
          <w:ilvl w:val="2"/>
          <w:numId w:val="21"/>
        </w:numPr>
        <w:jc w:val="both"/>
        <w:rPr>
          <w:rFonts w:ascii="宋体" w:hAnsi="宋体"/>
          <w:sz w:val="20"/>
        </w:rPr>
      </w:pPr>
      <w:r>
        <w:rPr>
          <w:rFonts w:hint="eastAsia" w:ascii="宋体" w:hAnsi="宋体"/>
          <w:sz w:val="20"/>
        </w:rPr>
        <w:t>承运车辆发生交通事故；</w:t>
      </w:r>
    </w:p>
    <w:p w14:paraId="43FDB4F1">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14:paraId="77135B63">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14:paraId="3CA5DD00">
      <w:pPr>
        <w:widowControl w:val="0"/>
        <w:numPr>
          <w:ilvl w:val="0"/>
          <w:numId w:val="19"/>
        </w:numPr>
        <w:jc w:val="both"/>
        <w:rPr>
          <w:rFonts w:ascii="宋体" w:hAnsi="宋体"/>
          <w:sz w:val="20"/>
        </w:rPr>
      </w:pPr>
      <w:r>
        <w:rPr>
          <w:rFonts w:hint="eastAsia" w:ascii="宋体" w:hAnsi="宋体"/>
          <w:sz w:val="20"/>
        </w:rPr>
        <w:t>乙方装货车辆需符合的要求：</w:t>
      </w:r>
    </w:p>
    <w:p w14:paraId="421C228A">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14:paraId="4C65E44B">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14:paraId="7BF3FB1E">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14:paraId="59F5A0FD">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14:paraId="3F2DE3C0">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5E870E6C">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7E411E9F">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2340AE5A">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14:paraId="036D7E74">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14:paraId="1A98CDC2">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731A45FE">
      <w:pPr>
        <w:widowControl w:val="0"/>
        <w:numPr>
          <w:ilvl w:val="0"/>
          <w:numId w:val="22"/>
        </w:numPr>
        <w:jc w:val="both"/>
        <w:rPr>
          <w:rFonts w:ascii="宋体" w:hAnsi="宋体"/>
          <w:sz w:val="20"/>
        </w:rPr>
      </w:pPr>
      <w:r>
        <w:rPr>
          <w:rFonts w:hint="eastAsia" w:ascii="宋体" w:hAnsi="宋体"/>
          <w:sz w:val="20"/>
        </w:rPr>
        <w:t>禁止捆扎雨布时踩箱作业；</w:t>
      </w:r>
    </w:p>
    <w:p w14:paraId="51FC1C28">
      <w:pPr>
        <w:widowControl w:val="0"/>
        <w:numPr>
          <w:ilvl w:val="0"/>
          <w:numId w:val="22"/>
        </w:numPr>
        <w:jc w:val="both"/>
        <w:rPr>
          <w:rFonts w:ascii="宋体" w:hAnsi="宋体"/>
          <w:sz w:val="20"/>
        </w:rPr>
      </w:pPr>
      <w:r>
        <w:rPr>
          <w:rFonts w:hint="eastAsia" w:ascii="宋体" w:hAnsi="宋体"/>
          <w:sz w:val="20"/>
        </w:rPr>
        <w:t>禁止在厂区非指定吸烟场所抽烟。</w:t>
      </w:r>
    </w:p>
    <w:p w14:paraId="4FD1002C">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2000896E">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14:paraId="4FA4F496">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0647FE1B">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12EBFC99">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02462232">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579A9CDF">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14:paraId="61810681">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2DE37E7F">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0B789CBD">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14:paraId="2D21C6E4">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03D7F691">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0F1AD512">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136CD674">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516BDB7C">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31CFF87E">
      <w:pPr>
        <w:widowControl w:val="0"/>
        <w:numPr>
          <w:ilvl w:val="0"/>
          <w:numId w:val="23"/>
        </w:numPr>
        <w:jc w:val="both"/>
        <w:rPr>
          <w:rFonts w:ascii="宋体" w:hAnsi="宋体"/>
          <w:sz w:val="20"/>
        </w:rPr>
      </w:pPr>
      <w:r>
        <w:rPr>
          <w:rFonts w:hint="eastAsia" w:ascii="宋体" w:hAnsi="宋体"/>
          <w:sz w:val="20"/>
        </w:rPr>
        <w:t>商销客户需在我司出货单上签名；</w:t>
      </w:r>
    </w:p>
    <w:p w14:paraId="127CC874">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5822B2FA">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4638FA6F">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12EC5775">
      <w:pPr>
        <w:widowControl w:val="0"/>
        <w:numPr>
          <w:ilvl w:val="0"/>
          <w:numId w:val="24"/>
        </w:numPr>
        <w:jc w:val="both"/>
        <w:rPr>
          <w:rFonts w:ascii="宋体" w:hAnsi="宋体"/>
          <w:sz w:val="20"/>
        </w:rPr>
      </w:pPr>
      <w:r>
        <w:rPr>
          <w:rFonts w:hint="eastAsia" w:ascii="宋体" w:hAnsi="宋体"/>
          <w:sz w:val="20"/>
        </w:rPr>
        <w:t>上午8：00以前接单，要求当天12：00前送到（D+0.5）；</w:t>
      </w:r>
    </w:p>
    <w:p w14:paraId="0FE3E2E6">
      <w:pPr>
        <w:widowControl w:val="0"/>
        <w:numPr>
          <w:ilvl w:val="0"/>
          <w:numId w:val="24"/>
        </w:numPr>
        <w:jc w:val="both"/>
        <w:rPr>
          <w:rFonts w:ascii="宋体" w:hAnsi="宋体"/>
          <w:sz w:val="20"/>
        </w:rPr>
      </w:pPr>
      <w:r>
        <w:rPr>
          <w:rFonts w:hint="eastAsia" w:ascii="宋体" w:hAnsi="宋体"/>
          <w:sz w:val="20"/>
        </w:rPr>
        <w:t>上午12：00以前接单，要求当天17：00前送到（D+0.5）；</w:t>
      </w:r>
    </w:p>
    <w:p w14:paraId="3484384B">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4F706B90">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26DB56BF">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479B9249">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14:paraId="3647DD80">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7E094F50">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4634ABC5">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6DAE7A35">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599334B2">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7F596ACD">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24632805">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0B0310E0">
      <w:pPr>
        <w:widowControl w:val="0"/>
        <w:jc w:val="both"/>
        <w:rPr>
          <w:rFonts w:ascii="宋体" w:hAnsi="宋体"/>
          <w:sz w:val="20"/>
        </w:rPr>
      </w:pPr>
    </w:p>
    <w:p w14:paraId="0FAB18AD">
      <w:pPr>
        <w:widowControl w:val="0"/>
        <w:jc w:val="both"/>
        <w:rPr>
          <w:rFonts w:ascii="宋体" w:hAnsi="宋体"/>
          <w:sz w:val="20"/>
        </w:rPr>
      </w:pPr>
    </w:p>
    <w:p w14:paraId="31DE5A46">
      <w:pPr>
        <w:rPr>
          <w:rFonts w:ascii="宋体" w:hAnsi="宋体"/>
          <w:b/>
          <w:bCs/>
          <w:sz w:val="20"/>
        </w:rPr>
      </w:pPr>
      <w:r>
        <w:rPr>
          <w:rFonts w:hint="eastAsia" w:ascii="宋体" w:hAnsi="宋体"/>
          <w:b/>
          <w:bCs/>
          <w:sz w:val="20"/>
        </w:rPr>
        <w:t xml:space="preserve">托运方（甲方）：  </w:t>
      </w:r>
      <w:r>
        <w:rPr>
          <w:rFonts w:hint="eastAsia" w:ascii="宋体" w:hAnsi="宋体"/>
          <w:b/>
          <w:bCs/>
          <w:sz w:val="20"/>
          <w:lang w:val="en-US" w:eastAsia="zh-CN"/>
        </w:rPr>
        <w:t xml:space="preserve">                        </w:t>
      </w:r>
      <w:r>
        <w:rPr>
          <w:rFonts w:hint="eastAsia" w:ascii="宋体" w:hAnsi="宋体"/>
          <w:b/>
          <w:bCs/>
          <w:sz w:val="20"/>
        </w:rPr>
        <w:t xml:space="preserve">  承运方（乙方）：</w:t>
      </w:r>
    </w:p>
    <w:p w14:paraId="3A39F676">
      <w:pPr>
        <w:rPr>
          <w:rFonts w:ascii="宋体" w:hAnsi="宋体"/>
          <w:b/>
          <w:bCs/>
          <w:sz w:val="20"/>
        </w:rPr>
      </w:pPr>
      <w:r>
        <w:rPr>
          <w:rFonts w:hint="eastAsia" w:ascii="宋体" w:hAnsi="宋体"/>
          <w:b/>
          <w:bCs/>
          <w:sz w:val="20"/>
        </w:rPr>
        <w:t>经办人：                                    经办人：</w:t>
      </w:r>
    </w:p>
    <w:p w14:paraId="5CB0EE33">
      <w:pPr>
        <w:rPr>
          <w:rFonts w:ascii="宋体" w:hAnsi="宋体"/>
          <w:b/>
          <w:bCs/>
          <w:sz w:val="20"/>
        </w:rPr>
      </w:pPr>
      <w:r>
        <w:rPr>
          <w:rFonts w:hint="eastAsia" w:ascii="宋体" w:hAnsi="宋体"/>
          <w:b/>
          <w:bCs/>
          <w:sz w:val="20"/>
        </w:rPr>
        <w:t>日  期：                                    日  期：</w:t>
      </w:r>
    </w:p>
    <w:p w14:paraId="0AAEF27F">
      <w:pPr>
        <w:spacing w:line="312" w:lineRule="auto"/>
        <w:rPr>
          <w:rFonts w:ascii="宋体" w:hAnsi="宋体"/>
          <w:b/>
          <w:sz w:val="20"/>
        </w:rPr>
      </w:pPr>
    </w:p>
    <w:p w14:paraId="0550B50A">
      <w:pPr>
        <w:spacing w:line="312" w:lineRule="auto"/>
        <w:rPr>
          <w:rFonts w:ascii="宋体" w:hAnsi="宋体"/>
          <w:b/>
          <w:sz w:val="20"/>
        </w:rPr>
      </w:pPr>
    </w:p>
    <w:p w14:paraId="2105A5F7">
      <w:pPr>
        <w:spacing w:line="312" w:lineRule="auto"/>
        <w:rPr>
          <w:rFonts w:ascii="宋体" w:hAnsi="宋体"/>
          <w:b/>
          <w:sz w:val="20"/>
        </w:rPr>
      </w:pPr>
    </w:p>
    <w:p w14:paraId="345DF2C9">
      <w:pPr>
        <w:spacing w:line="312" w:lineRule="auto"/>
        <w:rPr>
          <w:rFonts w:ascii="宋体" w:hAnsi="宋体"/>
          <w:b/>
          <w:sz w:val="20"/>
        </w:rPr>
      </w:pPr>
    </w:p>
    <w:p w14:paraId="5C47F1FF">
      <w:pPr>
        <w:spacing w:line="312" w:lineRule="auto"/>
        <w:rPr>
          <w:rFonts w:ascii="宋体" w:hAnsi="宋体"/>
          <w:b/>
          <w:sz w:val="20"/>
        </w:rPr>
      </w:pPr>
    </w:p>
    <w:p w14:paraId="07A9BE8B">
      <w:pPr>
        <w:spacing w:line="312" w:lineRule="auto"/>
        <w:rPr>
          <w:rFonts w:ascii="宋体" w:hAnsi="宋体"/>
          <w:b/>
          <w:sz w:val="20"/>
        </w:rPr>
      </w:pPr>
    </w:p>
    <w:p w14:paraId="796910B9">
      <w:pPr>
        <w:spacing w:line="312" w:lineRule="auto"/>
        <w:rPr>
          <w:rFonts w:ascii="宋体" w:hAnsi="宋体"/>
          <w:b/>
          <w:sz w:val="20"/>
        </w:rPr>
      </w:pPr>
    </w:p>
    <w:p w14:paraId="7499AF0D">
      <w:pPr>
        <w:spacing w:line="312" w:lineRule="auto"/>
        <w:rPr>
          <w:rFonts w:ascii="宋体" w:hAnsi="宋体"/>
          <w:b/>
          <w:sz w:val="20"/>
        </w:rPr>
      </w:pPr>
      <w:r>
        <w:rPr>
          <w:rFonts w:hint="eastAsia" w:ascii="宋体" w:hAnsi="宋体"/>
          <w:b/>
          <w:sz w:val="20"/>
        </w:rPr>
        <w:t>合同附件二   《运输价格、在途时间、回单时间》</w:t>
      </w:r>
    </w:p>
    <w:tbl>
      <w:tblPr>
        <w:tblStyle w:val="18"/>
        <w:tblW w:w="9015" w:type="dxa"/>
        <w:tblInd w:w="93" w:type="dxa"/>
        <w:tblLayout w:type="fixed"/>
        <w:tblCellMar>
          <w:top w:w="0" w:type="dxa"/>
          <w:left w:w="108" w:type="dxa"/>
          <w:bottom w:w="0" w:type="dxa"/>
          <w:right w:w="108" w:type="dxa"/>
        </w:tblCellMar>
      </w:tblPr>
      <w:tblGrid>
        <w:gridCol w:w="3975"/>
        <w:gridCol w:w="2340"/>
        <w:gridCol w:w="2700"/>
      </w:tblGrid>
      <w:tr w14:paraId="20B0AF5F">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46DD7969">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vAlign w:val="center"/>
          </w:tcPr>
          <w:p w14:paraId="39879C5E">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vAlign w:val="center"/>
          </w:tcPr>
          <w:p w14:paraId="22869938">
            <w:pPr>
              <w:jc w:val="center"/>
              <w:rPr>
                <w:rFonts w:ascii="宋体" w:hAnsi="宋体" w:cs="宋体"/>
                <w:sz w:val="20"/>
              </w:rPr>
            </w:pPr>
            <w:r>
              <w:rPr>
                <w:rFonts w:hint="eastAsia" w:ascii="宋体" w:hAnsi="宋体" w:cs="宋体"/>
                <w:b/>
                <w:bCs/>
                <w:sz w:val="20"/>
              </w:rPr>
              <w:t>回单时间</w:t>
            </w:r>
          </w:p>
        </w:tc>
      </w:tr>
      <w:tr w14:paraId="7AB67EB0">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35448191">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202B580B">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39DD5299">
            <w:pPr>
              <w:jc w:val="center"/>
              <w:rPr>
                <w:rFonts w:ascii="宋体" w:hAnsi="宋体" w:cs="宋体"/>
                <w:sz w:val="20"/>
              </w:rPr>
            </w:pPr>
            <w:r>
              <w:rPr>
                <w:rFonts w:hint="eastAsia" w:ascii="宋体" w:hAnsi="宋体" w:cs="宋体"/>
                <w:sz w:val="20"/>
              </w:rPr>
              <w:t>天</w:t>
            </w:r>
          </w:p>
        </w:tc>
      </w:tr>
      <w:tr w14:paraId="4E51299F">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vAlign w:val="center"/>
          </w:tcPr>
          <w:p w14:paraId="46270E3D">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vAlign w:val="center"/>
          </w:tcPr>
          <w:p w14:paraId="635A0E01">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vAlign w:val="center"/>
          </w:tcPr>
          <w:p w14:paraId="10D82005">
            <w:pPr>
              <w:jc w:val="center"/>
              <w:rPr>
                <w:rFonts w:ascii="宋体" w:hAnsi="宋体" w:cs="宋体"/>
                <w:sz w:val="20"/>
              </w:rPr>
            </w:pPr>
            <w:r>
              <w:rPr>
                <w:rFonts w:hint="eastAsia" w:ascii="宋体" w:hAnsi="宋体" w:cs="宋体"/>
                <w:sz w:val="20"/>
              </w:rPr>
              <w:t>天</w:t>
            </w:r>
          </w:p>
        </w:tc>
      </w:tr>
      <w:tr w14:paraId="68A7552D">
        <w:tblPrEx>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B68F62">
            <w:pPr>
              <w:rPr>
                <w:rFonts w:ascii="宋体" w:hAnsi="宋体" w:cs="宋体"/>
                <w:sz w:val="20"/>
              </w:rPr>
            </w:pPr>
            <w:r>
              <w:rPr>
                <w:rFonts w:hint="eastAsia" w:ascii="宋体" w:hAnsi="宋体" w:cs="宋体"/>
                <w:sz w:val="20"/>
              </w:rPr>
              <w:t>备注：</w:t>
            </w:r>
          </w:p>
        </w:tc>
      </w:tr>
      <w:tr w14:paraId="7D62EFE3">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7B907D">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418C688B">
        <w:tblPrEx>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99C7A2">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2F186871">
        <w:tblPrEx>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937C68">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73891BB3">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6B758A">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6DF8A9CC">
      <w:pPr>
        <w:jc w:val="center"/>
        <w:rPr>
          <w:rFonts w:hAnsi="宋体" w:cs="宋体"/>
          <w:b/>
          <w:bCs/>
          <w:color w:val="000000"/>
          <w:sz w:val="18"/>
          <w:szCs w:val="18"/>
        </w:rPr>
      </w:pPr>
    </w:p>
    <w:p w14:paraId="7796D60A">
      <w:pPr>
        <w:spacing w:line="312" w:lineRule="auto"/>
        <w:rPr>
          <w:b/>
        </w:rPr>
      </w:pPr>
      <w:r>
        <w:rPr>
          <w:rFonts w:hint="eastAsia"/>
          <w:b/>
        </w:rPr>
        <w:t>物流公司</w:t>
      </w:r>
      <w:r>
        <w:rPr>
          <w:b/>
        </w:rPr>
        <w:t>KPI</w:t>
      </w:r>
      <w:r>
        <w:rPr>
          <w:rFonts w:hint="eastAsia"/>
          <w:b/>
        </w:rPr>
        <w:t>考核表</w:t>
      </w:r>
    </w:p>
    <w:tbl>
      <w:tblPr>
        <w:tblStyle w:val="18"/>
        <w:tblW w:w="9087" w:type="dxa"/>
        <w:tblInd w:w="93" w:type="dxa"/>
        <w:tblLayout w:type="fixed"/>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14:paraId="110113FA">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14:paraId="709E433A">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14:paraId="0286032E">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14:paraId="6A34BFF8">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14:paraId="04B57926">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14:paraId="40F54813">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14:paraId="1CDACD42">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14:paraId="28FB124F">
        <w:tblPrEx>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14:paraId="71681DBB">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14:paraId="42498CD0">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14:paraId="1AABE766">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14:paraId="4FD8F3BE">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14:paraId="510BA8FF">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14:paraId="475F2AD5">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14:paraId="26D2059F">
        <w:tblPrEx>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14:paraId="42FA2DE0">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14:paraId="12BEC7AA">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14:paraId="3BFE7DB4">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14:paraId="2D293E08">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14:paraId="223D7201">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14:paraId="2A4B5393">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14:paraId="23915856">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14:paraId="622E68B8">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14:paraId="29745162">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14:paraId="6E62DDB6">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61E08966">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14:paraId="7E03F8AD">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7967F0E4">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14:paraId="58D48BFC">
        <w:tblPrEx>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14:paraId="19F69850">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14:paraId="243DE9F7">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14:paraId="76456558">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14:paraId="5F4DDF25">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14:paraId="49768A26">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639EA95F">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14:paraId="6AAABDF4">
        <w:tblPrEx>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14:paraId="6D0B20A8">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14:paraId="5EF0AC43">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14:paraId="520D8172">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6B2BDCF6">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14:paraId="0CC8AE73">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14:paraId="09D9269B">
            <w:pPr>
              <w:rPr>
                <w:rFonts w:ascii="宋体" w:cs="宋体"/>
                <w:sz w:val="18"/>
                <w:szCs w:val="18"/>
              </w:rPr>
            </w:pPr>
            <w:r>
              <w:rPr>
                <w:rFonts w:hint="eastAsia" w:ascii="宋体" w:hAnsi="宋体" w:cs="宋体"/>
                <w:sz w:val="18"/>
                <w:szCs w:val="18"/>
              </w:rPr>
              <w:t>根据物流现场调度考核制度打分</w:t>
            </w:r>
          </w:p>
        </w:tc>
      </w:tr>
      <w:tr w14:paraId="5C47677A">
        <w:tblPrEx>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14:paraId="33463BF1">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14:paraId="28766185">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14:paraId="60880468">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14:paraId="5D1DE27F">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vAlign w:val="center"/>
          </w:tcPr>
          <w:p w14:paraId="5E86FE5F">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14:paraId="7BD9735A">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vAlign w:val="center"/>
          </w:tcPr>
          <w:p w14:paraId="602B32AA">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vAlign w:val="center"/>
          </w:tcPr>
          <w:p w14:paraId="74437E0B">
            <w:pPr>
              <w:jc w:val="center"/>
              <w:rPr>
                <w:rFonts w:ascii="宋体" w:cs="宋体"/>
                <w:b/>
                <w:bCs/>
                <w:sz w:val="18"/>
                <w:szCs w:val="18"/>
              </w:rPr>
            </w:pPr>
            <w:r>
              <w:rPr>
                <w:rFonts w:hint="eastAsia" w:ascii="宋体" w:hAnsi="宋体" w:cs="宋体"/>
                <w:b/>
                <w:bCs/>
                <w:sz w:val="18"/>
                <w:szCs w:val="18"/>
              </w:rPr>
              <w:t>备注</w:t>
            </w:r>
          </w:p>
        </w:tc>
      </w:tr>
      <w:tr w14:paraId="6B28D9B8">
        <w:tblPrEx>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3A599A59">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1A8318CF">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325B73D3">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14:paraId="79772916">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vAlign w:val="center"/>
          </w:tcPr>
          <w:p w14:paraId="6B701D1D">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vAlign w:val="center"/>
          </w:tcPr>
          <w:p w14:paraId="4719BF92">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vAlign w:val="center"/>
          </w:tcPr>
          <w:p w14:paraId="41D71C61">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vAlign w:val="center"/>
          </w:tcPr>
          <w:p w14:paraId="746894FE">
            <w:pPr>
              <w:jc w:val="center"/>
              <w:rPr>
                <w:rFonts w:ascii="宋体" w:cs="Arial"/>
                <w:sz w:val="18"/>
                <w:szCs w:val="18"/>
              </w:rPr>
            </w:pPr>
            <w:r>
              <w:rPr>
                <w:rFonts w:hint="eastAsia" w:ascii="宋体" w:hAnsi="宋体" w:cs="Arial"/>
                <w:sz w:val="18"/>
                <w:szCs w:val="18"/>
              </w:rPr>
              <w:t>　</w:t>
            </w:r>
          </w:p>
        </w:tc>
      </w:tr>
      <w:tr w14:paraId="123B3CC4">
        <w:tblPrEx>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19355504">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E0B46F5">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01ADE9F1">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07F47A3A">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4901B4FA">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6188A43D">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211A960">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0A9BB353">
            <w:pPr>
              <w:rPr>
                <w:rFonts w:ascii="宋体" w:cs="Arial"/>
                <w:sz w:val="18"/>
                <w:szCs w:val="18"/>
              </w:rPr>
            </w:pPr>
          </w:p>
        </w:tc>
      </w:tr>
      <w:tr w14:paraId="310A723B">
        <w:tblPrEx>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0596D4DE">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0670FBD4">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3779A9D1">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51747A6F">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7C89E769">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517FA759">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2943D315">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2A0586A0">
            <w:pPr>
              <w:rPr>
                <w:rFonts w:ascii="宋体" w:cs="Arial"/>
                <w:sz w:val="18"/>
                <w:szCs w:val="18"/>
              </w:rPr>
            </w:pPr>
          </w:p>
        </w:tc>
      </w:tr>
      <w:tr w14:paraId="4B1590E0">
        <w:tblPrEx>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78CD0D8F">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6D8E15C4">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7EE5F2EA">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14:paraId="56A4FECE">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vAlign w:val="center"/>
          </w:tcPr>
          <w:p w14:paraId="12D01229">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vAlign w:val="center"/>
          </w:tcPr>
          <w:p w14:paraId="535562E5">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vAlign w:val="center"/>
          </w:tcPr>
          <w:p w14:paraId="0DBFC748">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14:paraId="114CD1B4">
            <w:pPr>
              <w:jc w:val="center"/>
              <w:rPr>
                <w:rFonts w:ascii="宋体" w:cs="Arial"/>
                <w:sz w:val="18"/>
                <w:szCs w:val="18"/>
              </w:rPr>
            </w:pPr>
            <w:r>
              <w:rPr>
                <w:rFonts w:hint="eastAsia" w:ascii="宋体" w:hAnsi="宋体" w:cs="Arial"/>
                <w:sz w:val="18"/>
                <w:szCs w:val="18"/>
              </w:rPr>
              <w:t>　</w:t>
            </w:r>
          </w:p>
        </w:tc>
      </w:tr>
      <w:tr w14:paraId="53A10D81">
        <w:tblPrEx>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1563BAD8">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E039F4D">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5C03149A">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7D3A4AA8">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404F12C1">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348F5C8B">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7ADDFF95">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1A2F516">
            <w:pPr>
              <w:rPr>
                <w:rFonts w:ascii="宋体" w:cs="Arial"/>
                <w:sz w:val="18"/>
                <w:szCs w:val="18"/>
              </w:rPr>
            </w:pPr>
          </w:p>
        </w:tc>
      </w:tr>
      <w:tr w14:paraId="23CDC4C1">
        <w:tblPrEx>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648FF6C3">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01FA7C12">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0176813B">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3A485AE0">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04D314D2">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30D26DAB">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13C60780">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2F1A6CD4">
            <w:pPr>
              <w:rPr>
                <w:rFonts w:ascii="宋体" w:cs="Arial"/>
                <w:sz w:val="18"/>
                <w:szCs w:val="18"/>
              </w:rPr>
            </w:pPr>
          </w:p>
        </w:tc>
      </w:tr>
      <w:tr w14:paraId="5FF4995D">
        <w:tblPrEx>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2801DB62">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14:paraId="6A4A0C13">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14:paraId="35BE2E10">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14:paraId="5BF9EAA3">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1DAB4C5A">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vAlign w:val="center"/>
          </w:tcPr>
          <w:p w14:paraId="4F9CEA11">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51CC720E">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2B4061CC">
            <w:pPr>
              <w:jc w:val="center"/>
              <w:rPr>
                <w:rFonts w:ascii="宋体" w:cs="Arial"/>
                <w:sz w:val="18"/>
                <w:szCs w:val="18"/>
              </w:rPr>
            </w:pPr>
            <w:r>
              <w:rPr>
                <w:rFonts w:hint="eastAsia" w:ascii="宋体" w:hAnsi="宋体" w:cs="Arial"/>
                <w:sz w:val="18"/>
                <w:szCs w:val="18"/>
              </w:rPr>
              <w:t>　</w:t>
            </w:r>
          </w:p>
        </w:tc>
      </w:tr>
      <w:tr w14:paraId="3420AFE6">
        <w:tblPrEx>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45AC5ED9">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00BF916A">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503A362C">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14:paraId="643D0555">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140280E6">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3F17A410">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08FDCF9C">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0C124654">
            <w:pPr>
              <w:jc w:val="center"/>
              <w:rPr>
                <w:rFonts w:ascii="宋体" w:cs="Arial"/>
                <w:sz w:val="18"/>
                <w:szCs w:val="18"/>
              </w:rPr>
            </w:pPr>
            <w:r>
              <w:rPr>
                <w:rFonts w:hint="eastAsia" w:ascii="宋体" w:hAnsi="宋体" w:cs="Arial"/>
                <w:sz w:val="18"/>
                <w:szCs w:val="18"/>
              </w:rPr>
              <w:t>　</w:t>
            </w:r>
          </w:p>
        </w:tc>
      </w:tr>
      <w:tr w14:paraId="6306B85A">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6508EAE9">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228DD1D">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14B76DAA">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14:paraId="5BF6DB36">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28449942">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6AB84F5E">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3BC9B38C">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3F9D900">
            <w:pPr>
              <w:jc w:val="center"/>
              <w:rPr>
                <w:rFonts w:ascii="宋体" w:cs="Arial"/>
                <w:sz w:val="18"/>
                <w:szCs w:val="18"/>
              </w:rPr>
            </w:pPr>
            <w:r>
              <w:rPr>
                <w:rFonts w:hint="eastAsia" w:ascii="宋体" w:hAnsi="宋体" w:cs="Arial"/>
                <w:sz w:val="18"/>
                <w:szCs w:val="18"/>
              </w:rPr>
              <w:t>　</w:t>
            </w:r>
          </w:p>
        </w:tc>
      </w:tr>
      <w:tr w14:paraId="4DBBABE7">
        <w:tblPrEx>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14:paraId="13DB4F5B">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14:paraId="5F8016CC">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14:paraId="4FF7678D">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14:paraId="614C6516">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4ACEE72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7E871EDB">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20B7A747">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4099220A">
            <w:pPr>
              <w:jc w:val="center"/>
              <w:rPr>
                <w:rFonts w:ascii="宋体" w:cs="Arial"/>
                <w:sz w:val="18"/>
                <w:szCs w:val="18"/>
              </w:rPr>
            </w:pPr>
            <w:r>
              <w:rPr>
                <w:rFonts w:hint="eastAsia" w:ascii="宋体" w:hAnsi="宋体" w:cs="Arial"/>
                <w:sz w:val="18"/>
                <w:szCs w:val="18"/>
              </w:rPr>
              <w:t>　</w:t>
            </w:r>
          </w:p>
        </w:tc>
      </w:tr>
      <w:tr w14:paraId="70011F2C">
        <w:tblPrEx>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33BEA7B1">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14:paraId="343404EC">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4AADA07C">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14:paraId="01F28B38">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vAlign w:val="center"/>
          </w:tcPr>
          <w:p w14:paraId="50D39279">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vAlign w:val="center"/>
          </w:tcPr>
          <w:p w14:paraId="5FA70F76">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vAlign w:val="center"/>
          </w:tcPr>
          <w:p w14:paraId="27091B1A">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vAlign w:val="center"/>
          </w:tcPr>
          <w:p w14:paraId="23618A3E">
            <w:pPr>
              <w:jc w:val="center"/>
              <w:rPr>
                <w:rFonts w:ascii="宋体" w:cs="Arial"/>
                <w:sz w:val="18"/>
                <w:szCs w:val="18"/>
              </w:rPr>
            </w:pPr>
            <w:r>
              <w:rPr>
                <w:rFonts w:hint="eastAsia" w:ascii="宋体" w:hAnsi="宋体" w:cs="Arial"/>
                <w:sz w:val="18"/>
                <w:szCs w:val="18"/>
              </w:rPr>
              <w:t>　</w:t>
            </w:r>
          </w:p>
        </w:tc>
      </w:tr>
    </w:tbl>
    <w:p w14:paraId="7615D317">
      <w:pPr>
        <w:rPr>
          <w:rFonts w:hAnsi="宋体" w:cs="宋体"/>
          <w:b/>
          <w:bCs/>
          <w:color w:val="000000"/>
          <w:sz w:val="18"/>
          <w:szCs w:val="18"/>
        </w:rPr>
      </w:pPr>
    </w:p>
    <w:p w14:paraId="3E3817ED">
      <w:pPr>
        <w:jc w:val="center"/>
        <w:rPr>
          <w:rFonts w:hint="eastAsia" w:hAnsi="宋体" w:cs="宋体"/>
          <w:b/>
          <w:bCs/>
          <w:color w:val="000000"/>
          <w:sz w:val="18"/>
          <w:szCs w:val="18"/>
        </w:rPr>
      </w:pPr>
    </w:p>
    <w:p w14:paraId="323D57E2">
      <w:pPr>
        <w:jc w:val="center"/>
        <w:rPr>
          <w:rFonts w:hint="eastAsia" w:hAnsi="宋体" w:cs="宋体"/>
          <w:b/>
          <w:bCs/>
          <w:color w:val="000000"/>
          <w:sz w:val="18"/>
          <w:szCs w:val="18"/>
        </w:rPr>
      </w:pPr>
    </w:p>
    <w:p w14:paraId="60CF0530">
      <w:pPr>
        <w:jc w:val="center"/>
        <w:rPr>
          <w:rFonts w:hint="eastAsia" w:hAnsi="宋体" w:cs="宋体"/>
          <w:b/>
          <w:bCs/>
          <w:color w:val="000000"/>
          <w:sz w:val="18"/>
          <w:szCs w:val="18"/>
        </w:rPr>
      </w:pPr>
    </w:p>
    <w:p w14:paraId="1CADE1AA">
      <w:pPr>
        <w:jc w:val="center"/>
        <w:rPr>
          <w:rFonts w:hint="eastAsia" w:hAnsi="宋体" w:cs="宋体"/>
          <w:b/>
          <w:bCs/>
          <w:color w:val="000000"/>
          <w:sz w:val="18"/>
          <w:szCs w:val="18"/>
        </w:rPr>
      </w:pPr>
    </w:p>
    <w:p w14:paraId="082014B8">
      <w:pPr>
        <w:jc w:val="center"/>
        <w:rPr>
          <w:rFonts w:hint="eastAsia" w:hAnsi="宋体" w:cs="宋体"/>
          <w:b/>
          <w:bCs/>
          <w:color w:val="000000"/>
          <w:sz w:val="18"/>
          <w:szCs w:val="18"/>
        </w:rPr>
      </w:pPr>
    </w:p>
    <w:p w14:paraId="4E7DB248">
      <w:pPr>
        <w:jc w:val="center"/>
        <w:rPr>
          <w:rFonts w:hint="eastAsia" w:hAnsi="宋体" w:cs="宋体"/>
          <w:b/>
          <w:bCs/>
          <w:color w:val="000000"/>
          <w:sz w:val="18"/>
          <w:szCs w:val="18"/>
        </w:rPr>
      </w:pPr>
    </w:p>
    <w:p w14:paraId="32BB2E53">
      <w:pPr>
        <w:jc w:val="center"/>
        <w:rPr>
          <w:rFonts w:hint="eastAsia" w:hAnsi="宋体" w:cs="宋体"/>
          <w:b/>
          <w:bCs/>
          <w:color w:val="000000"/>
          <w:sz w:val="18"/>
          <w:szCs w:val="18"/>
        </w:rPr>
      </w:pPr>
    </w:p>
    <w:p w14:paraId="19710833">
      <w:pPr>
        <w:jc w:val="center"/>
        <w:rPr>
          <w:rFonts w:hint="eastAsia" w:hAnsi="宋体" w:cs="宋体"/>
          <w:b/>
          <w:bCs/>
          <w:color w:val="000000"/>
          <w:sz w:val="18"/>
          <w:szCs w:val="18"/>
        </w:rPr>
      </w:pPr>
    </w:p>
    <w:p w14:paraId="51E00BD3">
      <w:pPr>
        <w:jc w:val="center"/>
        <w:rPr>
          <w:rFonts w:hint="eastAsia" w:hAnsi="宋体" w:cs="宋体"/>
          <w:b/>
          <w:bCs/>
          <w:color w:val="000000"/>
          <w:sz w:val="18"/>
          <w:szCs w:val="18"/>
        </w:rPr>
      </w:pPr>
    </w:p>
    <w:p w14:paraId="10B7EA2C">
      <w:pPr>
        <w:jc w:val="center"/>
        <w:rPr>
          <w:rFonts w:hint="eastAsia" w:hAnsi="宋体" w:cs="宋体"/>
          <w:b/>
          <w:bCs/>
          <w:color w:val="000000"/>
          <w:sz w:val="18"/>
          <w:szCs w:val="18"/>
        </w:rPr>
      </w:pPr>
    </w:p>
    <w:p w14:paraId="19A2DF0D">
      <w:pPr>
        <w:jc w:val="center"/>
        <w:rPr>
          <w:rFonts w:hint="eastAsia" w:hAnsi="宋体" w:cs="宋体"/>
          <w:b/>
          <w:bCs/>
          <w:color w:val="000000"/>
          <w:sz w:val="18"/>
          <w:szCs w:val="18"/>
        </w:rPr>
      </w:pPr>
    </w:p>
    <w:p w14:paraId="2EADBD73">
      <w:pPr>
        <w:jc w:val="center"/>
        <w:rPr>
          <w:rFonts w:hint="eastAsia" w:hAnsi="宋体" w:cs="宋体"/>
          <w:b/>
          <w:bCs/>
          <w:color w:val="000000"/>
          <w:sz w:val="18"/>
          <w:szCs w:val="18"/>
        </w:rPr>
      </w:pPr>
    </w:p>
    <w:p w14:paraId="05669D0A">
      <w:pPr>
        <w:jc w:val="center"/>
        <w:rPr>
          <w:rFonts w:hint="eastAsia" w:hAnsi="宋体" w:cs="宋体"/>
          <w:b/>
          <w:bCs/>
          <w:color w:val="000000"/>
          <w:sz w:val="18"/>
          <w:szCs w:val="18"/>
        </w:rPr>
      </w:pPr>
    </w:p>
    <w:p w14:paraId="210C96EA">
      <w:pPr>
        <w:jc w:val="center"/>
        <w:rPr>
          <w:rFonts w:hint="eastAsia" w:hAnsi="宋体" w:cs="宋体"/>
          <w:b/>
          <w:bCs/>
          <w:color w:val="000000"/>
          <w:sz w:val="18"/>
          <w:szCs w:val="18"/>
        </w:rPr>
      </w:pPr>
    </w:p>
    <w:p w14:paraId="583846E1">
      <w:pPr>
        <w:jc w:val="center"/>
        <w:rPr>
          <w:rFonts w:hint="eastAsia" w:hAnsi="宋体" w:cs="宋体"/>
          <w:b/>
          <w:bCs/>
          <w:color w:val="000000"/>
          <w:sz w:val="18"/>
          <w:szCs w:val="18"/>
        </w:rPr>
      </w:pPr>
    </w:p>
    <w:p w14:paraId="422072D1">
      <w:pPr>
        <w:jc w:val="center"/>
        <w:rPr>
          <w:rFonts w:hint="eastAsia" w:hAnsi="宋体" w:cs="宋体"/>
          <w:b/>
          <w:bCs/>
          <w:color w:val="000000"/>
          <w:sz w:val="18"/>
          <w:szCs w:val="18"/>
        </w:rPr>
      </w:pPr>
    </w:p>
    <w:p w14:paraId="55E49654">
      <w:pPr>
        <w:jc w:val="center"/>
        <w:rPr>
          <w:rFonts w:hint="eastAsia" w:hAnsi="宋体" w:cs="宋体"/>
          <w:b/>
          <w:bCs/>
          <w:color w:val="000000"/>
          <w:sz w:val="18"/>
          <w:szCs w:val="18"/>
        </w:rPr>
      </w:pPr>
    </w:p>
    <w:p w14:paraId="42E7D489">
      <w:pPr>
        <w:jc w:val="center"/>
        <w:rPr>
          <w:rFonts w:hint="eastAsia" w:hAnsi="宋体" w:cs="宋体"/>
          <w:b/>
          <w:bCs/>
          <w:color w:val="000000"/>
          <w:sz w:val="18"/>
          <w:szCs w:val="18"/>
        </w:rPr>
      </w:pPr>
    </w:p>
    <w:p w14:paraId="6825B254">
      <w:pPr>
        <w:jc w:val="center"/>
        <w:rPr>
          <w:rFonts w:hint="eastAsia" w:hAnsi="宋体" w:cs="宋体"/>
          <w:b/>
          <w:bCs/>
          <w:color w:val="000000"/>
          <w:sz w:val="18"/>
          <w:szCs w:val="18"/>
        </w:rPr>
      </w:pPr>
    </w:p>
    <w:p w14:paraId="39C654B7">
      <w:pPr>
        <w:jc w:val="center"/>
        <w:rPr>
          <w:rFonts w:hint="eastAsia" w:hAnsi="宋体" w:cs="宋体"/>
          <w:b/>
          <w:bCs/>
          <w:color w:val="000000"/>
          <w:sz w:val="18"/>
          <w:szCs w:val="18"/>
        </w:rPr>
      </w:pPr>
    </w:p>
    <w:p w14:paraId="3F087E2B">
      <w:pPr>
        <w:jc w:val="center"/>
        <w:rPr>
          <w:rFonts w:hint="eastAsia" w:hAnsi="宋体" w:cs="宋体"/>
          <w:b/>
          <w:bCs/>
          <w:color w:val="000000"/>
          <w:sz w:val="18"/>
          <w:szCs w:val="18"/>
        </w:rPr>
      </w:pPr>
    </w:p>
    <w:p w14:paraId="1AA4B09F">
      <w:pPr>
        <w:jc w:val="center"/>
        <w:rPr>
          <w:rFonts w:hint="eastAsia" w:hAnsi="宋体" w:cs="宋体"/>
          <w:b/>
          <w:bCs/>
          <w:color w:val="000000"/>
          <w:sz w:val="18"/>
          <w:szCs w:val="18"/>
        </w:rPr>
      </w:pPr>
    </w:p>
    <w:p w14:paraId="25CDA296">
      <w:pPr>
        <w:jc w:val="center"/>
        <w:rPr>
          <w:rFonts w:hint="eastAsia" w:hAnsi="宋体" w:cs="宋体"/>
          <w:b/>
          <w:bCs/>
          <w:color w:val="000000"/>
          <w:sz w:val="18"/>
          <w:szCs w:val="18"/>
        </w:rPr>
      </w:pPr>
    </w:p>
    <w:p w14:paraId="1E8B1446">
      <w:pPr>
        <w:jc w:val="center"/>
        <w:rPr>
          <w:rFonts w:hint="eastAsia" w:hAnsi="宋体" w:cs="宋体"/>
          <w:b/>
          <w:bCs/>
          <w:color w:val="000000"/>
          <w:sz w:val="18"/>
          <w:szCs w:val="18"/>
        </w:rPr>
      </w:pPr>
    </w:p>
    <w:p w14:paraId="2439FD77">
      <w:pPr>
        <w:jc w:val="center"/>
        <w:rPr>
          <w:rFonts w:hint="eastAsia" w:hAnsi="宋体" w:cs="宋体"/>
          <w:b/>
          <w:bCs/>
          <w:color w:val="000000"/>
          <w:sz w:val="18"/>
          <w:szCs w:val="18"/>
        </w:rPr>
      </w:pPr>
    </w:p>
    <w:p w14:paraId="66E48C9F">
      <w:pPr>
        <w:jc w:val="center"/>
        <w:rPr>
          <w:rFonts w:hint="eastAsia" w:hAnsi="宋体" w:cs="宋体"/>
          <w:b/>
          <w:bCs/>
          <w:color w:val="000000"/>
          <w:sz w:val="18"/>
          <w:szCs w:val="18"/>
        </w:rPr>
      </w:pPr>
    </w:p>
    <w:p w14:paraId="4EBCC091">
      <w:pPr>
        <w:jc w:val="center"/>
        <w:rPr>
          <w:rFonts w:hint="eastAsia" w:hAnsi="宋体" w:cs="宋体"/>
          <w:b/>
          <w:bCs/>
          <w:color w:val="000000"/>
          <w:sz w:val="18"/>
          <w:szCs w:val="18"/>
        </w:rPr>
      </w:pPr>
    </w:p>
    <w:p w14:paraId="7950A2F4">
      <w:pPr>
        <w:jc w:val="center"/>
        <w:rPr>
          <w:rFonts w:hint="eastAsia" w:hAnsi="宋体" w:cs="宋体"/>
          <w:b/>
          <w:bCs/>
          <w:color w:val="000000"/>
          <w:sz w:val="18"/>
          <w:szCs w:val="18"/>
        </w:rPr>
      </w:pPr>
    </w:p>
    <w:p w14:paraId="41938857">
      <w:pPr>
        <w:jc w:val="center"/>
        <w:rPr>
          <w:rFonts w:hint="eastAsia" w:hAnsi="宋体" w:cs="宋体"/>
          <w:b/>
          <w:bCs/>
          <w:color w:val="000000"/>
          <w:sz w:val="18"/>
          <w:szCs w:val="18"/>
        </w:rPr>
      </w:pPr>
    </w:p>
    <w:p w14:paraId="3D6B7B20">
      <w:pPr>
        <w:jc w:val="center"/>
        <w:rPr>
          <w:rFonts w:hint="eastAsia" w:hAnsi="宋体" w:cs="宋体"/>
          <w:b/>
          <w:bCs/>
          <w:color w:val="000000"/>
          <w:sz w:val="18"/>
          <w:szCs w:val="18"/>
        </w:rPr>
      </w:pPr>
    </w:p>
    <w:p w14:paraId="3E502027">
      <w:pPr>
        <w:jc w:val="center"/>
        <w:rPr>
          <w:rFonts w:cs="宋体"/>
          <w:b/>
          <w:bCs/>
          <w:color w:val="000000"/>
          <w:sz w:val="18"/>
          <w:szCs w:val="18"/>
        </w:rPr>
      </w:pPr>
      <w:r>
        <w:rPr>
          <w:rFonts w:hint="eastAsia" w:hAnsi="宋体" w:cs="宋体"/>
          <w:b/>
          <w:bCs/>
          <w:color w:val="000000"/>
          <w:sz w:val="18"/>
          <w:szCs w:val="18"/>
        </w:rPr>
        <w:t>反商业贿赂协议书</w:t>
      </w:r>
    </w:p>
    <w:p w14:paraId="22EE4951">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2A7F7767">
      <w:pPr>
        <w:rPr>
          <w:b/>
          <w:sz w:val="18"/>
          <w:szCs w:val="18"/>
        </w:rPr>
      </w:pPr>
      <w:r>
        <w:rPr>
          <w:rFonts w:hint="eastAsia"/>
          <w:b/>
          <w:sz w:val="18"/>
          <w:szCs w:val="18"/>
        </w:rPr>
        <w:t>甲方： </w:t>
      </w:r>
    </w:p>
    <w:p w14:paraId="77146F20">
      <w:pPr>
        <w:rPr>
          <w:rFonts w:cs="宋体"/>
          <w:b/>
          <w:color w:val="000000"/>
          <w:sz w:val="18"/>
          <w:szCs w:val="18"/>
        </w:rPr>
      </w:pPr>
      <w:r>
        <w:rPr>
          <w:rFonts w:hint="eastAsia" w:cs="宋体"/>
          <w:b/>
          <w:color w:val="000000"/>
          <w:sz w:val="18"/>
          <w:szCs w:val="18"/>
        </w:rPr>
        <w:t xml:space="preserve">Party A: </w:t>
      </w:r>
    </w:p>
    <w:p w14:paraId="65F80E1E">
      <w:pPr>
        <w:rPr>
          <w:b/>
          <w:sz w:val="18"/>
          <w:szCs w:val="18"/>
        </w:rPr>
      </w:pPr>
      <w:r>
        <w:rPr>
          <w:rFonts w:hint="eastAsia"/>
          <w:b/>
          <w:sz w:val="18"/>
          <w:szCs w:val="18"/>
        </w:rPr>
        <w:t>乙方：</w:t>
      </w:r>
    </w:p>
    <w:p w14:paraId="78427986">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293D07B6">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255D98AD">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12B6EA3C">
      <w:pPr>
        <w:rPr>
          <w:sz w:val="18"/>
          <w:szCs w:val="18"/>
        </w:rPr>
      </w:pPr>
      <w:r>
        <w:rPr>
          <w:rFonts w:hint="eastAsia" w:hAnsi="宋体"/>
          <w:sz w:val="18"/>
          <w:szCs w:val="18"/>
        </w:rPr>
        <w:t>一、双方相互承诺如下：</w:t>
      </w:r>
    </w:p>
    <w:p w14:paraId="0E44BAEB">
      <w:pPr>
        <w:ind w:firstLine="360" w:firstLineChars="200"/>
        <w:rPr>
          <w:sz w:val="18"/>
          <w:szCs w:val="18"/>
        </w:rPr>
      </w:pPr>
      <w:r>
        <w:rPr>
          <w:sz w:val="18"/>
          <w:szCs w:val="18"/>
        </w:rPr>
        <w:t xml:space="preserve">Both Parties </w:t>
      </w:r>
      <w:r>
        <w:rPr>
          <w:rFonts w:hint="eastAsia"/>
          <w:sz w:val="18"/>
          <w:szCs w:val="18"/>
        </w:rPr>
        <w:t>consent as follows,</w:t>
      </w:r>
    </w:p>
    <w:p w14:paraId="7DC388E8">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51682DAF">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24AD60BA">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2A64845B">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6D366728">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5B204A0A">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00C539AE">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294265BC">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7345A680">
      <w:pPr>
        <w:rPr>
          <w:sz w:val="18"/>
          <w:szCs w:val="18"/>
        </w:rPr>
      </w:pPr>
      <w:r>
        <w:rPr>
          <w:rFonts w:hint="eastAsia" w:hAnsi="宋体"/>
          <w:sz w:val="18"/>
          <w:szCs w:val="18"/>
        </w:rPr>
        <w:t>二、双方确认以下行为不为商业贿赂：</w:t>
      </w:r>
    </w:p>
    <w:p w14:paraId="52117399">
      <w:pPr>
        <w:ind w:firstLine="420"/>
        <w:rPr>
          <w:sz w:val="18"/>
          <w:szCs w:val="18"/>
        </w:rPr>
      </w:pPr>
      <w:r>
        <w:rPr>
          <w:rFonts w:hint="eastAsia"/>
          <w:sz w:val="18"/>
          <w:szCs w:val="18"/>
        </w:rPr>
        <w:t>Both parties confirm the following behaviors beyond the range of business bribe,</w:t>
      </w:r>
    </w:p>
    <w:p w14:paraId="028C96D1">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6682886B">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38B86F6E">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1697916D">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4FB2BA7E">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16A960F2">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7AF8F056">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3B291DEF">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336E3C0E">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2702C3F2">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3023F31B">
      <w:pPr>
        <w:rPr>
          <w:sz w:val="18"/>
          <w:szCs w:val="18"/>
        </w:rPr>
      </w:pPr>
      <w:r>
        <w:rPr>
          <w:rFonts w:hint="eastAsia" w:hAnsi="宋体"/>
          <w:sz w:val="18"/>
          <w:szCs w:val="18"/>
        </w:rPr>
        <w:t>六、本协议之争议解决方式与已签合同相同。</w:t>
      </w:r>
    </w:p>
    <w:p w14:paraId="6E3224A1">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14B41BD1">
      <w:pPr>
        <w:rPr>
          <w:rFonts w:ascii="宋体" w:hAnsi="宋体"/>
          <w:sz w:val="18"/>
          <w:szCs w:val="18"/>
        </w:rPr>
      </w:pPr>
      <w:r>
        <w:rPr>
          <w:rFonts w:hint="eastAsia" w:ascii="宋体" w:hAnsi="宋体"/>
          <w:sz w:val="18"/>
          <w:szCs w:val="18"/>
        </w:rPr>
        <w:t>七、双方确认：本协议所约定的违约金并不过高，双方均予接受。</w:t>
      </w:r>
    </w:p>
    <w:p w14:paraId="5C9BE6FB">
      <w:pPr>
        <w:ind w:firstLine="360" w:firstLineChars="200"/>
        <w:rPr>
          <w:rFonts w:ascii="宋体" w:hAnsi="宋体"/>
          <w:sz w:val="18"/>
          <w:szCs w:val="18"/>
        </w:rPr>
      </w:pPr>
      <w:r>
        <w:rPr>
          <w:rFonts w:hint="eastAsia" w:ascii="宋体" w:hAnsi="宋体"/>
          <w:sz w:val="18"/>
          <w:szCs w:val="18"/>
        </w:rPr>
        <w:t>Both parties confirm that the penal sum is acceptable.</w:t>
      </w:r>
    </w:p>
    <w:p w14:paraId="63F92504">
      <w:pPr>
        <w:rPr>
          <w:sz w:val="18"/>
          <w:szCs w:val="18"/>
        </w:rPr>
      </w:pPr>
      <w:r>
        <w:rPr>
          <w:rFonts w:hint="eastAsia" w:hAnsi="宋体"/>
          <w:sz w:val="18"/>
          <w:szCs w:val="18"/>
        </w:rPr>
        <w:t>八、本协议经双方签章后生效。</w:t>
      </w:r>
    </w:p>
    <w:p w14:paraId="680DF1A1">
      <w:pPr>
        <w:ind w:firstLine="360" w:firstLineChars="200"/>
        <w:rPr>
          <w:sz w:val="18"/>
          <w:szCs w:val="18"/>
        </w:rPr>
      </w:pPr>
      <w:r>
        <w:rPr>
          <w:rFonts w:hint="eastAsia"/>
          <w:sz w:val="18"/>
          <w:szCs w:val="18"/>
        </w:rPr>
        <w:t>This agreement will be valid after both party sign.</w:t>
      </w:r>
    </w:p>
    <w:p w14:paraId="79FB8BE5">
      <w:pPr>
        <w:rPr>
          <w:sz w:val="18"/>
          <w:szCs w:val="18"/>
        </w:rPr>
      </w:pPr>
      <w:r>
        <w:rPr>
          <w:rFonts w:hint="eastAsia" w:hAnsi="宋体"/>
          <w:sz w:val="18"/>
          <w:szCs w:val="18"/>
        </w:rPr>
        <w:t>九、本协议一式两份，双方各执一份。</w:t>
      </w:r>
    </w:p>
    <w:p w14:paraId="4232CB4C">
      <w:pPr>
        <w:ind w:firstLine="360" w:firstLineChars="200"/>
        <w:rPr>
          <w:sz w:val="18"/>
          <w:szCs w:val="18"/>
        </w:rPr>
      </w:pPr>
      <w:r>
        <w:rPr>
          <w:rFonts w:hint="eastAsia"/>
          <w:sz w:val="18"/>
          <w:szCs w:val="18"/>
        </w:rPr>
        <w:t>This agreement duplicates for each party holding one.</w:t>
      </w:r>
    </w:p>
    <w:p w14:paraId="31AE0D3C">
      <w:pPr>
        <w:rPr>
          <w:sz w:val="18"/>
          <w:szCs w:val="18"/>
        </w:rPr>
      </w:pPr>
      <w:r>
        <w:rPr>
          <w:rFonts w:hint="eastAsia"/>
          <w:sz w:val="18"/>
          <w:szCs w:val="18"/>
        </w:rPr>
        <w:t>十、本协议中英文含义有冲突的，以中文为准。</w:t>
      </w:r>
    </w:p>
    <w:p w14:paraId="7D3E7C7A">
      <w:pPr>
        <w:rPr>
          <w:sz w:val="18"/>
          <w:szCs w:val="18"/>
        </w:rPr>
      </w:pPr>
    </w:p>
    <w:p w14:paraId="613A51AC">
      <w:pPr>
        <w:rPr>
          <w:sz w:val="18"/>
          <w:szCs w:val="18"/>
        </w:rPr>
      </w:pPr>
      <w:r>
        <w:rPr>
          <w:rFonts w:hint="eastAsia" w:hAnsi="宋体"/>
          <w:sz w:val="18"/>
          <w:szCs w:val="18"/>
        </w:rPr>
        <w:t>甲方：上海东冠健康用品股份有限公司（公章）</w:t>
      </w:r>
    </w:p>
    <w:p w14:paraId="155C2F58">
      <w:pPr>
        <w:rPr>
          <w:sz w:val="18"/>
          <w:szCs w:val="18"/>
        </w:rPr>
      </w:pPr>
      <w:r>
        <w:rPr>
          <w:rFonts w:hint="eastAsia"/>
          <w:sz w:val="18"/>
          <w:szCs w:val="18"/>
        </w:rPr>
        <w:t>Party A: Shanghai Orient Champion Paper Co.Ltd (</w:t>
      </w:r>
      <w:r>
        <w:rPr>
          <w:sz w:val="18"/>
          <w:szCs w:val="18"/>
        </w:rPr>
        <w:t>cachet</w:t>
      </w:r>
      <w:r>
        <w:rPr>
          <w:rFonts w:hint="eastAsia"/>
          <w:sz w:val="18"/>
          <w:szCs w:val="18"/>
        </w:rPr>
        <w:t>)</w:t>
      </w:r>
    </w:p>
    <w:p w14:paraId="0C91001D">
      <w:pPr>
        <w:rPr>
          <w:sz w:val="18"/>
          <w:szCs w:val="18"/>
        </w:rPr>
      </w:pPr>
      <w:r>
        <w:rPr>
          <w:rFonts w:hint="eastAsia" w:hAnsi="宋体"/>
          <w:sz w:val="18"/>
          <w:szCs w:val="18"/>
        </w:rPr>
        <w:t>法定代表人</w:t>
      </w:r>
      <w:r>
        <w:rPr>
          <w:rFonts w:hint="eastAsia"/>
          <w:sz w:val="18"/>
          <w:szCs w:val="18"/>
        </w:rPr>
        <w:t xml:space="preserve">: </w:t>
      </w:r>
      <w:r>
        <w:rPr>
          <w:rFonts w:hint="eastAsia" w:hAnsi="宋体"/>
          <w:sz w:val="18"/>
          <w:szCs w:val="18"/>
        </w:rPr>
        <w:t>李慈雄</w:t>
      </w:r>
    </w:p>
    <w:p w14:paraId="31BE1467">
      <w:pPr>
        <w:rPr>
          <w:sz w:val="18"/>
          <w:szCs w:val="18"/>
        </w:rPr>
      </w:pPr>
      <w:r>
        <w:rPr>
          <w:rFonts w:hint="eastAsia"/>
          <w:sz w:val="18"/>
          <w:szCs w:val="18"/>
        </w:rPr>
        <w:t>Representative:</w:t>
      </w:r>
    </w:p>
    <w:p w14:paraId="64219246">
      <w:pPr>
        <w:rPr>
          <w:sz w:val="18"/>
          <w:szCs w:val="18"/>
        </w:rPr>
      </w:pPr>
      <w:r>
        <w:rPr>
          <w:rFonts w:hint="eastAsia" w:hAnsi="宋体"/>
          <w:sz w:val="18"/>
          <w:szCs w:val="18"/>
        </w:rPr>
        <w:t>联系人：</w:t>
      </w:r>
    </w:p>
    <w:p w14:paraId="76F585FB">
      <w:pPr>
        <w:rPr>
          <w:sz w:val="18"/>
          <w:szCs w:val="18"/>
        </w:rPr>
      </w:pPr>
      <w:r>
        <w:rPr>
          <w:rFonts w:hint="eastAsia"/>
          <w:sz w:val="18"/>
          <w:szCs w:val="18"/>
        </w:rPr>
        <w:t>Contact person:</w:t>
      </w:r>
    </w:p>
    <w:p w14:paraId="4421E65E">
      <w:pPr>
        <w:rPr>
          <w:sz w:val="18"/>
          <w:szCs w:val="18"/>
        </w:rPr>
      </w:pPr>
      <w:r>
        <w:rPr>
          <w:rFonts w:hint="eastAsia" w:hAnsi="宋体"/>
          <w:sz w:val="18"/>
          <w:szCs w:val="18"/>
        </w:rPr>
        <w:t>地址：</w:t>
      </w:r>
    </w:p>
    <w:p w14:paraId="638F8B79">
      <w:pPr>
        <w:rPr>
          <w:sz w:val="18"/>
          <w:szCs w:val="18"/>
        </w:rPr>
      </w:pPr>
      <w:r>
        <w:rPr>
          <w:rFonts w:hint="eastAsia"/>
          <w:sz w:val="18"/>
          <w:szCs w:val="18"/>
        </w:rPr>
        <w:t>Address; Shanghai Jinshan Industrial Zone</w:t>
      </w:r>
    </w:p>
    <w:p w14:paraId="14E68D4E">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6BC7B5D6">
      <w:pPr>
        <w:rPr>
          <w:sz w:val="18"/>
          <w:szCs w:val="18"/>
        </w:rPr>
      </w:pPr>
      <w:r>
        <w:rPr>
          <w:rFonts w:hint="eastAsia"/>
          <w:sz w:val="18"/>
          <w:szCs w:val="18"/>
        </w:rPr>
        <w:t>Tel/Fax</w:t>
      </w:r>
    </w:p>
    <w:p w14:paraId="6797BE0A">
      <w:pPr>
        <w:rPr>
          <w:sz w:val="18"/>
          <w:szCs w:val="18"/>
        </w:rPr>
      </w:pPr>
      <w:r>
        <w:rPr>
          <w:rFonts w:hint="eastAsia" w:hAnsi="宋体"/>
          <w:sz w:val="18"/>
          <w:szCs w:val="18"/>
        </w:rPr>
        <w:t>乙方：（公章）</w:t>
      </w:r>
    </w:p>
    <w:p w14:paraId="436263AB">
      <w:pPr>
        <w:rPr>
          <w:sz w:val="18"/>
          <w:szCs w:val="18"/>
        </w:rPr>
      </w:pPr>
      <w:r>
        <w:rPr>
          <w:rFonts w:hint="eastAsia"/>
          <w:sz w:val="18"/>
          <w:szCs w:val="18"/>
        </w:rPr>
        <w:t>Party B:                             (</w:t>
      </w:r>
      <w:r>
        <w:rPr>
          <w:sz w:val="18"/>
          <w:szCs w:val="18"/>
        </w:rPr>
        <w:t>cachet</w:t>
      </w:r>
      <w:r>
        <w:rPr>
          <w:rFonts w:hint="eastAsia"/>
          <w:sz w:val="18"/>
          <w:szCs w:val="18"/>
        </w:rPr>
        <w:t>)</w:t>
      </w:r>
    </w:p>
    <w:p w14:paraId="30966F63">
      <w:pPr>
        <w:rPr>
          <w:rFonts w:hAnsi="宋体"/>
          <w:sz w:val="18"/>
          <w:szCs w:val="18"/>
        </w:rPr>
      </w:pPr>
      <w:r>
        <w:rPr>
          <w:rFonts w:hint="eastAsia" w:hAnsi="宋体"/>
          <w:sz w:val="18"/>
          <w:szCs w:val="18"/>
        </w:rPr>
        <w:t>法定代表人：</w:t>
      </w:r>
    </w:p>
    <w:p w14:paraId="163C01C2">
      <w:pPr>
        <w:rPr>
          <w:sz w:val="18"/>
          <w:szCs w:val="18"/>
        </w:rPr>
      </w:pPr>
      <w:r>
        <w:rPr>
          <w:rFonts w:hint="eastAsia"/>
          <w:sz w:val="18"/>
          <w:szCs w:val="18"/>
        </w:rPr>
        <w:t>Representative:</w:t>
      </w:r>
    </w:p>
    <w:p w14:paraId="171C2C52">
      <w:pPr>
        <w:rPr>
          <w:sz w:val="18"/>
          <w:szCs w:val="18"/>
        </w:rPr>
      </w:pPr>
      <w:r>
        <w:rPr>
          <w:rFonts w:hint="eastAsia" w:hAnsi="宋体"/>
          <w:sz w:val="18"/>
          <w:szCs w:val="18"/>
        </w:rPr>
        <w:t>联系人：</w:t>
      </w:r>
    </w:p>
    <w:p w14:paraId="2EDD0C26">
      <w:pPr>
        <w:rPr>
          <w:sz w:val="18"/>
          <w:szCs w:val="18"/>
        </w:rPr>
      </w:pPr>
      <w:r>
        <w:rPr>
          <w:rFonts w:hint="eastAsia"/>
          <w:sz w:val="18"/>
          <w:szCs w:val="18"/>
        </w:rPr>
        <w:t>Contact person:</w:t>
      </w:r>
    </w:p>
    <w:p w14:paraId="7127D6C8">
      <w:pPr>
        <w:rPr>
          <w:sz w:val="18"/>
          <w:szCs w:val="18"/>
        </w:rPr>
      </w:pPr>
      <w:r>
        <w:rPr>
          <w:rFonts w:hint="eastAsia" w:hAnsi="宋体"/>
          <w:sz w:val="18"/>
          <w:szCs w:val="18"/>
        </w:rPr>
        <w:t>地址：</w:t>
      </w:r>
    </w:p>
    <w:p w14:paraId="2067B3B7">
      <w:pPr>
        <w:rPr>
          <w:sz w:val="18"/>
          <w:szCs w:val="18"/>
        </w:rPr>
      </w:pPr>
      <w:r>
        <w:rPr>
          <w:rFonts w:hint="eastAsia"/>
          <w:sz w:val="18"/>
          <w:szCs w:val="18"/>
        </w:rPr>
        <w:t xml:space="preserve">Address; </w:t>
      </w:r>
    </w:p>
    <w:p w14:paraId="45662D1A">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7BDD0C11">
      <w:pPr>
        <w:rPr>
          <w:sz w:val="18"/>
          <w:szCs w:val="18"/>
        </w:rPr>
      </w:pPr>
      <w:r>
        <w:rPr>
          <w:rFonts w:hint="eastAsia"/>
          <w:sz w:val="18"/>
          <w:szCs w:val="18"/>
        </w:rPr>
        <w:t>Tel/Fax</w:t>
      </w:r>
    </w:p>
    <w:p w14:paraId="6A24EF45">
      <w:pPr>
        <w:spacing w:line="312" w:lineRule="auto"/>
        <w:rPr>
          <w:b/>
        </w:rPr>
      </w:pPr>
    </w:p>
    <w:sectPr>
      <w:headerReference r:id="rId3" w:type="default"/>
      <w:footerReference r:id="rId4" w:type="default"/>
      <w:footerReference r:id="rId5" w:type="even"/>
      <w:pgSz w:w="11906" w:h="16838"/>
      <w:pgMar w:top="1077" w:right="1191" w:bottom="96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91FB">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11</w:t>
    </w:r>
    <w:r>
      <w:rPr>
        <w:rStyle w:val="21"/>
      </w:rPr>
      <w:fldChar w:fldCharType="end"/>
    </w:r>
  </w:p>
  <w:p w14:paraId="02C6FC2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1E92">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75D46D2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2C593">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ED9"/>
    <w:rsid w:val="00003753"/>
    <w:rsid w:val="000062AD"/>
    <w:rsid w:val="000100A4"/>
    <w:rsid w:val="00011133"/>
    <w:rsid w:val="000112CD"/>
    <w:rsid w:val="00011F2D"/>
    <w:rsid w:val="00012975"/>
    <w:rsid w:val="00020F3D"/>
    <w:rsid w:val="00023821"/>
    <w:rsid w:val="0002618C"/>
    <w:rsid w:val="00030896"/>
    <w:rsid w:val="000308E1"/>
    <w:rsid w:val="0003276F"/>
    <w:rsid w:val="00042BF1"/>
    <w:rsid w:val="00044574"/>
    <w:rsid w:val="00045FD9"/>
    <w:rsid w:val="0005081A"/>
    <w:rsid w:val="0005445C"/>
    <w:rsid w:val="000629B3"/>
    <w:rsid w:val="00067ACD"/>
    <w:rsid w:val="000809F8"/>
    <w:rsid w:val="00080F34"/>
    <w:rsid w:val="0008208E"/>
    <w:rsid w:val="00090291"/>
    <w:rsid w:val="000919E5"/>
    <w:rsid w:val="0009443E"/>
    <w:rsid w:val="000971F3"/>
    <w:rsid w:val="000A1163"/>
    <w:rsid w:val="000A3428"/>
    <w:rsid w:val="000B0769"/>
    <w:rsid w:val="000B210F"/>
    <w:rsid w:val="000B6B75"/>
    <w:rsid w:val="000C178A"/>
    <w:rsid w:val="000C39D6"/>
    <w:rsid w:val="000C3DD2"/>
    <w:rsid w:val="000C6AF1"/>
    <w:rsid w:val="000C7A29"/>
    <w:rsid w:val="000D0DB9"/>
    <w:rsid w:val="000D45FF"/>
    <w:rsid w:val="000E0952"/>
    <w:rsid w:val="000E4D24"/>
    <w:rsid w:val="000E5AC1"/>
    <w:rsid w:val="000E6D5E"/>
    <w:rsid w:val="000F176B"/>
    <w:rsid w:val="000F1CFA"/>
    <w:rsid w:val="000F21E5"/>
    <w:rsid w:val="000F4027"/>
    <w:rsid w:val="000F5FD6"/>
    <w:rsid w:val="000F6EF9"/>
    <w:rsid w:val="000F7054"/>
    <w:rsid w:val="000F7E34"/>
    <w:rsid w:val="001006BE"/>
    <w:rsid w:val="001008B6"/>
    <w:rsid w:val="00101ACA"/>
    <w:rsid w:val="00104693"/>
    <w:rsid w:val="00113A2E"/>
    <w:rsid w:val="0011406D"/>
    <w:rsid w:val="001145DE"/>
    <w:rsid w:val="00117652"/>
    <w:rsid w:val="00122938"/>
    <w:rsid w:val="00130DDB"/>
    <w:rsid w:val="00131547"/>
    <w:rsid w:val="001347D6"/>
    <w:rsid w:val="0014090D"/>
    <w:rsid w:val="00143D41"/>
    <w:rsid w:val="0014432A"/>
    <w:rsid w:val="0014437C"/>
    <w:rsid w:val="00147AC1"/>
    <w:rsid w:val="00147C7D"/>
    <w:rsid w:val="00152924"/>
    <w:rsid w:val="00152CCD"/>
    <w:rsid w:val="00155301"/>
    <w:rsid w:val="00160079"/>
    <w:rsid w:val="001610C4"/>
    <w:rsid w:val="0016265D"/>
    <w:rsid w:val="00172A27"/>
    <w:rsid w:val="00173341"/>
    <w:rsid w:val="00180A6C"/>
    <w:rsid w:val="0018180F"/>
    <w:rsid w:val="0018476C"/>
    <w:rsid w:val="00185906"/>
    <w:rsid w:val="001859A0"/>
    <w:rsid w:val="00185E09"/>
    <w:rsid w:val="0018634B"/>
    <w:rsid w:val="001907D2"/>
    <w:rsid w:val="00192EDE"/>
    <w:rsid w:val="00195EF9"/>
    <w:rsid w:val="00196E45"/>
    <w:rsid w:val="001A2AE3"/>
    <w:rsid w:val="001A36F4"/>
    <w:rsid w:val="001A3792"/>
    <w:rsid w:val="001A59E5"/>
    <w:rsid w:val="001A60DF"/>
    <w:rsid w:val="001A7E2A"/>
    <w:rsid w:val="001B0EFE"/>
    <w:rsid w:val="001B103B"/>
    <w:rsid w:val="001B4DF3"/>
    <w:rsid w:val="001C00B6"/>
    <w:rsid w:val="001C1FC9"/>
    <w:rsid w:val="001C31D8"/>
    <w:rsid w:val="001C3760"/>
    <w:rsid w:val="001C6C58"/>
    <w:rsid w:val="001C7C21"/>
    <w:rsid w:val="001D53D6"/>
    <w:rsid w:val="001D7108"/>
    <w:rsid w:val="001D7510"/>
    <w:rsid w:val="001E5F6A"/>
    <w:rsid w:val="001F008B"/>
    <w:rsid w:val="00200EE5"/>
    <w:rsid w:val="00203B53"/>
    <w:rsid w:val="00204FEF"/>
    <w:rsid w:val="002051F9"/>
    <w:rsid w:val="002067E2"/>
    <w:rsid w:val="0021107E"/>
    <w:rsid w:val="00213D52"/>
    <w:rsid w:val="0021471D"/>
    <w:rsid w:val="002160A5"/>
    <w:rsid w:val="00220EE8"/>
    <w:rsid w:val="0022160F"/>
    <w:rsid w:val="0022215D"/>
    <w:rsid w:val="0022443B"/>
    <w:rsid w:val="00234FD5"/>
    <w:rsid w:val="0024289D"/>
    <w:rsid w:val="00242AD3"/>
    <w:rsid w:val="0024405B"/>
    <w:rsid w:val="00244F23"/>
    <w:rsid w:val="00252BF7"/>
    <w:rsid w:val="00252FA1"/>
    <w:rsid w:val="0026078D"/>
    <w:rsid w:val="0026415F"/>
    <w:rsid w:val="00271C63"/>
    <w:rsid w:val="0027724C"/>
    <w:rsid w:val="00281649"/>
    <w:rsid w:val="002857D6"/>
    <w:rsid w:val="00290FF5"/>
    <w:rsid w:val="00292A5E"/>
    <w:rsid w:val="0029584E"/>
    <w:rsid w:val="00295D3D"/>
    <w:rsid w:val="00296598"/>
    <w:rsid w:val="00296B82"/>
    <w:rsid w:val="0029702D"/>
    <w:rsid w:val="00297F99"/>
    <w:rsid w:val="002A03B9"/>
    <w:rsid w:val="002A23CD"/>
    <w:rsid w:val="002A2B44"/>
    <w:rsid w:val="002A3FE4"/>
    <w:rsid w:val="002A7688"/>
    <w:rsid w:val="002C0527"/>
    <w:rsid w:val="002C60FD"/>
    <w:rsid w:val="002C7997"/>
    <w:rsid w:val="002D2CB9"/>
    <w:rsid w:val="002D3D34"/>
    <w:rsid w:val="002D5E04"/>
    <w:rsid w:val="002E4CDE"/>
    <w:rsid w:val="002E5547"/>
    <w:rsid w:val="002E7404"/>
    <w:rsid w:val="002F2826"/>
    <w:rsid w:val="002F4A29"/>
    <w:rsid w:val="002F6932"/>
    <w:rsid w:val="002F6DBE"/>
    <w:rsid w:val="002F6E1F"/>
    <w:rsid w:val="002F7066"/>
    <w:rsid w:val="003011D3"/>
    <w:rsid w:val="00302AFC"/>
    <w:rsid w:val="00304CCB"/>
    <w:rsid w:val="00305CBD"/>
    <w:rsid w:val="0030791C"/>
    <w:rsid w:val="00310978"/>
    <w:rsid w:val="00314843"/>
    <w:rsid w:val="00314A79"/>
    <w:rsid w:val="00315170"/>
    <w:rsid w:val="00315332"/>
    <w:rsid w:val="00315A07"/>
    <w:rsid w:val="00317A12"/>
    <w:rsid w:val="003239F8"/>
    <w:rsid w:val="00324EBF"/>
    <w:rsid w:val="00325493"/>
    <w:rsid w:val="00325803"/>
    <w:rsid w:val="003268DF"/>
    <w:rsid w:val="003269D5"/>
    <w:rsid w:val="00327FBE"/>
    <w:rsid w:val="00333253"/>
    <w:rsid w:val="003337E0"/>
    <w:rsid w:val="00335232"/>
    <w:rsid w:val="00335EBF"/>
    <w:rsid w:val="003363EF"/>
    <w:rsid w:val="00337DE9"/>
    <w:rsid w:val="00337EE6"/>
    <w:rsid w:val="003403B3"/>
    <w:rsid w:val="00345C2A"/>
    <w:rsid w:val="003510C2"/>
    <w:rsid w:val="003552CF"/>
    <w:rsid w:val="00355FD3"/>
    <w:rsid w:val="00356906"/>
    <w:rsid w:val="00356C41"/>
    <w:rsid w:val="00356E84"/>
    <w:rsid w:val="00356FB5"/>
    <w:rsid w:val="0036495B"/>
    <w:rsid w:val="003652FB"/>
    <w:rsid w:val="0036721B"/>
    <w:rsid w:val="003675AA"/>
    <w:rsid w:val="00370069"/>
    <w:rsid w:val="00370945"/>
    <w:rsid w:val="00371464"/>
    <w:rsid w:val="00381F9C"/>
    <w:rsid w:val="00384D85"/>
    <w:rsid w:val="003852D1"/>
    <w:rsid w:val="00386D80"/>
    <w:rsid w:val="00395FCA"/>
    <w:rsid w:val="003A3E9B"/>
    <w:rsid w:val="003A52DA"/>
    <w:rsid w:val="003A6517"/>
    <w:rsid w:val="003B1C8B"/>
    <w:rsid w:val="003B2AB7"/>
    <w:rsid w:val="003B32F2"/>
    <w:rsid w:val="003B5B12"/>
    <w:rsid w:val="003B5FFB"/>
    <w:rsid w:val="003B72F0"/>
    <w:rsid w:val="003C4AC9"/>
    <w:rsid w:val="003C727C"/>
    <w:rsid w:val="003D19F8"/>
    <w:rsid w:val="003D1A56"/>
    <w:rsid w:val="003D1C97"/>
    <w:rsid w:val="003D45C2"/>
    <w:rsid w:val="003D61B6"/>
    <w:rsid w:val="003E1DC4"/>
    <w:rsid w:val="003E49CA"/>
    <w:rsid w:val="003E5126"/>
    <w:rsid w:val="003E5FD2"/>
    <w:rsid w:val="003E6E59"/>
    <w:rsid w:val="003F1873"/>
    <w:rsid w:val="003F3E2F"/>
    <w:rsid w:val="003F59AE"/>
    <w:rsid w:val="003F6B5B"/>
    <w:rsid w:val="00400476"/>
    <w:rsid w:val="00401101"/>
    <w:rsid w:val="0040271C"/>
    <w:rsid w:val="00404D57"/>
    <w:rsid w:val="0040697D"/>
    <w:rsid w:val="00406C40"/>
    <w:rsid w:val="00407F28"/>
    <w:rsid w:val="00416AB7"/>
    <w:rsid w:val="00420299"/>
    <w:rsid w:val="00420C2D"/>
    <w:rsid w:val="004253EC"/>
    <w:rsid w:val="00426065"/>
    <w:rsid w:val="00426369"/>
    <w:rsid w:val="00426E0C"/>
    <w:rsid w:val="00435973"/>
    <w:rsid w:val="00435EE5"/>
    <w:rsid w:val="0043769B"/>
    <w:rsid w:val="00437F41"/>
    <w:rsid w:val="00442E53"/>
    <w:rsid w:val="00443449"/>
    <w:rsid w:val="00445D64"/>
    <w:rsid w:val="00447F77"/>
    <w:rsid w:val="0045307E"/>
    <w:rsid w:val="004534BC"/>
    <w:rsid w:val="0045629E"/>
    <w:rsid w:val="0046740C"/>
    <w:rsid w:val="00467518"/>
    <w:rsid w:val="0047389A"/>
    <w:rsid w:val="00484763"/>
    <w:rsid w:val="00484BC6"/>
    <w:rsid w:val="004861AF"/>
    <w:rsid w:val="0048680E"/>
    <w:rsid w:val="00486C44"/>
    <w:rsid w:val="00491266"/>
    <w:rsid w:val="004917C6"/>
    <w:rsid w:val="004A09A8"/>
    <w:rsid w:val="004A33CE"/>
    <w:rsid w:val="004A3421"/>
    <w:rsid w:val="004A434F"/>
    <w:rsid w:val="004A4A37"/>
    <w:rsid w:val="004A4AB2"/>
    <w:rsid w:val="004A7E52"/>
    <w:rsid w:val="004B307C"/>
    <w:rsid w:val="004B6C89"/>
    <w:rsid w:val="004C1E64"/>
    <w:rsid w:val="004C54DD"/>
    <w:rsid w:val="004C5F7B"/>
    <w:rsid w:val="004D0DDA"/>
    <w:rsid w:val="004D1257"/>
    <w:rsid w:val="004D43C0"/>
    <w:rsid w:val="004D5A4C"/>
    <w:rsid w:val="004D5F21"/>
    <w:rsid w:val="004E1D53"/>
    <w:rsid w:val="004E71AE"/>
    <w:rsid w:val="004E77E4"/>
    <w:rsid w:val="004F1546"/>
    <w:rsid w:val="004F4BDE"/>
    <w:rsid w:val="004F6826"/>
    <w:rsid w:val="00510890"/>
    <w:rsid w:val="00511510"/>
    <w:rsid w:val="00512DF2"/>
    <w:rsid w:val="00513BDA"/>
    <w:rsid w:val="00513C98"/>
    <w:rsid w:val="00516303"/>
    <w:rsid w:val="0052310D"/>
    <w:rsid w:val="00525A44"/>
    <w:rsid w:val="005345DA"/>
    <w:rsid w:val="00535693"/>
    <w:rsid w:val="00537E1F"/>
    <w:rsid w:val="00544E92"/>
    <w:rsid w:val="00545932"/>
    <w:rsid w:val="00546A00"/>
    <w:rsid w:val="00552083"/>
    <w:rsid w:val="00552271"/>
    <w:rsid w:val="00554513"/>
    <w:rsid w:val="0055727F"/>
    <w:rsid w:val="00565F8E"/>
    <w:rsid w:val="00570A9A"/>
    <w:rsid w:val="00571617"/>
    <w:rsid w:val="00571D7E"/>
    <w:rsid w:val="00572F14"/>
    <w:rsid w:val="00574880"/>
    <w:rsid w:val="00581FE7"/>
    <w:rsid w:val="00582081"/>
    <w:rsid w:val="00586117"/>
    <w:rsid w:val="00587C5C"/>
    <w:rsid w:val="0059024E"/>
    <w:rsid w:val="00590DBA"/>
    <w:rsid w:val="00593A5F"/>
    <w:rsid w:val="0059546A"/>
    <w:rsid w:val="005A000E"/>
    <w:rsid w:val="005A0557"/>
    <w:rsid w:val="005A5A4D"/>
    <w:rsid w:val="005A6625"/>
    <w:rsid w:val="005A7013"/>
    <w:rsid w:val="005B19A0"/>
    <w:rsid w:val="005B2741"/>
    <w:rsid w:val="005B3FA1"/>
    <w:rsid w:val="005B4FC8"/>
    <w:rsid w:val="005C0357"/>
    <w:rsid w:val="005C2C6F"/>
    <w:rsid w:val="005C3784"/>
    <w:rsid w:val="005C4A2B"/>
    <w:rsid w:val="005C6BFB"/>
    <w:rsid w:val="005D0398"/>
    <w:rsid w:val="005D03FD"/>
    <w:rsid w:val="005D05D5"/>
    <w:rsid w:val="005D07F5"/>
    <w:rsid w:val="005D3FE0"/>
    <w:rsid w:val="005D714C"/>
    <w:rsid w:val="005E4BCE"/>
    <w:rsid w:val="005E5028"/>
    <w:rsid w:val="005E6E2B"/>
    <w:rsid w:val="005F1D1C"/>
    <w:rsid w:val="005F5082"/>
    <w:rsid w:val="005F7CDD"/>
    <w:rsid w:val="0060081B"/>
    <w:rsid w:val="00601C0F"/>
    <w:rsid w:val="006055C8"/>
    <w:rsid w:val="00610F1B"/>
    <w:rsid w:val="0061363F"/>
    <w:rsid w:val="006153C9"/>
    <w:rsid w:val="006168EC"/>
    <w:rsid w:val="006207A2"/>
    <w:rsid w:val="00623E81"/>
    <w:rsid w:val="006240F6"/>
    <w:rsid w:val="006265D2"/>
    <w:rsid w:val="00631D5F"/>
    <w:rsid w:val="006324A6"/>
    <w:rsid w:val="00632D03"/>
    <w:rsid w:val="006350A0"/>
    <w:rsid w:val="006370C4"/>
    <w:rsid w:val="00643CF1"/>
    <w:rsid w:val="00646B68"/>
    <w:rsid w:val="006514AF"/>
    <w:rsid w:val="006516C0"/>
    <w:rsid w:val="006610B7"/>
    <w:rsid w:val="00664480"/>
    <w:rsid w:val="006657E7"/>
    <w:rsid w:val="00666D4C"/>
    <w:rsid w:val="0066748E"/>
    <w:rsid w:val="00667EE6"/>
    <w:rsid w:val="00673C02"/>
    <w:rsid w:val="006767C2"/>
    <w:rsid w:val="00687019"/>
    <w:rsid w:val="00687A76"/>
    <w:rsid w:val="006965DF"/>
    <w:rsid w:val="006A2558"/>
    <w:rsid w:val="006A324F"/>
    <w:rsid w:val="006A4617"/>
    <w:rsid w:val="006A652E"/>
    <w:rsid w:val="006A68D5"/>
    <w:rsid w:val="006A7A60"/>
    <w:rsid w:val="006B36D5"/>
    <w:rsid w:val="006C0927"/>
    <w:rsid w:val="006C1572"/>
    <w:rsid w:val="006C2A85"/>
    <w:rsid w:val="006C4F35"/>
    <w:rsid w:val="006C66C4"/>
    <w:rsid w:val="006C7822"/>
    <w:rsid w:val="006D4346"/>
    <w:rsid w:val="006D47D0"/>
    <w:rsid w:val="006E070D"/>
    <w:rsid w:val="006E164D"/>
    <w:rsid w:val="006E1E18"/>
    <w:rsid w:val="006E3163"/>
    <w:rsid w:val="006E3C74"/>
    <w:rsid w:val="006E61B0"/>
    <w:rsid w:val="006E64AE"/>
    <w:rsid w:val="006E777D"/>
    <w:rsid w:val="006E7E1A"/>
    <w:rsid w:val="006F2ACA"/>
    <w:rsid w:val="006F47A6"/>
    <w:rsid w:val="006F4921"/>
    <w:rsid w:val="00700D4B"/>
    <w:rsid w:val="00704A99"/>
    <w:rsid w:val="00710A1B"/>
    <w:rsid w:val="00711E42"/>
    <w:rsid w:val="007127F5"/>
    <w:rsid w:val="0071512E"/>
    <w:rsid w:val="007204B8"/>
    <w:rsid w:val="007215BB"/>
    <w:rsid w:val="007229A9"/>
    <w:rsid w:val="007236FA"/>
    <w:rsid w:val="00725A19"/>
    <w:rsid w:val="00727D10"/>
    <w:rsid w:val="00730F32"/>
    <w:rsid w:val="0073287E"/>
    <w:rsid w:val="00732A1F"/>
    <w:rsid w:val="00735C4C"/>
    <w:rsid w:val="00740959"/>
    <w:rsid w:val="00740985"/>
    <w:rsid w:val="00741E86"/>
    <w:rsid w:val="00746955"/>
    <w:rsid w:val="007528CF"/>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0BB"/>
    <w:rsid w:val="007959D9"/>
    <w:rsid w:val="00796434"/>
    <w:rsid w:val="007975F7"/>
    <w:rsid w:val="007A2D26"/>
    <w:rsid w:val="007B0B94"/>
    <w:rsid w:val="007B1F9D"/>
    <w:rsid w:val="007B36C2"/>
    <w:rsid w:val="007C1B92"/>
    <w:rsid w:val="007C3D2C"/>
    <w:rsid w:val="007C4893"/>
    <w:rsid w:val="007C7D3D"/>
    <w:rsid w:val="007D5BA4"/>
    <w:rsid w:val="007D6C71"/>
    <w:rsid w:val="007D7B85"/>
    <w:rsid w:val="007E0EF4"/>
    <w:rsid w:val="007E2BF1"/>
    <w:rsid w:val="007E7FC5"/>
    <w:rsid w:val="007F580B"/>
    <w:rsid w:val="007F7450"/>
    <w:rsid w:val="008034DB"/>
    <w:rsid w:val="008052FA"/>
    <w:rsid w:val="00806975"/>
    <w:rsid w:val="008078A0"/>
    <w:rsid w:val="00815129"/>
    <w:rsid w:val="0081527B"/>
    <w:rsid w:val="00821629"/>
    <w:rsid w:val="00822222"/>
    <w:rsid w:val="008256F3"/>
    <w:rsid w:val="00827A2B"/>
    <w:rsid w:val="00834DB0"/>
    <w:rsid w:val="00837917"/>
    <w:rsid w:val="00837BBA"/>
    <w:rsid w:val="00837E2A"/>
    <w:rsid w:val="00844EE9"/>
    <w:rsid w:val="008462E0"/>
    <w:rsid w:val="0085495D"/>
    <w:rsid w:val="00855C5C"/>
    <w:rsid w:val="00860C67"/>
    <w:rsid w:val="00861C05"/>
    <w:rsid w:val="008649BF"/>
    <w:rsid w:val="00866FB1"/>
    <w:rsid w:val="0087128A"/>
    <w:rsid w:val="0087343B"/>
    <w:rsid w:val="008737BD"/>
    <w:rsid w:val="0087597D"/>
    <w:rsid w:val="00876811"/>
    <w:rsid w:val="008774B9"/>
    <w:rsid w:val="00883C20"/>
    <w:rsid w:val="00887FAF"/>
    <w:rsid w:val="00892A7B"/>
    <w:rsid w:val="008941B7"/>
    <w:rsid w:val="00895D3C"/>
    <w:rsid w:val="00896971"/>
    <w:rsid w:val="008A2F7B"/>
    <w:rsid w:val="008B71A9"/>
    <w:rsid w:val="008C0664"/>
    <w:rsid w:val="008C0F39"/>
    <w:rsid w:val="008C3312"/>
    <w:rsid w:val="008C7F64"/>
    <w:rsid w:val="008D2FA2"/>
    <w:rsid w:val="008D7025"/>
    <w:rsid w:val="008E33AC"/>
    <w:rsid w:val="008E3621"/>
    <w:rsid w:val="008E62F8"/>
    <w:rsid w:val="008E740E"/>
    <w:rsid w:val="008F339F"/>
    <w:rsid w:val="008F4059"/>
    <w:rsid w:val="008F58EB"/>
    <w:rsid w:val="009029D2"/>
    <w:rsid w:val="009030CC"/>
    <w:rsid w:val="00910B80"/>
    <w:rsid w:val="009124BB"/>
    <w:rsid w:val="009170E9"/>
    <w:rsid w:val="00922AE6"/>
    <w:rsid w:val="00925456"/>
    <w:rsid w:val="00931445"/>
    <w:rsid w:val="00936C1D"/>
    <w:rsid w:val="00937565"/>
    <w:rsid w:val="00942DC5"/>
    <w:rsid w:val="00943C78"/>
    <w:rsid w:val="00944C90"/>
    <w:rsid w:val="00946801"/>
    <w:rsid w:val="009525F4"/>
    <w:rsid w:val="00954760"/>
    <w:rsid w:val="00954A7B"/>
    <w:rsid w:val="00956313"/>
    <w:rsid w:val="00956FC7"/>
    <w:rsid w:val="009602E3"/>
    <w:rsid w:val="00964495"/>
    <w:rsid w:val="00975BF3"/>
    <w:rsid w:val="00977C5C"/>
    <w:rsid w:val="00977C73"/>
    <w:rsid w:val="0098079B"/>
    <w:rsid w:val="00980CEE"/>
    <w:rsid w:val="00991B51"/>
    <w:rsid w:val="0099226B"/>
    <w:rsid w:val="00992F35"/>
    <w:rsid w:val="009A08D9"/>
    <w:rsid w:val="009A0DD9"/>
    <w:rsid w:val="009A1A1A"/>
    <w:rsid w:val="009A3552"/>
    <w:rsid w:val="009A3A11"/>
    <w:rsid w:val="009A6A6E"/>
    <w:rsid w:val="009A6D42"/>
    <w:rsid w:val="009B21E3"/>
    <w:rsid w:val="009B3AA8"/>
    <w:rsid w:val="009B3F24"/>
    <w:rsid w:val="009B42F5"/>
    <w:rsid w:val="009B57DF"/>
    <w:rsid w:val="009C597A"/>
    <w:rsid w:val="009C68FE"/>
    <w:rsid w:val="009D15CD"/>
    <w:rsid w:val="009D280A"/>
    <w:rsid w:val="009D7F1D"/>
    <w:rsid w:val="009E3A50"/>
    <w:rsid w:val="009F4003"/>
    <w:rsid w:val="009F47B8"/>
    <w:rsid w:val="009F4D40"/>
    <w:rsid w:val="009F7DBF"/>
    <w:rsid w:val="00A138AC"/>
    <w:rsid w:val="00A13A70"/>
    <w:rsid w:val="00A16568"/>
    <w:rsid w:val="00A1663F"/>
    <w:rsid w:val="00A24008"/>
    <w:rsid w:val="00A313D6"/>
    <w:rsid w:val="00A32FD2"/>
    <w:rsid w:val="00A357AB"/>
    <w:rsid w:val="00A365D6"/>
    <w:rsid w:val="00A40081"/>
    <w:rsid w:val="00A44A74"/>
    <w:rsid w:val="00A46176"/>
    <w:rsid w:val="00A54F0B"/>
    <w:rsid w:val="00A573BE"/>
    <w:rsid w:val="00A61C80"/>
    <w:rsid w:val="00A64187"/>
    <w:rsid w:val="00A64EEF"/>
    <w:rsid w:val="00A663C4"/>
    <w:rsid w:val="00A6717B"/>
    <w:rsid w:val="00A70195"/>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3EE3"/>
    <w:rsid w:val="00AB41B5"/>
    <w:rsid w:val="00AB4AB5"/>
    <w:rsid w:val="00AB6091"/>
    <w:rsid w:val="00AB6F3D"/>
    <w:rsid w:val="00AC140F"/>
    <w:rsid w:val="00AC1A8C"/>
    <w:rsid w:val="00AC3B1C"/>
    <w:rsid w:val="00AC5013"/>
    <w:rsid w:val="00AC51E2"/>
    <w:rsid w:val="00AC7CD2"/>
    <w:rsid w:val="00AD53B5"/>
    <w:rsid w:val="00AD544E"/>
    <w:rsid w:val="00AD60BB"/>
    <w:rsid w:val="00AD7EC3"/>
    <w:rsid w:val="00AE5578"/>
    <w:rsid w:val="00AE69A3"/>
    <w:rsid w:val="00AE76DC"/>
    <w:rsid w:val="00AE7DE0"/>
    <w:rsid w:val="00AF0DDA"/>
    <w:rsid w:val="00AF1D75"/>
    <w:rsid w:val="00AF6900"/>
    <w:rsid w:val="00AF6B17"/>
    <w:rsid w:val="00B00954"/>
    <w:rsid w:val="00B0193B"/>
    <w:rsid w:val="00B03F84"/>
    <w:rsid w:val="00B07691"/>
    <w:rsid w:val="00B15C96"/>
    <w:rsid w:val="00B201C2"/>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166"/>
    <w:rsid w:val="00B63D67"/>
    <w:rsid w:val="00B64974"/>
    <w:rsid w:val="00B6622B"/>
    <w:rsid w:val="00B745C1"/>
    <w:rsid w:val="00B753D4"/>
    <w:rsid w:val="00B7551A"/>
    <w:rsid w:val="00B7690A"/>
    <w:rsid w:val="00B7799E"/>
    <w:rsid w:val="00B80D8C"/>
    <w:rsid w:val="00B83C69"/>
    <w:rsid w:val="00B84614"/>
    <w:rsid w:val="00B84D0F"/>
    <w:rsid w:val="00B84DA6"/>
    <w:rsid w:val="00B850F2"/>
    <w:rsid w:val="00B8515E"/>
    <w:rsid w:val="00B85CD5"/>
    <w:rsid w:val="00B85CE2"/>
    <w:rsid w:val="00B864DB"/>
    <w:rsid w:val="00B87519"/>
    <w:rsid w:val="00B93037"/>
    <w:rsid w:val="00B9653E"/>
    <w:rsid w:val="00BB11D2"/>
    <w:rsid w:val="00BB2DCC"/>
    <w:rsid w:val="00BB3EC0"/>
    <w:rsid w:val="00BC3704"/>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9C"/>
    <w:rsid w:val="00BF6514"/>
    <w:rsid w:val="00C01890"/>
    <w:rsid w:val="00C02438"/>
    <w:rsid w:val="00C0392A"/>
    <w:rsid w:val="00C04476"/>
    <w:rsid w:val="00C11B0D"/>
    <w:rsid w:val="00C12A6F"/>
    <w:rsid w:val="00C1512D"/>
    <w:rsid w:val="00C1723C"/>
    <w:rsid w:val="00C17DF9"/>
    <w:rsid w:val="00C21467"/>
    <w:rsid w:val="00C22668"/>
    <w:rsid w:val="00C22B57"/>
    <w:rsid w:val="00C253E0"/>
    <w:rsid w:val="00C26E12"/>
    <w:rsid w:val="00C26EC3"/>
    <w:rsid w:val="00C26FE3"/>
    <w:rsid w:val="00C30C27"/>
    <w:rsid w:val="00C407A0"/>
    <w:rsid w:val="00C41835"/>
    <w:rsid w:val="00C439FC"/>
    <w:rsid w:val="00C43C89"/>
    <w:rsid w:val="00C46A59"/>
    <w:rsid w:val="00C53825"/>
    <w:rsid w:val="00C5437D"/>
    <w:rsid w:val="00C609CC"/>
    <w:rsid w:val="00C60BD3"/>
    <w:rsid w:val="00C60DA4"/>
    <w:rsid w:val="00C6123D"/>
    <w:rsid w:val="00C63C78"/>
    <w:rsid w:val="00C653EE"/>
    <w:rsid w:val="00C65588"/>
    <w:rsid w:val="00C65762"/>
    <w:rsid w:val="00C66999"/>
    <w:rsid w:val="00C748F9"/>
    <w:rsid w:val="00C76D9A"/>
    <w:rsid w:val="00C77E3A"/>
    <w:rsid w:val="00C85293"/>
    <w:rsid w:val="00C902BC"/>
    <w:rsid w:val="00C90DCC"/>
    <w:rsid w:val="00C916E2"/>
    <w:rsid w:val="00C91DB4"/>
    <w:rsid w:val="00C92401"/>
    <w:rsid w:val="00C94175"/>
    <w:rsid w:val="00C95832"/>
    <w:rsid w:val="00C9786E"/>
    <w:rsid w:val="00C97CA6"/>
    <w:rsid w:val="00CA1C10"/>
    <w:rsid w:val="00CA2862"/>
    <w:rsid w:val="00CA2B05"/>
    <w:rsid w:val="00CA341B"/>
    <w:rsid w:val="00CA4075"/>
    <w:rsid w:val="00CA7358"/>
    <w:rsid w:val="00CB05B5"/>
    <w:rsid w:val="00CB4ED9"/>
    <w:rsid w:val="00CB569B"/>
    <w:rsid w:val="00CC4B5F"/>
    <w:rsid w:val="00CC4CCF"/>
    <w:rsid w:val="00CD5E90"/>
    <w:rsid w:val="00CD5FD8"/>
    <w:rsid w:val="00CD6600"/>
    <w:rsid w:val="00CD71D3"/>
    <w:rsid w:val="00CF0832"/>
    <w:rsid w:val="00CF1383"/>
    <w:rsid w:val="00CF16BA"/>
    <w:rsid w:val="00CF1B5F"/>
    <w:rsid w:val="00D03C5D"/>
    <w:rsid w:val="00D05B89"/>
    <w:rsid w:val="00D13760"/>
    <w:rsid w:val="00D212D6"/>
    <w:rsid w:val="00D22DE0"/>
    <w:rsid w:val="00D233FF"/>
    <w:rsid w:val="00D25B9F"/>
    <w:rsid w:val="00D26D3B"/>
    <w:rsid w:val="00D27E53"/>
    <w:rsid w:val="00D35357"/>
    <w:rsid w:val="00D3633F"/>
    <w:rsid w:val="00D53D2D"/>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4FB5"/>
    <w:rsid w:val="00DB6BB3"/>
    <w:rsid w:val="00DC29CD"/>
    <w:rsid w:val="00DC403C"/>
    <w:rsid w:val="00DC77BC"/>
    <w:rsid w:val="00DD1F72"/>
    <w:rsid w:val="00DD3E52"/>
    <w:rsid w:val="00DD655F"/>
    <w:rsid w:val="00DD7735"/>
    <w:rsid w:val="00DE04D8"/>
    <w:rsid w:val="00DE1F30"/>
    <w:rsid w:val="00DE2088"/>
    <w:rsid w:val="00DE3D57"/>
    <w:rsid w:val="00DE5CC6"/>
    <w:rsid w:val="00DF1550"/>
    <w:rsid w:val="00DF161A"/>
    <w:rsid w:val="00DF1C0A"/>
    <w:rsid w:val="00DF30A0"/>
    <w:rsid w:val="00DF3F23"/>
    <w:rsid w:val="00DF56EC"/>
    <w:rsid w:val="00DF6762"/>
    <w:rsid w:val="00DF7CA5"/>
    <w:rsid w:val="00E00919"/>
    <w:rsid w:val="00E0164A"/>
    <w:rsid w:val="00E14F23"/>
    <w:rsid w:val="00E15D4C"/>
    <w:rsid w:val="00E1624B"/>
    <w:rsid w:val="00E2186A"/>
    <w:rsid w:val="00E248C3"/>
    <w:rsid w:val="00E31678"/>
    <w:rsid w:val="00E34C07"/>
    <w:rsid w:val="00E36588"/>
    <w:rsid w:val="00E37F9C"/>
    <w:rsid w:val="00E41D83"/>
    <w:rsid w:val="00E43833"/>
    <w:rsid w:val="00E4635C"/>
    <w:rsid w:val="00E4646D"/>
    <w:rsid w:val="00E46570"/>
    <w:rsid w:val="00E509A6"/>
    <w:rsid w:val="00E5165E"/>
    <w:rsid w:val="00E51A30"/>
    <w:rsid w:val="00E5429A"/>
    <w:rsid w:val="00E54E87"/>
    <w:rsid w:val="00E55452"/>
    <w:rsid w:val="00E56BE2"/>
    <w:rsid w:val="00E56BFF"/>
    <w:rsid w:val="00E62392"/>
    <w:rsid w:val="00E679B3"/>
    <w:rsid w:val="00E679DE"/>
    <w:rsid w:val="00E72923"/>
    <w:rsid w:val="00E731A6"/>
    <w:rsid w:val="00E745BE"/>
    <w:rsid w:val="00E749B0"/>
    <w:rsid w:val="00E75040"/>
    <w:rsid w:val="00E76424"/>
    <w:rsid w:val="00E76CE0"/>
    <w:rsid w:val="00E80C30"/>
    <w:rsid w:val="00E81A7D"/>
    <w:rsid w:val="00E82530"/>
    <w:rsid w:val="00E8559F"/>
    <w:rsid w:val="00E92886"/>
    <w:rsid w:val="00E94DA4"/>
    <w:rsid w:val="00E96286"/>
    <w:rsid w:val="00E97D36"/>
    <w:rsid w:val="00EA06D2"/>
    <w:rsid w:val="00EA158E"/>
    <w:rsid w:val="00EA1606"/>
    <w:rsid w:val="00EA41E7"/>
    <w:rsid w:val="00EA438C"/>
    <w:rsid w:val="00EA4E0A"/>
    <w:rsid w:val="00EB0DCE"/>
    <w:rsid w:val="00EB269A"/>
    <w:rsid w:val="00EB5AD7"/>
    <w:rsid w:val="00EB5CCE"/>
    <w:rsid w:val="00EC06A9"/>
    <w:rsid w:val="00EC0EEF"/>
    <w:rsid w:val="00EC4B09"/>
    <w:rsid w:val="00EC59F7"/>
    <w:rsid w:val="00EC631D"/>
    <w:rsid w:val="00EC6ECF"/>
    <w:rsid w:val="00EC74AA"/>
    <w:rsid w:val="00EC7A2D"/>
    <w:rsid w:val="00EC7C8D"/>
    <w:rsid w:val="00ED0584"/>
    <w:rsid w:val="00ED1BC3"/>
    <w:rsid w:val="00ED23DB"/>
    <w:rsid w:val="00ED377F"/>
    <w:rsid w:val="00ED4595"/>
    <w:rsid w:val="00EE5A7E"/>
    <w:rsid w:val="00EF28E1"/>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400F2"/>
    <w:rsid w:val="00F40BFE"/>
    <w:rsid w:val="00F4177F"/>
    <w:rsid w:val="00F470A2"/>
    <w:rsid w:val="00F5069D"/>
    <w:rsid w:val="00F52BC4"/>
    <w:rsid w:val="00F52DB0"/>
    <w:rsid w:val="00F52EAC"/>
    <w:rsid w:val="00F53602"/>
    <w:rsid w:val="00F539F3"/>
    <w:rsid w:val="00F54C92"/>
    <w:rsid w:val="00F56AC0"/>
    <w:rsid w:val="00F6077C"/>
    <w:rsid w:val="00F618BB"/>
    <w:rsid w:val="00F64B5A"/>
    <w:rsid w:val="00F67476"/>
    <w:rsid w:val="00F70F5E"/>
    <w:rsid w:val="00F71D27"/>
    <w:rsid w:val="00F77EAD"/>
    <w:rsid w:val="00F82A12"/>
    <w:rsid w:val="00F8373F"/>
    <w:rsid w:val="00F90C86"/>
    <w:rsid w:val="00F95EB7"/>
    <w:rsid w:val="00F97D29"/>
    <w:rsid w:val="00FA16F5"/>
    <w:rsid w:val="00FA3B64"/>
    <w:rsid w:val="00FA74C0"/>
    <w:rsid w:val="00FB337D"/>
    <w:rsid w:val="00FC17E6"/>
    <w:rsid w:val="00FC4BF8"/>
    <w:rsid w:val="00FD1D40"/>
    <w:rsid w:val="00FD1F65"/>
    <w:rsid w:val="00FD4C98"/>
    <w:rsid w:val="00FE0200"/>
    <w:rsid w:val="00FE35E3"/>
    <w:rsid w:val="00FE3EA2"/>
    <w:rsid w:val="00FE7727"/>
    <w:rsid w:val="00FF0A0B"/>
    <w:rsid w:val="00FF5ED6"/>
    <w:rsid w:val="00FF615E"/>
    <w:rsid w:val="00FF619C"/>
    <w:rsid w:val="097C01EF"/>
    <w:rsid w:val="0FA364D6"/>
    <w:rsid w:val="10FB40F0"/>
    <w:rsid w:val="1B0D514B"/>
    <w:rsid w:val="211234BE"/>
    <w:rsid w:val="4D463179"/>
    <w:rsid w:val="53E421E6"/>
    <w:rsid w:val="5604091D"/>
    <w:rsid w:val="56656C26"/>
    <w:rsid w:val="614D3812"/>
    <w:rsid w:val="62373E29"/>
    <w:rsid w:val="6C6E48EB"/>
    <w:rsid w:val="7A2848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rPr>
      <w:b/>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EC21C-EC2F-4484-8089-42BC69331B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15929</Words>
  <Characters>18499</Characters>
  <Lines>155</Lines>
  <Paragraphs>43</Paragraphs>
  <TotalTime>43</TotalTime>
  <ScaleCrop>false</ScaleCrop>
  <LinksUpToDate>false</LinksUpToDate>
  <CharactersWithSpaces>20149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2023-07-26T13:43:00Z</dcterms:created>
  <dc:creator>xym</dc:creator>
  <cp:lastModifiedBy>半舒半卷·人依旧</cp:lastModifiedBy>
  <dcterms:modified xsi:type="dcterms:W3CDTF">2025-07-09T06:23:22Z</dcterms:modified>
  <dc:title>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8E55F6F8421340B1AF26638116614C69_12</vt:lpwstr>
  </property>
  <property fmtid="{D5CDD505-2E9C-101B-9397-08002B2CF9AE}" pid="4" name="KSOTemplateDocerSaveRecord">
    <vt:lpwstr>eyJoZGlkIjoiZDg5MmVjNTUzZWUwOTYxZDQ5YjkzYWQ2YTkxNGU5ODIiLCJ1c2VySWQiOiI0MjA1NDA5ODkifQ==</vt:lpwstr>
  </property>
</Properties>
</file>