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ED6B">
      <w:pPr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ascii="黑体" w:eastAsia="黑体"/>
          <w:b/>
          <w:bCs/>
          <w:sz w:val="24"/>
          <w:szCs w:val="20"/>
        </w:rPr>
      </w:pPr>
      <w:r>
        <w:rPr>
          <w:rFonts w:hint="eastAsia" w:ascii="黑体" w:eastAsia="黑体"/>
          <w:b/>
          <w:bCs/>
          <w:sz w:val="24"/>
          <w:szCs w:val="20"/>
        </w:rPr>
        <w:t>洽洽食品泰国工厂统级开心果选料线项目色选机、提升机招</w:t>
      </w:r>
      <w:r>
        <w:rPr>
          <w:rFonts w:hint="eastAsia" w:ascii="黑体" w:eastAsia="黑体"/>
          <w:b/>
          <w:bCs/>
          <w:sz w:val="24"/>
          <w:szCs w:val="20"/>
        </w:rPr>
        <w:t>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2048309F"/>
    <w:rsid w:val="24263E81"/>
    <w:rsid w:val="2BA652AA"/>
    <w:rsid w:val="31AA0873"/>
    <w:rsid w:val="333B3D91"/>
    <w:rsid w:val="48A8058C"/>
    <w:rsid w:val="507E1563"/>
    <w:rsid w:val="77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5966A-BB25-42A6-A4BA-0C53EB22E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197</Words>
  <Characters>197</Characters>
  <Lines>1</Lines>
  <Paragraphs>1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！！！</cp:lastModifiedBy>
  <cp:lastPrinted>2016-04-07T04:49:00Z</cp:lastPrinted>
  <dcterms:modified xsi:type="dcterms:W3CDTF">2025-07-18T09:57:17Z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eyJoZGlkIjoiNTFjMjgzNzE5NDIxNWMyYjhhNTY5ZTY1ZTJiZmU0NzkiLCJ1c2VySWQiOiI0NTc4NDU4NTEifQ==</vt:lpwstr>
  </property>
  <property fmtid="{D5CDD505-2E9C-101B-9397-08002B2CF9AE}" pid="4" name="ICV">
    <vt:lpwstr>4D6BE7AB225A429D8512964E373FE7FF_12</vt:lpwstr>
  </property>
</Properties>
</file>