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173EA">
      <w:pPr>
        <w:pStyle w:val="2"/>
        <w:bidi w:val="0"/>
        <w:jc w:val="both"/>
      </w:pPr>
      <w:bookmarkStart w:id="0" w:name="_GoBack"/>
      <w:r>
        <w:rPr>
          <w:rFonts w:hint="eastAsia"/>
        </w:rPr>
        <w:t>长治华泰新材料科技有限公司物流公司承运销售产品项目询比采购项目公告</w:t>
      </w:r>
    </w:p>
    <w:bookmarkEnd w:id="0"/>
    <w:p w14:paraId="4B533289">
      <w:pPr>
        <w:pStyle w:val="2"/>
        <w:bidi w:val="0"/>
        <w:jc w:val="both"/>
        <w:rPr>
          <w:rFonts w:hint="eastAsia"/>
        </w:rPr>
      </w:pPr>
      <w:r>
        <w:rPr>
          <w:rFonts w:hint="eastAsia"/>
        </w:rPr>
        <w:t>（采购编号：JNC154-CG-250713678）</w:t>
      </w:r>
    </w:p>
    <w:p w14:paraId="45EED915">
      <w:pPr>
        <w:pStyle w:val="2"/>
        <w:bidi w:val="0"/>
        <w:jc w:val="both"/>
        <w:rPr>
          <w:rFonts w:hint="eastAsia"/>
        </w:rPr>
      </w:pPr>
      <w:r>
        <w:rPr>
          <w:rFonts w:hint="eastAsia"/>
        </w:rPr>
        <w:t> </w:t>
      </w:r>
    </w:p>
    <w:p w14:paraId="239E2471">
      <w:pPr>
        <w:pStyle w:val="2"/>
        <w:bidi w:val="0"/>
        <w:jc w:val="both"/>
        <w:rPr>
          <w:rFonts w:hint="eastAsia"/>
        </w:rPr>
      </w:pPr>
      <w:r>
        <w:rPr>
          <w:rFonts w:hint="eastAsia"/>
        </w:rPr>
        <w:t>    采购项目所在地区：山西省长治市上党区</w:t>
      </w:r>
    </w:p>
    <w:p w14:paraId="3E254136">
      <w:pPr>
        <w:pStyle w:val="2"/>
        <w:bidi w:val="0"/>
        <w:jc w:val="both"/>
        <w:rPr>
          <w:rFonts w:hint="eastAsia"/>
        </w:rPr>
      </w:pPr>
      <w:r>
        <w:rPr>
          <w:rFonts w:hint="eastAsia"/>
        </w:rPr>
        <w:t>    1.采购条件</w:t>
      </w:r>
    </w:p>
    <w:p w14:paraId="2E1F6155">
      <w:pPr>
        <w:pStyle w:val="2"/>
        <w:bidi w:val="0"/>
        <w:jc w:val="both"/>
        <w:rPr>
          <w:rFonts w:hint="eastAsia"/>
        </w:rPr>
      </w:pPr>
      <w:r>
        <w:rPr>
          <w:rFonts w:hint="eastAsia"/>
        </w:rPr>
        <w:t>    本采购项目长治华泰新材料科技有限公司物流公司承运销售产品项目询比采购（采购项目编号：JNC154-CG-250713678），资金来源为企业自筹，采购人为长治华泰新材料科技有限公司。现已具备采购条件，现通过晋能控股招标采购平台对该项目组织询比采购。</w:t>
      </w:r>
    </w:p>
    <w:p w14:paraId="1FCE2F12">
      <w:pPr>
        <w:pStyle w:val="2"/>
        <w:bidi w:val="0"/>
        <w:jc w:val="both"/>
        <w:rPr>
          <w:rFonts w:hint="eastAsia"/>
        </w:rPr>
      </w:pPr>
      <w:r>
        <w:rPr>
          <w:rFonts w:hint="eastAsia"/>
        </w:rPr>
        <w:t>    2.采购范围及相关要求</w:t>
      </w:r>
    </w:p>
    <w:p w14:paraId="4E9705EA">
      <w:pPr>
        <w:pStyle w:val="2"/>
        <w:bidi w:val="0"/>
        <w:jc w:val="both"/>
        <w:rPr>
          <w:rFonts w:hint="eastAsia"/>
        </w:rPr>
      </w:pPr>
      <w:r>
        <w:rPr>
          <w:rFonts w:hint="eastAsia"/>
        </w:rPr>
        <w:t>    2.1项目概况：根据长治华泰新材料科技有限公司物流公司销售经营计划，为确保供货及时、保质保量的安全送达指定地点，现将运输服务项目公开征集运输商，并严格执行运输合同所规定的事项。</w:t>
      </w:r>
    </w:p>
    <w:p w14:paraId="0744FFD3">
      <w:pPr>
        <w:pStyle w:val="2"/>
        <w:bidi w:val="0"/>
        <w:jc w:val="both"/>
        <w:rPr>
          <w:rFonts w:hint="eastAsia"/>
        </w:rPr>
      </w:pPr>
      <w:r>
        <w:rPr>
          <w:rFonts w:hint="eastAsia"/>
        </w:rPr>
        <w:t>    2.2 采购范围：本采购项目划分为1个标段（包）。本次采购为其中的：</w:t>
      </w:r>
    </w:p>
    <w:p w14:paraId="69215A61">
      <w:pPr>
        <w:pStyle w:val="2"/>
        <w:bidi w:val="0"/>
        <w:jc w:val="both"/>
        <w:rPr>
          <w:rFonts w:hint="eastAsia"/>
        </w:rPr>
      </w:pPr>
      <w:r>
        <w:rPr>
          <w:rFonts w:hint="eastAsia"/>
        </w:rPr>
        <w:t>    001标段承运销售产品询比采购： </w:t>
      </w:r>
    </w:p>
    <w:p w14:paraId="5625501E">
      <w:pPr>
        <w:pStyle w:val="2"/>
        <w:bidi w:val="0"/>
        <w:jc w:val="both"/>
        <w:rPr>
          <w:rFonts w:hint="eastAsia"/>
        </w:rPr>
      </w:pPr>
      <w:r>
        <w:rPr>
          <w:rFonts w:hint="eastAsia"/>
        </w:rPr>
        <w:t>    标段（包）内容：承运水泥、纤维混凝土、干粉混凝土、石料等产品。</w:t>
      </w:r>
    </w:p>
    <w:p w14:paraId="52106F6F">
      <w:pPr>
        <w:pStyle w:val="2"/>
        <w:bidi w:val="0"/>
        <w:jc w:val="both"/>
        <w:rPr>
          <w:rFonts w:hint="eastAsia"/>
        </w:rPr>
      </w:pPr>
      <w:r>
        <w:rPr>
          <w:rFonts w:hint="eastAsia"/>
        </w:rPr>
        <w:t>    2.3服务周期/服务完成期限：签订合同后一年内。若在合同履行期间，累计物流运输结算金额提前达到人民币521.7（含税）万元，则合同自动终止。</w:t>
      </w:r>
    </w:p>
    <w:p w14:paraId="7505FB3C">
      <w:pPr>
        <w:pStyle w:val="2"/>
        <w:bidi w:val="0"/>
        <w:jc w:val="both"/>
        <w:rPr>
          <w:rFonts w:hint="eastAsia"/>
        </w:rPr>
      </w:pPr>
      <w:r>
        <w:rPr>
          <w:rFonts w:hint="eastAsia"/>
        </w:rPr>
        <w:t>    2.4服务地点：长治市上党区西池乡北仙泉村西</w:t>
      </w:r>
    </w:p>
    <w:p w14:paraId="464DB62C">
      <w:pPr>
        <w:pStyle w:val="2"/>
        <w:bidi w:val="0"/>
        <w:jc w:val="both"/>
        <w:rPr>
          <w:rFonts w:hint="eastAsia"/>
        </w:rPr>
      </w:pPr>
      <w:r>
        <w:rPr>
          <w:rFonts w:hint="eastAsia"/>
        </w:rPr>
        <w:t>    2.5服务要求或服务质量标准：满足采购文件要求。</w:t>
      </w:r>
    </w:p>
    <w:p w14:paraId="59EC6DA2">
      <w:pPr>
        <w:pStyle w:val="2"/>
        <w:bidi w:val="0"/>
        <w:jc w:val="both"/>
        <w:rPr>
          <w:rFonts w:hint="eastAsia"/>
        </w:rPr>
      </w:pPr>
      <w:r>
        <w:rPr>
          <w:rFonts w:hint="eastAsia"/>
        </w:rPr>
        <w:t>    3.供应商资格要求</w:t>
      </w:r>
    </w:p>
    <w:p w14:paraId="42156DA7">
      <w:pPr>
        <w:pStyle w:val="2"/>
        <w:bidi w:val="0"/>
        <w:jc w:val="both"/>
        <w:rPr>
          <w:rFonts w:hint="eastAsia"/>
        </w:rPr>
      </w:pPr>
      <w:r>
        <w:rPr>
          <w:rFonts w:hint="eastAsia"/>
        </w:rPr>
        <w:t>    001标段原料煤运输服务询比采购，该标段（包）中供应商资格能力要求：</w:t>
      </w:r>
    </w:p>
    <w:p w14:paraId="024F146C">
      <w:pPr>
        <w:pStyle w:val="2"/>
        <w:bidi w:val="0"/>
        <w:jc w:val="both"/>
        <w:rPr>
          <w:rFonts w:hint="eastAsia"/>
        </w:rPr>
      </w:pPr>
      <w:r>
        <w:rPr>
          <w:rFonts w:hint="eastAsia"/>
        </w:rPr>
        <w:t>    3.1供应商应为中华人民共和国境内注册的独立法人或其他组织；</w:t>
      </w:r>
    </w:p>
    <w:p w14:paraId="63881C0E">
      <w:pPr>
        <w:pStyle w:val="2"/>
        <w:bidi w:val="0"/>
        <w:jc w:val="both"/>
        <w:rPr>
          <w:rFonts w:hint="eastAsia"/>
        </w:rPr>
      </w:pPr>
      <w:r>
        <w:rPr>
          <w:rFonts w:hint="eastAsia"/>
        </w:rPr>
        <w:t>    3.2供应商资质要求：须具备国家行政主管部门颁发的有效的《道路运输经营许可证》；</w:t>
      </w:r>
    </w:p>
    <w:p w14:paraId="1761D449">
      <w:pPr>
        <w:pStyle w:val="2"/>
        <w:bidi w:val="0"/>
        <w:jc w:val="both"/>
        <w:rPr>
          <w:rFonts w:hint="eastAsia"/>
        </w:rPr>
      </w:pPr>
      <w:r>
        <w:rPr>
          <w:rFonts w:hint="eastAsia"/>
        </w:rPr>
        <w:t>    3.2.1.投标人《道路运输经营许可证》许可经营范围必须包含货运。</w:t>
      </w:r>
    </w:p>
    <w:p w14:paraId="70198255">
      <w:pPr>
        <w:pStyle w:val="2"/>
        <w:bidi w:val="0"/>
        <w:jc w:val="both"/>
        <w:rPr>
          <w:rFonts w:hint="eastAsia"/>
        </w:rPr>
      </w:pPr>
      <w:r>
        <w:rPr>
          <w:rFonts w:hint="eastAsia"/>
        </w:rPr>
        <w:t>    3.3供应商业绩要求：投标人近年具有1项类似业绩；</w:t>
      </w:r>
    </w:p>
    <w:p w14:paraId="0E6291BB">
      <w:pPr>
        <w:pStyle w:val="2"/>
        <w:bidi w:val="0"/>
        <w:jc w:val="both"/>
        <w:rPr>
          <w:rFonts w:hint="eastAsia"/>
        </w:rPr>
      </w:pPr>
      <w:r>
        <w:rPr>
          <w:rFonts w:hint="eastAsia"/>
        </w:rPr>
        <w:t>    近年指：2024年6月1日至投标截止时间（以合同签订时间为准）。</w:t>
      </w:r>
    </w:p>
    <w:p w14:paraId="64A7B223">
      <w:pPr>
        <w:pStyle w:val="2"/>
        <w:bidi w:val="0"/>
        <w:jc w:val="both"/>
        <w:rPr>
          <w:rFonts w:hint="eastAsia"/>
        </w:rPr>
      </w:pPr>
      <w:r>
        <w:rPr>
          <w:rFonts w:hint="eastAsia"/>
        </w:rPr>
        <w:t>    类似业绩指：货物运输业绩。</w:t>
      </w:r>
    </w:p>
    <w:p w14:paraId="0E9AFA60">
      <w:pPr>
        <w:pStyle w:val="2"/>
        <w:bidi w:val="0"/>
        <w:jc w:val="both"/>
        <w:rPr>
          <w:rFonts w:hint="eastAsia"/>
        </w:rPr>
      </w:pPr>
      <w:r>
        <w:rPr>
          <w:rFonts w:hint="eastAsia"/>
        </w:rPr>
        <w:t>    类似业绩证明需要提供的材料：一个完整的类似业绩需同时具备合同协议书、与类似业绩对应项目结算的任意一张有效发票【附发票及对应发票的“国家税务总局全国增值税发票查验平台”（或“全国统一规范电子税务局”）查询结果】。</w:t>
      </w:r>
    </w:p>
    <w:p w14:paraId="6389EFAB">
      <w:pPr>
        <w:pStyle w:val="2"/>
        <w:bidi w:val="0"/>
        <w:jc w:val="both"/>
        <w:rPr>
          <w:rFonts w:hint="eastAsia"/>
        </w:rPr>
      </w:pPr>
      <w:r>
        <w:rPr>
          <w:rFonts w:hint="eastAsia"/>
        </w:rPr>
        <w:t>    合同复印件须至少包含：合同双方盖章页、合同签订日期、服务内容及业绩要求的关键信息等内容。发票要求：发票复印件的发票号码、开票日期、金额须清晰可查。</w:t>
      </w:r>
    </w:p>
    <w:p w14:paraId="55762FCD">
      <w:pPr>
        <w:pStyle w:val="2"/>
        <w:bidi w:val="0"/>
        <w:jc w:val="both"/>
        <w:rPr>
          <w:rFonts w:hint="eastAsia"/>
        </w:rPr>
      </w:pPr>
      <w:r>
        <w:rPr>
          <w:rFonts w:hint="eastAsia"/>
        </w:rPr>
        <w:t>    3.4供应商不得被市场监督管理机关在“国家企业信用信息公示系统”（www.gsxt.gov.cn）中列入“严重违法失信名单（黑名单）”；供应商在“信用中国”网站（www.creditchina.gov.cn）不得存有严重失信记录；【须提供响应文件格式中“信誉材料”要求的证明材料；如查询不到以上信息，则须提供信誉承诺书】</w:t>
      </w:r>
    </w:p>
    <w:p w14:paraId="30A4B71E">
      <w:pPr>
        <w:pStyle w:val="2"/>
        <w:bidi w:val="0"/>
        <w:jc w:val="both"/>
        <w:rPr>
          <w:rFonts w:hint="eastAsia"/>
        </w:rPr>
      </w:pPr>
      <w:r>
        <w:rPr>
          <w:rFonts w:hint="eastAsia"/>
        </w:rPr>
        <w:t>    本项目不允许联合体参与询比采购活动。</w:t>
      </w:r>
    </w:p>
    <w:p w14:paraId="69A29568">
      <w:pPr>
        <w:pStyle w:val="2"/>
        <w:bidi w:val="0"/>
        <w:jc w:val="both"/>
        <w:rPr>
          <w:rFonts w:hint="eastAsia"/>
        </w:rPr>
      </w:pPr>
      <w:r>
        <w:rPr>
          <w:rFonts w:hint="eastAsia"/>
        </w:rPr>
        <w:t>    4.采购文件的获取与供应商注册</w:t>
      </w:r>
    </w:p>
    <w:p w14:paraId="2033B699">
      <w:pPr>
        <w:pStyle w:val="2"/>
        <w:bidi w:val="0"/>
        <w:jc w:val="both"/>
        <w:rPr>
          <w:rFonts w:hint="eastAsia"/>
        </w:rPr>
      </w:pPr>
      <w:r>
        <w:rPr>
          <w:rFonts w:hint="eastAsia"/>
        </w:rPr>
        <w:t>    4.1采购文件获取</w:t>
      </w:r>
    </w:p>
    <w:p w14:paraId="6B6ED5B9">
      <w:pPr>
        <w:pStyle w:val="2"/>
        <w:bidi w:val="0"/>
        <w:jc w:val="both"/>
        <w:rPr>
          <w:rFonts w:hint="eastAsia"/>
        </w:rPr>
      </w:pPr>
      <w:r>
        <w:rPr>
          <w:rFonts w:hint="eastAsia"/>
        </w:rPr>
        <w:t>    获取时间：2025-07-21 12:00至2025-07-24 12:00</w:t>
      </w:r>
    </w:p>
    <w:p w14:paraId="1477408D">
      <w:pPr>
        <w:pStyle w:val="2"/>
        <w:bidi w:val="0"/>
        <w:jc w:val="both"/>
        <w:rPr>
          <w:rFonts w:hint="eastAsia"/>
        </w:rPr>
      </w:pPr>
      <w:r>
        <w:rPr>
          <w:rFonts w:hint="eastAsia"/>
        </w:rPr>
        <w:t>    获取方式：凡有意参加者，请于以上时间，在晋能控股招标采购平台免费获取采购文件。</w:t>
      </w:r>
    </w:p>
    <w:p w14:paraId="4D8C113E">
      <w:pPr>
        <w:pStyle w:val="2"/>
        <w:bidi w:val="0"/>
        <w:jc w:val="both"/>
        <w:rPr>
          <w:rFonts w:hint="eastAsia"/>
        </w:rPr>
      </w:pPr>
      <w:r>
        <w:rPr>
          <w:rFonts w:hint="eastAsia"/>
        </w:rPr>
        <w:t>    操作方法：</w:t>
      </w:r>
    </w:p>
    <w:p w14:paraId="7EAD3446">
      <w:pPr>
        <w:pStyle w:val="2"/>
        <w:bidi w:val="0"/>
        <w:jc w:val="both"/>
        <w:rPr>
          <w:rFonts w:hint="eastAsia"/>
        </w:rPr>
      </w:pPr>
      <w:r>
        <w:rPr>
          <w:rFonts w:hint="eastAsia"/>
        </w:rPr>
        <w:t>   （1）供应商进入“晋能控股招标采购平台”（https://dzzb.jnkgjtdzzbgs.com）并登录账号；</w:t>
      </w:r>
    </w:p>
    <w:p w14:paraId="0DE9F4D9">
      <w:pPr>
        <w:pStyle w:val="2"/>
        <w:bidi w:val="0"/>
        <w:jc w:val="both"/>
        <w:rPr>
          <w:rFonts w:hint="eastAsia"/>
        </w:rPr>
      </w:pPr>
      <w:r>
        <w:rPr>
          <w:rFonts w:hint="eastAsia"/>
        </w:rPr>
        <w:t>   （2）点击【采购执行】-【我的项目】-【我要参与】，找到本项目后，点击【立即参与】即可免费下载采购文件。</w:t>
      </w:r>
    </w:p>
    <w:p w14:paraId="291CC6E2">
      <w:pPr>
        <w:pStyle w:val="2"/>
        <w:bidi w:val="0"/>
        <w:jc w:val="both"/>
        <w:rPr>
          <w:rFonts w:hint="eastAsia"/>
        </w:rPr>
      </w:pPr>
      <w:r>
        <w:rPr>
          <w:rFonts w:hint="eastAsia"/>
        </w:rPr>
        <w:t>    4.2供应商注册</w:t>
      </w:r>
    </w:p>
    <w:p w14:paraId="0F85BAA3">
      <w:pPr>
        <w:pStyle w:val="2"/>
        <w:bidi w:val="0"/>
        <w:jc w:val="both"/>
        <w:rPr>
          <w:rFonts w:hint="eastAsia"/>
        </w:rPr>
      </w:pPr>
      <w:r>
        <w:rPr>
          <w:rFonts w:hint="eastAsia"/>
        </w:rPr>
        <w:t>    供应商首次使用平台须先进行用户注册，点击门户网站首页【注册】按钮，按平台提示依次填写相关信息并提交核验；经平台核验通过后即完成用户注册。</w:t>
      </w:r>
    </w:p>
    <w:p w14:paraId="5912430C">
      <w:pPr>
        <w:pStyle w:val="2"/>
        <w:bidi w:val="0"/>
        <w:jc w:val="both"/>
        <w:rPr>
          <w:rFonts w:hint="eastAsia"/>
        </w:rPr>
      </w:pPr>
      <w:r>
        <w:rPr>
          <w:rFonts w:hint="eastAsia"/>
        </w:rPr>
        <w:t>    5.响应文件的递交</w:t>
      </w:r>
    </w:p>
    <w:p w14:paraId="61255628">
      <w:pPr>
        <w:pStyle w:val="2"/>
        <w:bidi w:val="0"/>
        <w:jc w:val="both"/>
        <w:rPr>
          <w:rFonts w:hint="eastAsia"/>
        </w:rPr>
      </w:pPr>
      <w:r>
        <w:rPr>
          <w:rFonts w:hint="eastAsia"/>
        </w:rPr>
        <w:t>    5.1递交截止时间：2025-07-31 09:10，逾期递交或者未递交的响应文件，晋能控股招标采购平台不予受理。</w:t>
      </w:r>
    </w:p>
    <w:p w14:paraId="320B58B3">
      <w:pPr>
        <w:pStyle w:val="2"/>
        <w:bidi w:val="0"/>
        <w:jc w:val="both"/>
        <w:rPr>
          <w:rFonts w:hint="eastAsia"/>
        </w:rPr>
      </w:pPr>
      <w:r>
        <w:rPr>
          <w:rFonts w:hint="eastAsia"/>
        </w:rPr>
        <w:t>    5.2递交方法</w:t>
      </w:r>
    </w:p>
    <w:p w14:paraId="242BB960">
      <w:pPr>
        <w:pStyle w:val="2"/>
        <w:bidi w:val="0"/>
        <w:jc w:val="both"/>
        <w:rPr>
          <w:rFonts w:hint="eastAsia"/>
        </w:rPr>
      </w:pPr>
      <w:r>
        <w:rPr>
          <w:rFonts w:hint="eastAsia"/>
        </w:rPr>
        <w:t>    递交响应文件。点击参与项目的【项目工作台】—【报价】进入响应文件递交页面，缴纳平台使用费后，按提示上传响应文件并提交。</w:t>
      </w:r>
    </w:p>
    <w:p w14:paraId="5387AC37">
      <w:pPr>
        <w:pStyle w:val="2"/>
        <w:bidi w:val="0"/>
        <w:jc w:val="both"/>
        <w:rPr>
          <w:rFonts w:hint="eastAsia"/>
        </w:rPr>
      </w:pPr>
      <w:r>
        <w:rPr>
          <w:rFonts w:hint="eastAsia"/>
        </w:rPr>
        <w:t>    5.3递交地址：晋能控股招标采购平台。</w:t>
      </w:r>
    </w:p>
    <w:p w14:paraId="1AE5F019">
      <w:pPr>
        <w:pStyle w:val="2"/>
        <w:bidi w:val="0"/>
        <w:jc w:val="both"/>
        <w:rPr>
          <w:rFonts w:hint="eastAsia"/>
        </w:rPr>
      </w:pPr>
      <w:r>
        <w:rPr>
          <w:rFonts w:hint="eastAsia"/>
        </w:rPr>
        <w:t>    6．开启时间和地点</w:t>
      </w:r>
    </w:p>
    <w:p w14:paraId="2EFC7F06">
      <w:pPr>
        <w:pStyle w:val="2"/>
        <w:bidi w:val="0"/>
        <w:jc w:val="both"/>
        <w:rPr>
          <w:rFonts w:hint="eastAsia"/>
        </w:rPr>
      </w:pPr>
      <w:r>
        <w:rPr>
          <w:rFonts w:hint="eastAsia"/>
        </w:rPr>
        <w:t>    6.1开启时间：2025-07-31 09:10</w:t>
      </w:r>
    </w:p>
    <w:p w14:paraId="2D5DFD4B">
      <w:pPr>
        <w:pStyle w:val="2"/>
        <w:bidi w:val="0"/>
        <w:jc w:val="both"/>
        <w:rPr>
          <w:rFonts w:hint="eastAsia"/>
        </w:rPr>
      </w:pPr>
      <w:r>
        <w:rPr>
          <w:rFonts w:hint="eastAsia"/>
        </w:rPr>
        <w:t>    6.2开启方式：通过“晋能控股招标采购平台”网上开启。</w:t>
      </w:r>
    </w:p>
    <w:p w14:paraId="069A71D3">
      <w:pPr>
        <w:pStyle w:val="2"/>
        <w:bidi w:val="0"/>
        <w:jc w:val="both"/>
        <w:rPr>
          <w:rFonts w:hint="eastAsia"/>
        </w:rPr>
      </w:pPr>
      <w:r>
        <w:rPr>
          <w:rFonts w:hint="eastAsia"/>
        </w:rPr>
        <w:t>    7、提交响应保证金的形式</w:t>
      </w:r>
    </w:p>
    <w:p w14:paraId="0BDCEF65">
      <w:pPr>
        <w:pStyle w:val="2"/>
        <w:bidi w:val="0"/>
        <w:jc w:val="both"/>
        <w:rPr>
          <w:rFonts w:hint="eastAsia"/>
        </w:rPr>
      </w:pPr>
      <w:r>
        <w:rPr>
          <w:rFonts w:hint="eastAsia"/>
        </w:rPr>
        <w:t>    本项目可以采用现金保证金或银行保函、保证保险、担保机构保函、电子保函等非现金交易担保方式提交响应保证金。</w:t>
      </w:r>
    </w:p>
    <w:p w14:paraId="31B34BD3">
      <w:pPr>
        <w:pStyle w:val="2"/>
        <w:bidi w:val="0"/>
        <w:jc w:val="both"/>
        <w:rPr>
          <w:rFonts w:hint="eastAsia"/>
        </w:rPr>
      </w:pPr>
      <w:r>
        <w:rPr>
          <w:rFonts w:hint="eastAsia"/>
        </w:rPr>
        <w:t>    8、提出异议的渠道和方式</w:t>
      </w:r>
    </w:p>
    <w:p w14:paraId="2A19B389">
      <w:pPr>
        <w:pStyle w:val="2"/>
        <w:bidi w:val="0"/>
        <w:jc w:val="both"/>
        <w:rPr>
          <w:rFonts w:hint="eastAsia"/>
        </w:rPr>
      </w:pPr>
      <w:r>
        <w:rPr>
          <w:rFonts w:hint="eastAsia"/>
        </w:rPr>
        <w:t>    提出异议的渠道：通过“晋能控股招标采购平台”</w:t>
      </w:r>
    </w:p>
    <w:p w14:paraId="385DC212">
      <w:pPr>
        <w:pStyle w:val="2"/>
        <w:bidi w:val="0"/>
        <w:jc w:val="both"/>
        <w:rPr>
          <w:rFonts w:hint="eastAsia"/>
        </w:rPr>
      </w:pPr>
      <w:r>
        <w:rPr>
          <w:rFonts w:hint="eastAsia"/>
        </w:rPr>
        <w:t>联 系 人：刘先生、苏先生</w:t>
      </w:r>
    </w:p>
    <w:p w14:paraId="34917F09">
      <w:pPr>
        <w:pStyle w:val="2"/>
        <w:bidi w:val="0"/>
        <w:jc w:val="both"/>
        <w:rPr>
          <w:rFonts w:hint="eastAsia"/>
        </w:rPr>
      </w:pPr>
      <w:r>
        <w:rPr>
          <w:rFonts w:hint="eastAsia"/>
        </w:rPr>
        <w:t>电   话：15135185978、13934133190</w:t>
      </w:r>
    </w:p>
    <w:p w14:paraId="18F89217">
      <w:pPr>
        <w:pStyle w:val="2"/>
        <w:bidi w:val="0"/>
        <w:jc w:val="both"/>
        <w:rPr>
          <w:rFonts w:hint="eastAsia"/>
        </w:rPr>
      </w:pPr>
      <w:r>
        <w:rPr>
          <w:rFonts w:hint="eastAsia"/>
        </w:rPr>
        <w:t>9.发布公告的媒介</w:t>
      </w:r>
    </w:p>
    <w:p w14:paraId="2760905E">
      <w:pPr>
        <w:pStyle w:val="2"/>
        <w:bidi w:val="0"/>
        <w:jc w:val="both"/>
        <w:rPr>
          <w:rFonts w:hint="eastAsia"/>
        </w:rPr>
      </w:pPr>
      <w:r>
        <w:rPr>
          <w:rFonts w:hint="eastAsia"/>
        </w:rPr>
        <w:t>本次询比采购公告在《山西省招标投标协会/山西招标采购服务平台》、《晋能控股招标采购平台》、《山西国资数智采购系统》上发布。</w:t>
      </w:r>
    </w:p>
    <w:p w14:paraId="1405B59D">
      <w:pPr>
        <w:pStyle w:val="2"/>
        <w:bidi w:val="0"/>
        <w:jc w:val="both"/>
        <w:rPr>
          <w:rFonts w:hint="eastAsia"/>
        </w:rPr>
      </w:pPr>
      <w:r>
        <w:rPr>
          <w:rFonts w:hint="eastAsia"/>
        </w:rPr>
        <w:t>10. 监督部门：</w:t>
      </w:r>
    </w:p>
    <w:p w14:paraId="650A7CE5">
      <w:pPr>
        <w:pStyle w:val="2"/>
        <w:bidi w:val="0"/>
        <w:jc w:val="both"/>
        <w:rPr>
          <w:rFonts w:hint="eastAsia"/>
        </w:rPr>
      </w:pPr>
      <w:r>
        <w:rPr>
          <w:rFonts w:hint="eastAsia"/>
        </w:rPr>
        <w:t>本招标项目的监督部门为：山西煤炭运销集团长治有限公司招标咨询中心</w:t>
      </w:r>
    </w:p>
    <w:p w14:paraId="1B21736F">
      <w:pPr>
        <w:pStyle w:val="2"/>
        <w:bidi w:val="0"/>
        <w:jc w:val="both"/>
        <w:rPr>
          <w:rFonts w:hint="eastAsia"/>
        </w:rPr>
      </w:pPr>
      <w:r>
        <w:rPr>
          <w:rFonts w:hint="eastAsia"/>
        </w:rPr>
        <w:t>联系人：蒋先生</w:t>
      </w:r>
    </w:p>
    <w:p w14:paraId="520F37B4">
      <w:pPr>
        <w:pStyle w:val="2"/>
        <w:bidi w:val="0"/>
        <w:jc w:val="both"/>
        <w:rPr>
          <w:rFonts w:hint="eastAsia"/>
        </w:rPr>
      </w:pPr>
      <w:r>
        <w:rPr>
          <w:rFonts w:hint="eastAsia"/>
        </w:rPr>
        <w:t>电话：0355-3159813</w:t>
      </w:r>
    </w:p>
    <w:p w14:paraId="63E2E963">
      <w:pPr>
        <w:pStyle w:val="2"/>
        <w:bidi w:val="0"/>
        <w:jc w:val="both"/>
        <w:rPr>
          <w:rFonts w:hint="eastAsia"/>
        </w:rPr>
      </w:pPr>
      <w:r>
        <w:rPr>
          <w:rFonts w:hint="eastAsia"/>
        </w:rPr>
        <w:t>11.联系方式 </w:t>
      </w:r>
    </w:p>
    <w:p w14:paraId="2B338608">
      <w:pPr>
        <w:pStyle w:val="2"/>
        <w:bidi w:val="0"/>
        <w:jc w:val="both"/>
        <w:rPr>
          <w:rFonts w:hint="eastAsia"/>
        </w:rPr>
      </w:pPr>
      <w:r>
        <w:rPr>
          <w:rFonts w:hint="eastAsia"/>
        </w:rPr>
        <w:t>招标人：长治华泰新材料科技有限公司</w:t>
      </w:r>
    </w:p>
    <w:p w14:paraId="006C1596">
      <w:pPr>
        <w:pStyle w:val="2"/>
        <w:bidi w:val="0"/>
        <w:jc w:val="both"/>
        <w:rPr>
          <w:rFonts w:hint="eastAsia"/>
        </w:rPr>
      </w:pPr>
      <w:r>
        <w:rPr>
          <w:rFonts w:hint="eastAsia"/>
        </w:rPr>
        <w:t>地址：长治市上党区西池乡北仙泉村西</w:t>
      </w:r>
    </w:p>
    <w:p w14:paraId="405A4833">
      <w:pPr>
        <w:pStyle w:val="2"/>
        <w:bidi w:val="0"/>
        <w:jc w:val="both"/>
        <w:rPr>
          <w:rFonts w:hint="eastAsia"/>
        </w:rPr>
      </w:pPr>
      <w:r>
        <w:rPr>
          <w:rFonts w:hint="eastAsia"/>
        </w:rPr>
        <w:t>联系人：李先生</w:t>
      </w:r>
    </w:p>
    <w:p w14:paraId="26D2645D">
      <w:pPr>
        <w:pStyle w:val="2"/>
        <w:bidi w:val="0"/>
        <w:jc w:val="both"/>
        <w:rPr>
          <w:rFonts w:hint="eastAsia"/>
        </w:rPr>
      </w:pPr>
      <w:r>
        <w:rPr>
          <w:rFonts w:hint="eastAsia"/>
        </w:rPr>
        <w:t>电话：18835566818</w:t>
      </w:r>
    </w:p>
    <w:p w14:paraId="5C830F83">
      <w:pPr>
        <w:pStyle w:val="2"/>
        <w:bidi w:val="0"/>
        <w:jc w:val="both"/>
        <w:rPr>
          <w:rFonts w:hint="eastAsia"/>
        </w:rPr>
      </w:pPr>
      <w:r>
        <w:rPr>
          <w:rFonts w:hint="eastAsia"/>
        </w:rPr>
        <w:t> </w:t>
      </w:r>
    </w:p>
    <w:p w14:paraId="7F4AB436">
      <w:pPr>
        <w:pStyle w:val="2"/>
        <w:bidi w:val="0"/>
        <w:jc w:val="both"/>
        <w:rPr>
          <w:rFonts w:hint="eastAsia"/>
        </w:rPr>
      </w:pPr>
      <w:r>
        <w:rPr>
          <w:rFonts w:hint="eastAsia"/>
        </w:rPr>
        <w:t>招标代理机构：晋能控股集团山西工程咨询有限公司</w:t>
      </w:r>
    </w:p>
    <w:p w14:paraId="500ED61C">
      <w:pPr>
        <w:pStyle w:val="2"/>
        <w:bidi w:val="0"/>
        <w:jc w:val="both"/>
        <w:rPr>
          <w:rFonts w:hint="eastAsia"/>
        </w:rPr>
      </w:pPr>
      <w:r>
        <w:rPr>
          <w:rFonts w:hint="eastAsia"/>
        </w:rPr>
        <w:t>地    址：山西省太原市迎泽区柳巷街道开化寺街86号综合办公楼</w:t>
      </w:r>
    </w:p>
    <w:p w14:paraId="361F1215">
      <w:pPr>
        <w:pStyle w:val="2"/>
        <w:bidi w:val="0"/>
        <w:jc w:val="both"/>
        <w:rPr>
          <w:rFonts w:hint="eastAsia"/>
        </w:rPr>
      </w:pPr>
      <w:r>
        <w:rPr>
          <w:rFonts w:hint="eastAsia"/>
        </w:rPr>
        <w:t>联 系 人：刘先生、苏先生</w:t>
      </w:r>
    </w:p>
    <w:p w14:paraId="23B73AF8">
      <w:pPr>
        <w:pStyle w:val="2"/>
        <w:bidi w:val="0"/>
        <w:jc w:val="both"/>
        <w:rPr>
          <w:rFonts w:hint="eastAsia"/>
        </w:rPr>
      </w:pPr>
      <w:r>
        <w:rPr>
          <w:rFonts w:hint="eastAsia"/>
        </w:rPr>
        <w:t> 电   话：15135185978、13934133190</w:t>
      </w:r>
    </w:p>
    <w:p w14:paraId="0EC5CF95">
      <w:pPr>
        <w:pStyle w:val="2"/>
        <w:bidi w:val="0"/>
        <w:jc w:val="both"/>
        <w:rPr>
          <w:rFonts w:hint="eastAsia"/>
        </w:rPr>
      </w:pPr>
      <w:r>
        <w:rPr>
          <w:rFonts w:hint="eastAsia"/>
        </w:rPr>
        <w:t>    晋能控股招标采购平台客服电话：400-0351-155</w:t>
      </w:r>
    </w:p>
    <w:p w14:paraId="6B090168">
      <w:pPr>
        <w:pStyle w:val="2"/>
        <w:bidi w:val="0"/>
        <w:jc w:val="both"/>
        <w:rPr>
          <w:rFonts w:hint="eastAsia"/>
        </w:rPr>
      </w:pPr>
      <w:r>
        <w:rPr>
          <w:rFonts w:hint="eastAsia"/>
        </w:rPr>
        <w:t>    工作时间：8:30-12:00,14:30-17:30（工作日）</w:t>
      </w:r>
    </w:p>
    <w:p w14:paraId="33AB154E">
      <w:pPr>
        <w:pStyle w:val="2"/>
        <w:bidi w:val="0"/>
        <w:jc w:val="both"/>
        <w:rPr>
          <w:rFonts w:hint="eastAsia"/>
        </w:rPr>
      </w:pPr>
      <w:r>
        <w:rPr>
          <w:rFonts w:hint="eastAsia"/>
        </w:rPr>
        <w:t> </w:t>
      </w:r>
    </w:p>
    <w:p w14:paraId="20870C12">
      <w:pPr>
        <w:pStyle w:val="2"/>
        <w:bidi w:val="0"/>
        <w:jc w:val="both"/>
        <w:rPr>
          <w:rFonts w:hint="eastAsia"/>
        </w:rPr>
      </w:pPr>
      <w:r>
        <w:rPr>
          <w:rFonts w:hint="eastAsia"/>
        </w:rPr>
        <w:t>    采购代理机构项目负责人：刘晓峰（签名） </w:t>
      </w:r>
    </w:p>
    <w:p w14:paraId="48840A79">
      <w:pPr>
        <w:pStyle w:val="2"/>
        <w:bidi w:val="0"/>
        <w:jc w:val="both"/>
        <w:rPr>
          <w:rFonts w:hint="eastAsia"/>
        </w:rPr>
      </w:pPr>
      <w:r>
        <w:rPr>
          <w:rFonts w:hint="eastAsia"/>
        </w:rPr>
        <w:t>    采购人或其采购代理机构：晋能控股集团山西工程咨询有限公司（签章）</w:t>
      </w:r>
    </w:p>
    <w:p w14:paraId="5B9E2ADB">
      <w:pPr>
        <w:pStyle w:val="2"/>
        <w:bidi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31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2025-07-21T05:44:06Z</dcterms:created>
  <dc:creator>28039</dc:creator>
  <cp:lastModifiedBy>璇儿</cp:lastModifiedBy>
  <dcterms:modified xsi:type="dcterms:W3CDTF">2025-07-21T05:44:19Z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3B07BA2C81FA48C384BD3B7F00846B11_12</vt:lpwstr>
  </property>
</Properties>
</file>