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94567">
      <w:pPr>
        <w:keepNext w:val="0"/>
        <w:keepLines w:val="0"/>
        <w:widowControl/>
        <w:suppressLineNumbers w:val="0"/>
        <w:wordWrap w:val="0"/>
        <w:spacing w:before="0" w:beforeAutospacing="0" w:after="0" w:afterAutospacing="0" w:line="200" w:lineRule="atLeast"/>
        <w:ind w:left="0" w:right="0"/>
        <w:jc w:val="both"/>
        <w:rPr>
          <w:rStyle w:val="4"/>
          <w:rFonts w:hint="eastAsia"/>
          <w:lang w:val="en-US" w:eastAsia="zh-CN"/>
        </w:rPr>
      </w:pPr>
      <w:r>
        <w:rPr>
          <w:rStyle w:val="4"/>
          <w:rFonts w:hint="eastAsia"/>
          <w:lang w:val="en-US" w:eastAsia="zh-CN"/>
        </w:rPr>
        <w:t>[菏泽华东材料有限公司]菏泽商混平台骨料运输竞争谈判项目</w:t>
      </w:r>
      <w:bookmarkStart w:id="0" w:name="_GoBack"/>
      <w:bookmarkEnd w:id="0"/>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8C2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478DC">
            <w:pPr>
              <w:keepNext w:val="0"/>
              <w:keepLines w:val="0"/>
              <w:widowControl/>
              <w:suppressLineNumbers w:val="0"/>
              <w:wordWrap w:val="0"/>
              <w:spacing w:before="0" w:beforeAutospacing="0" w:after="0" w:afterAutospacing="0" w:line="200" w:lineRule="atLeast"/>
              <w:ind w:left="0" w:right="0"/>
              <w:jc w:val="both"/>
              <w:rPr>
                <w:rStyle w:val="4"/>
              </w:rPr>
            </w:pPr>
            <w:r>
              <w:rPr>
                <w:rStyle w:val="4"/>
                <w:rFonts w:hint="eastAsia"/>
                <w:lang w:val="en-US" w:eastAsia="zh-CN"/>
              </w:rPr>
              <w:t>竞争谈判采购公告</w:t>
            </w:r>
          </w:p>
        </w:tc>
      </w:tr>
      <w:tr w14:paraId="25CE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3B8870">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菏泽商混平台骨料运输竞争谈判项目的潜在供应商应在中国建材集团采购平台获取采购文件，并于投标截止前提交响应文件。</w:t>
            </w:r>
          </w:p>
        </w:tc>
      </w:tr>
      <w:tr w14:paraId="31F2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FFF653">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一、项目基本情况</w:t>
            </w:r>
          </w:p>
        </w:tc>
      </w:tr>
      <w:tr w14:paraId="0CB6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54B42F">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1、项目编号：LX202507210005</w:t>
            </w:r>
            <w:r>
              <w:rPr>
                <w:rStyle w:val="4"/>
                <w:rFonts w:hint="eastAsia"/>
                <w:lang w:val="en-US" w:eastAsia="zh-CN"/>
              </w:rPr>
              <w:br w:type="textWrapping"/>
            </w:r>
            <w:r>
              <w:rPr>
                <w:rStyle w:val="4"/>
                <w:rFonts w:hint="eastAsia"/>
                <w:lang w:val="en-US" w:eastAsia="zh-CN"/>
              </w:rPr>
              <w:t>    2、项目名称：菏泽商混平台骨料运输竞争谈判项目</w:t>
            </w:r>
            <w:r>
              <w:rPr>
                <w:rStyle w:val="4"/>
                <w:rFonts w:hint="eastAsia"/>
                <w:lang w:val="en-US" w:eastAsia="zh-CN"/>
              </w:rPr>
              <w:br w:type="textWrapping"/>
            </w:r>
            <w:r>
              <w:rPr>
                <w:rStyle w:val="4"/>
                <w:rFonts w:hint="eastAsia"/>
                <w:lang w:val="en-US" w:eastAsia="zh-CN"/>
              </w:rPr>
              <w:t>    3、采购方式：竞争谈判</w:t>
            </w:r>
            <w:r>
              <w:rPr>
                <w:rStyle w:val="4"/>
                <w:rFonts w:hint="eastAsia"/>
                <w:lang w:val="en-US" w:eastAsia="zh-CN"/>
              </w:rPr>
              <w:br w:type="textWrapping"/>
            </w:r>
            <w:r>
              <w:rPr>
                <w:rStyle w:val="4"/>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63"/>
              <w:gridCol w:w="3375"/>
              <w:gridCol w:w="2768"/>
            </w:tblGrid>
            <w:tr w14:paraId="087F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769B1">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C7B16">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5B6DC">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标段内容</w:t>
                  </w:r>
                </w:p>
              </w:tc>
            </w:tr>
            <w:tr w14:paraId="368C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476F4">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LX202507210005211406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490AB">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菏泽商混平台骨料运输竞争谈判项目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A8E1A">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巨野、单县骨料运输竞争谈判</w:t>
                  </w:r>
                </w:p>
              </w:tc>
            </w:tr>
          </w:tbl>
          <w:p w14:paraId="63D71228">
            <w:pPr>
              <w:keepNext w:val="0"/>
              <w:keepLines w:val="0"/>
              <w:widowControl/>
              <w:suppressLineNumbers w:val="0"/>
              <w:jc w:val="both"/>
              <w:rPr>
                <w:rStyle w:val="4"/>
              </w:rPr>
            </w:pPr>
            <w:r>
              <w:rPr>
                <w:rStyle w:val="4"/>
                <w:rFonts w:hint="eastAsia"/>
                <w:lang w:val="en-US" w:eastAsia="zh-CN"/>
              </w:rPr>
              <w:t>    5、合同履行期限： 一年</w:t>
            </w:r>
          </w:p>
        </w:tc>
      </w:tr>
      <w:tr w14:paraId="2EAD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831EE5">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二、申请人的资格要求：</w:t>
            </w:r>
          </w:p>
        </w:tc>
      </w:tr>
      <w:tr w14:paraId="2D70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EA609">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1、供应商基本资格要求</w:t>
            </w:r>
          </w:p>
        </w:tc>
      </w:tr>
      <w:tr w14:paraId="7397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1E3513">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（1）供应商须为具有独立法人资格的、有能力提供本次采购内容的供应商；</w:t>
            </w:r>
          </w:p>
        </w:tc>
      </w:tr>
      <w:tr w14:paraId="0798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4E902E">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（2）单位负责人为同一人或者存在直接控股、管理关系的不同供应商，不得参加同一合同项下的采购活动；</w:t>
            </w:r>
          </w:p>
        </w:tc>
      </w:tr>
      <w:tr w14:paraId="2CDE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1FFACC">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2、本项目的特定资格要求：参与本次采购的潜在供应商必须提供以下材料进行预审，预审响应文件要求统一顺序排版，每页加盖企业公章，部分格式见附件，内容包括： 1.封面（格式见附件1）。 2.有效营业执照，银行开户信息 3.法定代表人授权委托书（格式见附件2）。 4.近3年包含国家（省市）大型项目、中国建材集团内部企业、外部企业供应的业绩证明（可提供相关合同、中标通知书等） 5.日保供及垫资能力的说明函（格式见附件3） 6.自通知发货至到货时间以及特殊时期的积极保供承诺函（格式见附件4）。 7.近3年是否牵涉刑事/经济/行政诉讼等案件，无论有无，都需提供盖公章的说明函（格式见附件5）。 资格预审需要同时上传《供应商准入评价表》，详情参照资格预审文件。（特别注意：资格预审文件要求PDF版需要盖章，《供应商准入评价表》需要EXCEL版本无需盖章。）。</w:t>
            </w:r>
          </w:p>
        </w:tc>
      </w:tr>
      <w:tr w14:paraId="2617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F1BAE7">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三、获取采购文件</w:t>
            </w:r>
          </w:p>
        </w:tc>
      </w:tr>
      <w:tr w14:paraId="57BC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4D7088">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（1）获取时间：2025年07月21日 15时00分至2025年07月24日 15时00分</w:t>
            </w:r>
          </w:p>
        </w:tc>
      </w:tr>
      <w:tr w14:paraId="1881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2A011F">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（2）获取方式： 自本公告发布起3日历天：https://c.cnbm.com.cn</w:t>
            </w:r>
          </w:p>
        </w:tc>
      </w:tr>
      <w:tr w14:paraId="7EFD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EA3041">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（3）采购文件每套售价： 0.00 元。</w:t>
            </w:r>
          </w:p>
        </w:tc>
      </w:tr>
      <w:tr w14:paraId="5614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B644D4">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四、响应文件递交</w:t>
            </w:r>
          </w:p>
        </w:tc>
      </w:tr>
      <w:tr w14:paraId="5093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AF9694">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递交截止时间：2025年07月24日 15时00分（北京时间）</w:t>
            </w:r>
          </w:p>
        </w:tc>
      </w:tr>
      <w:tr w14:paraId="2B23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87CBB9">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五、响应文件开启</w:t>
            </w:r>
          </w:p>
        </w:tc>
      </w:tr>
      <w:tr w14:paraId="3680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B3F16F">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时间：2025年07月24日 15时00分（北京时间）</w:t>
            </w:r>
          </w:p>
        </w:tc>
      </w:tr>
      <w:tr w14:paraId="0C0A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036638">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六、公告期限</w:t>
            </w:r>
          </w:p>
        </w:tc>
      </w:tr>
      <w:tr w14:paraId="0426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73C6B1">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自本公告发布之日起3个工作日。</w:t>
            </w:r>
          </w:p>
        </w:tc>
      </w:tr>
      <w:tr w14:paraId="568F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C67EE7">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七、其他补充事宜</w:t>
            </w:r>
          </w:p>
        </w:tc>
      </w:tr>
      <w:tr w14:paraId="3060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4CD01D">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    </w:t>
            </w:r>
          </w:p>
        </w:tc>
      </w:tr>
      <w:tr w14:paraId="67DA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DD875">
            <w:pPr>
              <w:keepNext w:val="0"/>
              <w:keepLines w:val="0"/>
              <w:widowControl/>
              <w:suppressLineNumbers w:val="0"/>
              <w:wordWrap w:val="0"/>
              <w:spacing w:before="0" w:beforeAutospacing="0" w:after="0" w:afterAutospacing="0" w:line="200" w:lineRule="atLeast"/>
              <w:ind w:left="0" w:right="0"/>
              <w:jc w:val="both"/>
              <w:rPr>
                <w:rStyle w:val="4"/>
                <w:rFonts w:hint="eastAsia"/>
              </w:rPr>
            </w:pPr>
            <w:r>
              <w:rPr>
                <w:rStyle w:val="4"/>
                <w:rFonts w:hint="eastAsia"/>
                <w:lang w:val="en-US" w:eastAsia="zh-CN"/>
              </w:rPr>
              <w:t>八、凡对本次采购提出询问，请按以下方式联系。</w:t>
            </w:r>
          </w:p>
        </w:tc>
      </w:tr>
      <w:tr w14:paraId="0C82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0"/>
            </w:tblGrid>
            <w:tr w14:paraId="18DF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7E9E8">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1.采购人信息</w:t>
                  </w:r>
                </w:p>
              </w:tc>
            </w:tr>
            <w:tr w14:paraId="13E8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06F68E">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名 称：菏泽华东材料有限公司</w:t>
                  </w:r>
                </w:p>
              </w:tc>
            </w:tr>
            <w:tr w14:paraId="2375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26091">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地 址：</w:t>
                  </w:r>
                </w:p>
              </w:tc>
            </w:tr>
            <w:tr w14:paraId="2AC1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197C3">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联 系 人：宋福鑫</w:t>
                  </w:r>
                </w:p>
              </w:tc>
            </w:tr>
            <w:tr w14:paraId="216A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57783">
                  <w:pPr>
                    <w:keepNext w:val="0"/>
                    <w:keepLines w:val="0"/>
                    <w:widowControl/>
                    <w:suppressLineNumbers w:val="0"/>
                    <w:wordWrap w:val="0"/>
                    <w:spacing w:before="0" w:beforeAutospacing="0" w:after="0" w:afterAutospacing="0" w:line="200" w:lineRule="atLeast"/>
                    <w:ind w:left="0" w:right="0"/>
                    <w:jc w:val="both"/>
                    <w:rPr>
                      <w:rStyle w:val="4"/>
                    </w:rPr>
                  </w:pPr>
                  <w:r>
                    <w:rPr>
                      <w:rStyle w:val="4"/>
                      <w:lang w:val="en-US" w:eastAsia="zh-CN"/>
                    </w:rPr>
                    <w:t>     联系方式：15965808875</w:t>
                  </w:r>
                  <w:r>
                    <w:rPr>
                      <w:rStyle w:val="4"/>
                      <w:lang w:val="en-US" w:eastAsia="zh-CN"/>
                    </w:rPr>
                    <w:br w:type="textWrapping"/>
                  </w:r>
                  <w:r>
                    <w:rPr>
                      <w:rStyle w:val="4"/>
                      <w:lang w:val="en-US" w:eastAsia="zh-CN"/>
                    </w:rPr>
                    <w:t>纪检部门：13165229188</w:t>
                  </w:r>
                </w:p>
              </w:tc>
            </w:tr>
            <w:tr w14:paraId="02F1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C8A32">
                  <w:pPr>
                    <w:jc w:val="both"/>
                    <w:rPr>
                      <w:rStyle w:val="4"/>
                      <w:rFonts w:hint="eastAsia"/>
                    </w:rPr>
                  </w:pPr>
                </w:p>
              </w:tc>
            </w:tr>
          </w:tbl>
          <w:p w14:paraId="72539A49">
            <w:pPr>
              <w:wordWrap w:val="0"/>
              <w:spacing w:before="0" w:beforeAutospacing="0" w:after="0" w:afterAutospacing="0" w:line="200" w:lineRule="atLeast"/>
              <w:ind w:left="0" w:right="0"/>
              <w:jc w:val="both"/>
              <w:rPr>
                <w:rStyle w:val="4"/>
                <w:rFonts w:hint="eastAsia"/>
              </w:rPr>
            </w:pPr>
          </w:p>
        </w:tc>
      </w:tr>
    </w:tbl>
    <w:p w14:paraId="5246DF39">
      <w:pPr>
        <w:keepNext w:val="0"/>
        <w:keepLines w:val="0"/>
        <w:widowControl/>
        <w:suppressLineNumbers w:val="0"/>
        <w:jc w:val="both"/>
        <w:rPr>
          <w:rStyle w:val="4"/>
        </w:rPr>
      </w:pPr>
      <w:r>
        <w:rPr>
          <w:rStyle w:val="4"/>
          <w:rFonts w:hint="eastAsia"/>
          <w:lang w:val="en-US" w:eastAsia="zh-CN"/>
        </w:rPr>
        <w:br w:type="textWrapping"/>
      </w:r>
      <w:r>
        <w:rPr>
          <w:rStyle w:val="4"/>
          <w:rFonts w:hint="eastAsia"/>
          <w:lang w:val="en-US" w:eastAsia="zh-CN"/>
        </w:rPr>
        <w:t>报名网址：https://c.cnbm.com.cn/cnbm-portal-view/#/procurementDetail?noticeCode=N108400</w:t>
      </w:r>
      <w:r>
        <w:rPr>
          <w:rStyle w:val="4"/>
          <w:lang w:val="en-US" w:eastAsia="zh-CN"/>
        </w:rPr>
        <w:t xml:space="preserve"> </w:t>
      </w:r>
    </w:p>
    <w:p w14:paraId="7B4F8B7D">
      <w:pPr>
        <w:jc w:val="both"/>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5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2025-07-21T07:48:01Z</dcterms:created>
  <dc:creator>28039</dc:creator>
  <cp:lastModifiedBy>璇儿</cp:lastModifiedBy>
  <dcterms:modified xsi:type="dcterms:W3CDTF">2025-07-21T07:48:20Z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D97FEB83C5A54BEDB0F5A98E2DBD1519_12</vt:lpwstr>
  </property>
</Properties>
</file>