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06DE156">
      <w:pPr>
        <w:pStyle w:val="2"/>
        <w:bidi w:val="0"/>
      </w:pPr>
      <w:r>
        <w:rPr>
          <w:rFonts w:hint="eastAsia"/>
        </w:rPr>
        <w:t>发布公司：湖南三一物流有限责任公司  联系人：   发布时间：2025-07-21</w:t>
      </w:r>
    </w:p>
    <w:p w14:paraId="4ADC3F14">
      <w:pPr>
        <w:pStyle w:val="2"/>
        <w:bidi w:val="0"/>
        <w:rPr>
          <w:rFonts w:hint="eastAsia"/>
        </w:rPr>
      </w:pPr>
      <w:r>
        <w:rPr>
          <w:rFonts w:hint="eastAsia"/>
        </w:rPr>
        <w:t>采购品类：公路运输     联系电话：   截止时间：2025-07-29</w:t>
      </w:r>
    </w:p>
    <w:p w14:paraId="2DF3F0A8">
      <w:pPr>
        <w:pStyle w:val="2"/>
        <w:bidi w:val="0"/>
        <w:rPr>
          <w:rFonts w:hint="eastAsia"/>
        </w:rPr>
      </w:pPr>
      <w:r>
        <w:rPr>
          <w:rFonts w:hint="eastAsia"/>
        </w:rPr>
        <w:t>三一集团就挖机代理商浙江成峰整车运输在GSP平台在线招标厅进行电子采购 ，现公开邀请合格投标人进行网上电子投标。</w:t>
      </w:r>
    </w:p>
    <w:p w14:paraId="1FD04D9A">
      <w:pPr>
        <w:pStyle w:val="2"/>
        <w:bidi w:val="0"/>
        <w:rPr>
          <w:rFonts w:hint="eastAsia"/>
        </w:rPr>
      </w:pPr>
      <w:r>
        <w:rPr>
          <w:rFonts w:hint="eastAsia"/>
        </w:rPr>
        <w:t>一、项目内容</w:t>
      </w:r>
    </w:p>
    <w:p w14:paraId="3246772D">
      <w:pPr>
        <w:pStyle w:val="2"/>
        <w:bidi w:val="0"/>
        <w:rPr>
          <w:rFonts w:hint="eastAsia"/>
        </w:rPr>
      </w:pPr>
      <w:r>
        <w:rPr>
          <w:rFonts w:hint="eastAsia"/>
        </w:rPr>
        <w:t>项目标号：ZB202507210006</w:t>
      </w:r>
    </w:p>
    <w:p w14:paraId="06CEDACA">
      <w:pPr>
        <w:pStyle w:val="2"/>
        <w:bidi w:val="0"/>
        <w:rPr>
          <w:rFonts w:hint="eastAsia"/>
        </w:rPr>
      </w:pPr>
      <w:r>
        <w:rPr>
          <w:rFonts w:hint="eastAsia"/>
        </w:rPr>
        <w:t>项目标名：</w:t>
      </w:r>
      <w:bookmarkStart w:id="0" w:name="_GoBack"/>
      <w:r>
        <w:rPr>
          <w:rFonts w:hint="eastAsia"/>
        </w:rPr>
        <w:t>挖机代理商浙江成峰整车运输</w:t>
      </w:r>
    </w:p>
    <w:bookmarkEnd w:id="0"/>
    <w:p w14:paraId="676C600C">
      <w:pPr>
        <w:pStyle w:val="2"/>
        <w:bidi w:val="0"/>
        <w:rPr>
          <w:rFonts w:hint="eastAsia"/>
        </w:rPr>
      </w:pPr>
      <w:r>
        <w:rPr>
          <w:rFonts w:hint="eastAsia"/>
        </w:rPr>
        <w:t>标的物：请点击左下角物资明细表查看。</w:t>
      </w:r>
    </w:p>
    <w:p w14:paraId="06F52B99">
      <w:pPr>
        <w:pStyle w:val="2"/>
        <w:bidi w:val="0"/>
        <w:rPr>
          <w:rFonts w:hint="eastAsia"/>
        </w:rPr>
      </w:pPr>
      <w:r>
        <w:rPr>
          <w:rFonts w:hint="eastAsia"/>
        </w:rPr>
        <w:t>二、投标人资格要求：</w:t>
      </w:r>
    </w:p>
    <w:p w14:paraId="61B57DC5">
      <w:pPr>
        <w:pStyle w:val="2"/>
        <w:bidi w:val="0"/>
        <w:rPr>
          <w:rFonts w:hint="eastAsia"/>
        </w:rPr>
      </w:pPr>
      <w:r>
        <w:rPr>
          <w:rFonts w:hint="eastAsia"/>
        </w:rPr>
        <w:t>1、投标单位必须对投标的物料技术要求全部进行确认后才能参加。</w:t>
      </w:r>
    </w:p>
    <w:p w14:paraId="61DC6C73">
      <w:pPr>
        <w:pStyle w:val="2"/>
        <w:bidi w:val="0"/>
        <w:rPr>
          <w:rFonts w:hint="eastAsia"/>
        </w:rPr>
      </w:pPr>
      <w:r>
        <w:rPr>
          <w:rFonts w:hint="eastAsia"/>
        </w:rPr>
        <w:t>2、投标单位不得给他人借、卖或挂靠资质，如有此种情况，经查证核实后，立即取消其投标资格，并纳入黑名单。</w:t>
      </w:r>
    </w:p>
    <w:p w14:paraId="7761E2EA">
      <w:pPr>
        <w:pStyle w:val="2"/>
        <w:bidi w:val="0"/>
        <w:rPr>
          <w:rFonts w:hint="eastAsia"/>
        </w:rPr>
      </w:pPr>
      <w:r>
        <w:rPr>
          <w:rFonts w:hint="eastAsia"/>
        </w:rPr>
        <w:t>3、投标人资格在接受资质审查时需提供采购方在项目中所要求的相关资质文件。</w:t>
      </w:r>
    </w:p>
    <w:p w14:paraId="012D2B65">
      <w:pPr>
        <w:pStyle w:val="2"/>
        <w:bidi w:val="0"/>
        <w:rPr>
          <w:rFonts w:hint="eastAsia"/>
        </w:rPr>
      </w:pPr>
      <w:r>
        <w:rPr>
          <w:rFonts w:hint="eastAsia"/>
        </w:rPr>
        <w:t>4、严格禁止串标和围标情况发生，如有发现，将取消招标资质，并纳入我司黑名单。</w:t>
      </w:r>
    </w:p>
    <w:p w14:paraId="2F941544">
      <w:pPr>
        <w:pStyle w:val="2"/>
        <w:bidi w:val="0"/>
        <w:rPr>
          <w:rFonts w:hint="eastAsia"/>
        </w:rPr>
      </w:pPr>
      <w:r>
        <w:rPr>
          <w:rFonts w:hint="eastAsia"/>
        </w:rPr>
        <w:t>5、投标方不得以任何理由、任何方式对采购业务人员赠送财物，不得向采购方供应核准经营范围外的产品，给采购方造成严重后果的，采购方将追究其法律责任。</w:t>
      </w:r>
    </w:p>
    <w:p w14:paraId="1FD873A4">
      <w:pPr>
        <w:pStyle w:val="2"/>
        <w:bidi w:val="0"/>
        <w:rPr>
          <w:rFonts w:hint="eastAsia"/>
        </w:rPr>
      </w:pPr>
      <w:r>
        <w:rPr>
          <w:rFonts w:hint="eastAsia"/>
        </w:rPr>
        <w:t>三、投标人务必在开标前在三一集团全球门户网站（https://igsp.sany.com.cn）完成供应商注册并获得投标资格，中标情况将在本网公示。</w:t>
      </w:r>
    </w:p>
    <w:p w14:paraId="62FDB3F8">
      <w:pPr>
        <w:pStyle w:val="2"/>
        <w:bidi w:val="0"/>
        <w:rPr>
          <w:rFonts w:hint="eastAsia"/>
        </w:rPr>
      </w:pPr>
      <w:r>
        <w:rPr>
          <w:rFonts w:hint="eastAsia"/>
        </w:rPr>
        <w:t>四、网上投标方法：具体步骤请参照本网站首页“电子采购平台操作手册”</w:t>
      </w:r>
    </w:p>
    <w:p w14:paraId="0B6CFAC1">
      <w:pPr>
        <w:pStyle w:val="2"/>
        <w:bidi w:val="0"/>
        <w:rPr>
          <w:rFonts w:hint="eastAsia"/>
        </w:rPr>
      </w:pPr>
      <w:r>
        <w:rPr>
          <w:rFonts w:hint="eastAsia"/>
        </w:rPr>
        <w:t>五、报名截止时间：2025-07-29 15:00:00，投标截止及开标时间：2025-07-29 17:00:00，投标人应于投标截止时间前在三一集团GSP平台在线招标厅成功递交所有电子投标文件。另投标截止时间及开标时间可能会由于我司需求进行变更，具体可点进项目中查看变更公告，解释权归三一所有。</w:t>
      </w:r>
    </w:p>
    <w:p w14:paraId="77435758">
      <w:pPr>
        <w:pStyle w:val="2"/>
        <w:bidi w:val="0"/>
        <w:rPr>
          <w:rFonts w:hint="eastAsia"/>
        </w:rPr>
      </w:pPr>
      <w:r>
        <w:rPr>
          <w:rFonts w:hint="eastAsia"/>
        </w:rPr>
        <w:t>六、联系人：， 联系方式：电话：</w:t>
      </w:r>
    </w:p>
    <w:p w14:paraId="6CD7F527">
      <w:pPr>
        <w:pStyle w:val="2"/>
        <w:bidi w:val="0"/>
        <w:rPr>
          <w:rFonts w:hint="eastAsia"/>
        </w:rPr>
      </w:pPr>
      <w:r>
        <w:rPr>
          <w:rFonts w:hint="eastAsia"/>
        </w:rPr>
        <w:t>部门经理：刘冬 联系方式：</w:t>
      </w:r>
    </w:p>
    <w:p w14:paraId="3EAA2302">
      <w:pPr>
        <w:pStyle w:val="2"/>
        <w:bidi w:val="0"/>
        <w:rPr>
          <w:rFonts w:hint="eastAsia"/>
        </w:rPr>
      </w:pPr>
      <w:r>
        <w:rPr>
          <w:rFonts w:hint="eastAsia"/>
        </w:rPr>
        <w:t>投诉电话：0731-84031222/85835000。 邮箱：jiancha@sany.com.cn;</w:t>
      </w:r>
    </w:p>
    <w:p w14:paraId="6F464AD7">
      <w:pPr>
        <w:pStyle w:val="2"/>
        <w:bidi w:val="0"/>
      </w:pPr>
      <w:r>
        <w:rPr>
          <w:rFonts w:hint="eastAsia"/>
        </w:rPr>
        <w:br w:type="textWrapping"/>
      </w:r>
      <w:r>
        <w:rPr>
          <w:rFonts w:hint="eastAsia"/>
        </w:rPr>
        <w:t>报名网址：https://igsp.sany.com.cn/public/noticeDetialPage?title=挖机代理商浙江成峰整车运输招标公告&amp;id=1359168&amp;publishTime=2025-07-21 15:10:33&amp;titleIcon=sourcNoticeDetial</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7"/>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5E4727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0</TotalTime>
  <ScaleCrop>false</ScaleCrop>
  <LinksUpToDate>false</LinksUpToDate>
  <CharactersWithSpaces>0</CharactersWithSpaces>
  <Application>WPS Office_12.1.0.21541_F1E327BC-269C-435d-A152-05C5408002CA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2025-07-21T07:54:26Z</dcterms:created>
  <dc:creator>28039</dc:creator>
  <cp:lastModifiedBy>璇儿</cp:lastModifiedBy>
  <dcterms:modified xsi:type="dcterms:W3CDTF">2025-07-21T07:54:39Z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2052-12.1.0.21541</vt:lpwstr>
  </property>
  <property fmtid="{D5CDD505-2E9C-101B-9397-08002B2CF9AE}" pid="3" name="KSOTemplateDocerSaveRecord">
    <vt:lpwstr>eyJoZGlkIjoiMGM2Y2JhNTI2ODZhZDhlNDdiZWJlOWMzN2NmM2E2N2QiLCJ1c2VySWQiOiI5NjU3NTMzMzUifQ==</vt:lpwstr>
  </property>
  <property fmtid="{D5CDD505-2E9C-101B-9397-08002B2CF9AE}" pid="4" name="ICV">
    <vt:lpwstr>128A4095B8FE4AB29AB8A4865ACE450D_12</vt:lpwstr>
  </property>
</Properties>
</file>