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976F9">
      <w:pPr>
        <w:pStyle w:val="2"/>
        <w:bidi w:val="0"/>
      </w:pPr>
      <w:r>
        <w:t>一、招标条件</w:t>
      </w:r>
    </w:p>
    <w:p w14:paraId="24CA7AA5">
      <w:pPr>
        <w:pStyle w:val="2"/>
        <w:bidi w:val="0"/>
      </w:pPr>
      <w:r>
        <w:rPr>
          <w:rFonts w:hint="eastAsia"/>
        </w:rPr>
        <w:t>本招标为2025-2027年短途鲜奶运输业务公开比选文件，招标人为</w:t>
      </w:r>
      <w:bookmarkStart w:id="0" w:name="_GoBack"/>
      <w:r>
        <w:rPr>
          <w:rFonts w:hint="eastAsia"/>
        </w:rPr>
        <w:t>重庆市天友乳业股份有限公司物流分公司</w:t>
      </w:r>
      <w:bookmarkEnd w:id="0"/>
      <w:r>
        <w:rPr>
          <w:rFonts w:hint="eastAsia"/>
        </w:rPr>
        <w:t>，特邀请符合资质、能承运此鲜奶运输业务、且有意向的潜在投标人参与投标。</w:t>
      </w:r>
    </w:p>
    <w:p w14:paraId="05393902">
      <w:pPr>
        <w:pStyle w:val="2"/>
        <w:bidi w:val="0"/>
      </w:pPr>
      <w:r>
        <w:rPr>
          <w:rFonts w:hint="eastAsia"/>
        </w:rPr>
        <w:t>二、业务概况与履约时间</w:t>
      </w:r>
    </w:p>
    <w:p w14:paraId="074CEB83">
      <w:pPr>
        <w:pStyle w:val="2"/>
        <w:bidi w:val="0"/>
      </w:pPr>
      <w:r>
        <w:rPr>
          <w:rFonts w:hint="eastAsia"/>
        </w:rPr>
        <w:t>1.业务概况：</w:t>
      </w:r>
    </w:p>
    <w:p w14:paraId="5E3659DF">
      <w:pPr>
        <w:pStyle w:val="2"/>
        <w:bidi w:val="0"/>
      </w:pPr>
      <w:r>
        <w:rPr>
          <w:rFonts w:hint="eastAsia"/>
        </w:rPr>
        <w:t>天翼牧场：从事天翼牧场鲜奶运输，线路由重庆市天翼牧业发展有限公司（重庆市黔江区白石镇马黄路）运输鲜奶至重庆天友乳业加工厂（重庆市渝北区金石大道99号或重庆市南岸区大石支路6号），具体业务洽谈以合同约定为准。</w:t>
      </w:r>
    </w:p>
    <w:p w14:paraId="47D0A674">
      <w:pPr>
        <w:pStyle w:val="2"/>
        <w:bidi w:val="0"/>
      </w:pPr>
      <w:r>
        <w:rPr>
          <w:rFonts w:hint="eastAsia"/>
        </w:rPr>
        <w:t>林久牧场：从事林久牧场鲜奶运输，线路由重庆市林久农牧综合开发有限责任公司（重庆市云阳县盘龙街道革新村） 运输鲜奶至重庆天友乳业加工厂（重庆市渝北区金石大道99号或重庆市南岸区大石支路6号），具体业务洽谈以合同约定为准。</w:t>
      </w:r>
    </w:p>
    <w:p w14:paraId="7EF4254B">
      <w:pPr>
        <w:pStyle w:val="2"/>
        <w:bidi w:val="0"/>
      </w:pPr>
      <w:r>
        <w:rPr>
          <w:rFonts w:hint="eastAsia"/>
        </w:rPr>
        <w:t>提示：车辆从事鲜奶运输，投标人可参照相关减免政策。</w:t>
      </w:r>
    </w:p>
    <w:p w14:paraId="7ACBB1C8">
      <w:pPr>
        <w:pStyle w:val="2"/>
        <w:bidi w:val="0"/>
      </w:pPr>
      <w:r>
        <w:rPr>
          <w:rFonts w:hint="eastAsia"/>
        </w:rPr>
        <w:t>2. 业务量及车辆要求：天翼牧场每天运输一趟，预计每趟15-20吨；林久牧场两天一趟，预计每趟8吨。根据鲜奶业务量匹配载重罐式专用车辆进行固定车辆，车辆运行轨迹并需接入我司运输管理系统。</w:t>
      </w:r>
    </w:p>
    <w:p w14:paraId="6622595A">
      <w:pPr>
        <w:pStyle w:val="2"/>
        <w:bidi w:val="0"/>
      </w:pPr>
      <w:r>
        <w:rPr>
          <w:rFonts w:hint="eastAsia"/>
        </w:rPr>
        <w:t>3.最高限价：天翼牧场162元/吨（含税），林久牧场299元/吨（含税）。</w:t>
      </w:r>
    </w:p>
    <w:p w14:paraId="74803D62">
      <w:pPr>
        <w:pStyle w:val="2"/>
        <w:bidi w:val="0"/>
      </w:pPr>
      <w:r>
        <w:rPr>
          <w:rFonts w:hint="eastAsia"/>
        </w:rPr>
        <w:t>4.业务履约时间：2025年9月1日至2027年8月31日 （具体以招标人通知或合同中约定为准）</w:t>
      </w:r>
    </w:p>
    <w:p w14:paraId="416ADA43">
      <w:pPr>
        <w:pStyle w:val="2"/>
        <w:bidi w:val="0"/>
      </w:pPr>
      <w:r>
        <w:rPr>
          <w:rFonts w:hint="eastAsia"/>
        </w:rPr>
        <w:t>5.中标单位不得以任何形式将业务转包于第三方。</w:t>
      </w:r>
    </w:p>
    <w:p w14:paraId="1FDF4BB9">
      <w:pPr>
        <w:pStyle w:val="2"/>
        <w:bidi w:val="0"/>
      </w:pPr>
      <w:r>
        <w:rPr>
          <w:rFonts w:hint="eastAsia"/>
        </w:rPr>
        <w:t>三、投标人资格要求</w:t>
      </w:r>
    </w:p>
    <w:p w14:paraId="5A5C9970">
      <w:pPr>
        <w:pStyle w:val="2"/>
        <w:bidi w:val="0"/>
      </w:pPr>
      <w:r>
        <w:rPr>
          <w:rFonts w:hint="eastAsia"/>
        </w:rPr>
        <w:t>1.投标人须具有独立法人资格，投标时提供营业执照复印件并加盖投标人单位公章。</w:t>
      </w:r>
    </w:p>
    <w:p w14:paraId="15025E75">
      <w:pPr>
        <w:pStyle w:val="2"/>
        <w:bidi w:val="0"/>
      </w:pPr>
      <w:r>
        <w:rPr>
          <w:rFonts w:hint="eastAsia"/>
        </w:rPr>
        <w:t>2.投标人具有有效的道路运输经营许可证，证书的经营范围须包含货物专用运输（罐式）或货物专用运输（罐式容器），投标时提供有效的证书复印件并加盖投标人单位公章。</w:t>
      </w:r>
    </w:p>
    <w:p w14:paraId="00CBFCC0">
      <w:pPr>
        <w:pStyle w:val="2"/>
        <w:bidi w:val="0"/>
      </w:pPr>
      <w:r>
        <w:rPr>
          <w:rFonts w:hint="eastAsia"/>
        </w:rPr>
        <w:t>3.法定代表人参加投标活动并签署文件的只需提供法定代表人身份证明；非法定代表人参加投标活动及签署文件的除提供法定代表人身份证明外，还须提供法定代表人授权委托书。</w:t>
      </w:r>
    </w:p>
    <w:p w14:paraId="688BB9F6">
      <w:pPr>
        <w:pStyle w:val="2"/>
        <w:bidi w:val="0"/>
      </w:pPr>
      <w:r>
        <w:rPr>
          <w:rFonts w:hint="eastAsia"/>
        </w:rPr>
        <w:t>4.投标保证金打款账户与投标人名称一致。</w:t>
      </w:r>
    </w:p>
    <w:p w14:paraId="75686420">
      <w:pPr>
        <w:pStyle w:val="2"/>
        <w:bidi w:val="0"/>
      </w:pPr>
      <w:r>
        <w:rPr>
          <w:rFonts w:hint="eastAsia"/>
        </w:rPr>
        <w:t>备注：资格审查不符合要求，作为废标处理。</w:t>
      </w:r>
    </w:p>
    <w:p w14:paraId="5D252769">
      <w:pPr>
        <w:pStyle w:val="2"/>
        <w:bidi w:val="0"/>
      </w:pPr>
      <w:r>
        <w:rPr>
          <w:rFonts w:hint="eastAsia"/>
        </w:rPr>
        <w:t>四、招标文件的获取</w:t>
      </w:r>
    </w:p>
    <w:p w14:paraId="377B9281">
      <w:pPr>
        <w:pStyle w:val="2"/>
        <w:bidi w:val="0"/>
      </w:pPr>
      <w:r>
        <w:rPr>
          <w:rFonts w:hint="eastAsia"/>
        </w:rPr>
        <w:t>1.获取时间：自本招标文件公开发布之日起至2025年7月29日9：00</w:t>
      </w:r>
    </w:p>
    <w:p w14:paraId="32291932">
      <w:pPr>
        <w:pStyle w:val="2"/>
        <w:bidi w:val="0"/>
      </w:pPr>
      <w:r>
        <w:rPr>
          <w:rFonts w:hint="eastAsia"/>
        </w:rPr>
        <w:t>2.获取方式：凡愿意参加的潜在投标人，均可登录天友乳业官网（网址：http://www.tianyoudairy.com）自行下载获取招标文件等开标前的有关资料。在公告期间，各投标人应随时关注网上发布的招标文件答疑、补遗、澄清等文件内容，不管投标人是否下载，均视为已知晓招标文件的全部内容和有关事宜。本项目不需要报名，直接投标。</w:t>
      </w:r>
    </w:p>
    <w:p w14:paraId="23E31293">
      <w:pPr>
        <w:pStyle w:val="2"/>
        <w:bidi w:val="0"/>
      </w:pPr>
      <w:r>
        <w:rPr>
          <w:rFonts w:hint="eastAsia"/>
        </w:rPr>
        <w:t>五、投标截止时间及地点</w:t>
      </w:r>
    </w:p>
    <w:p w14:paraId="04E6CBBE">
      <w:pPr>
        <w:pStyle w:val="2"/>
        <w:bidi w:val="0"/>
      </w:pPr>
      <w:r>
        <w:rPr>
          <w:rFonts w:hint="eastAsia"/>
        </w:rPr>
        <w:t>1.投标文件送达截止时间：2025年7月29日9：00前。</w:t>
      </w:r>
    </w:p>
    <w:p w14:paraId="4D242284">
      <w:pPr>
        <w:pStyle w:val="2"/>
        <w:bidi w:val="0"/>
      </w:pPr>
      <w:r>
        <w:rPr>
          <w:rFonts w:hint="eastAsia"/>
        </w:rPr>
        <w:t>2.投标文件地点：重庆市天友乳业股份有限公司物流分公司（地址：重庆市渝北区金石大道97号）。</w:t>
      </w:r>
    </w:p>
    <w:p w14:paraId="3940B3A3">
      <w:pPr>
        <w:pStyle w:val="2"/>
        <w:bidi w:val="0"/>
      </w:pPr>
      <w:r>
        <w:rPr>
          <w:rFonts w:hint="eastAsia"/>
        </w:rPr>
        <w:t>3.逾期送达，或未送达指定地点，或未密封的投标文件，招标人不予受理。</w:t>
      </w:r>
    </w:p>
    <w:p w14:paraId="3D6AB416">
      <w:pPr>
        <w:pStyle w:val="2"/>
        <w:bidi w:val="0"/>
      </w:pPr>
      <w:r>
        <w:rPr>
          <w:rFonts w:hint="eastAsia"/>
        </w:rPr>
        <w:t>六、联系方式</w:t>
      </w:r>
    </w:p>
    <w:p w14:paraId="5923C12B">
      <w:pPr>
        <w:pStyle w:val="2"/>
        <w:bidi w:val="0"/>
      </w:pPr>
      <w:r>
        <w:rPr>
          <w:rFonts w:hint="eastAsia"/>
        </w:rPr>
        <w:t>招标人：重庆市天友乳业股份有限公司物流分公司</w:t>
      </w:r>
    </w:p>
    <w:p w14:paraId="1D230FE0">
      <w:pPr>
        <w:pStyle w:val="2"/>
        <w:bidi w:val="0"/>
      </w:pPr>
      <w:r>
        <w:rPr>
          <w:rFonts w:hint="eastAsia"/>
        </w:rPr>
        <w:t>地  址：重庆市渝北区金石大道97号    邮编：401120</w:t>
      </w:r>
    </w:p>
    <w:p w14:paraId="35FEE456">
      <w:pPr>
        <w:pStyle w:val="2"/>
        <w:bidi w:val="0"/>
      </w:pPr>
      <w:r>
        <w:rPr>
          <w:rFonts w:hint="eastAsia"/>
        </w:rPr>
        <w:t>联系人：罗朝阳</w:t>
      </w:r>
    </w:p>
    <w:p w14:paraId="4A995975">
      <w:pPr>
        <w:pStyle w:val="2"/>
        <w:bidi w:val="0"/>
      </w:pPr>
      <w:r>
        <w:rPr>
          <w:rFonts w:hint="eastAsia"/>
        </w:rPr>
        <w:t>电  话：13635404449</w:t>
      </w:r>
    </w:p>
    <w:p w14:paraId="440D0E9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E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2025-07-22T07:47:39Z</dcterms:created>
  <dc:creator>28039</dc:creator>
  <cp:lastModifiedBy>璇儿</cp:lastModifiedBy>
  <dcterms:modified xsi:type="dcterms:W3CDTF">2025-07-22T07:50:51Z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F88C5EBB450644B0B0CC91A1C0718152_12</vt:lpwstr>
  </property>
</Properties>
</file>