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2C466">
      <w:pPr>
        <w:pStyle w:val="2"/>
        <w:bidi w:val="0"/>
      </w:pPr>
      <w:r>
        <w:rPr>
          <w:rFonts w:hint="eastAsia"/>
          <w:lang w:val="en-US" w:eastAsia="zh-CN"/>
        </w:rPr>
        <w:t>一、项目概况（一）项目名称：东北制药集团辽宁生物医药有限公司2025年冷链运输（二）招标单位：东北制药集团辽宁生物医药有限公司 （三）资金来源：企业自筹 （四）质量标准：保证运输过程中产品的温控范围、质量与安全（五）计划工期：2025年8月14日-2026年8月13日（六）招标范围：合同签订后，东北制药集团辽宁生物医药有限公司在国内城市的冷链运输服务。提供的服务为门到门服务，即运输承运商将货物从我司交货地点</w:t>
      </w:r>
    </w:p>
    <w:p w14:paraId="2877C117">
      <w:pPr>
        <w:pStyle w:val="2"/>
        <w:bidi w:val="0"/>
      </w:pPr>
      <w:r>
        <w:rPr>
          <w:rFonts w:hint="eastAsia"/>
          <w:lang w:val="en-US" w:eastAsia="zh-CN"/>
        </w:rPr>
        <w:t>一、项目概况</w:t>
      </w:r>
      <w:r>
        <w:rPr>
          <w:rFonts w:hint="eastAsia"/>
          <w:lang w:val="en-US" w:eastAsia="zh-CN"/>
        </w:rPr>
        <w:br w:type="textWrapping"/>
      </w:r>
      <w:r>
        <w:rPr>
          <w:rFonts w:hint="eastAsia"/>
          <w:lang w:val="en-US" w:eastAsia="zh-CN"/>
        </w:rPr>
        <w:t>（一）项目名称：</w:t>
      </w:r>
      <w:bookmarkStart w:id="0" w:name="_GoBack"/>
      <w:r>
        <w:rPr>
          <w:rFonts w:hint="eastAsia"/>
          <w:lang w:val="en-US" w:eastAsia="zh-CN"/>
        </w:rPr>
        <w:t>东北制药集团辽宁生物医药有限公司2025年冷链运输</w:t>
      </w:r>
      <w:r>
        <w:rPr>
          <w:rFonts w:hint="eastAsia"/>
          <w:lang w:val="en-US" w:eastAsia="zh-CN"/>
        </w:rPr>
        <w:br w:type="textWrapping"/>
      </w:r>
      <w:bookmarkEnd w:id="0"/>
      <w:r>
        <w:rPr>
          <w:rFonts w:hint="eastAsia"/>
          <w:lang w:val="en-US" w:eastAsia="zh-CN"/>
        </w:rPr>
        <w:t>（二）招标单位：东北制药集团辽宁生物医药有限公司 </w:t>
      </w:r>
      <w:r>
        <w:rPr>
          <w:rFonts w:hint="eastAsia"/>
          <w:lang w:val="en-US" w:eastAsia="zh-CN"/>
        </w:rPr>
        <w:br w:type="textWrapping"/>
      </w:r>
      <w:r>
        <w:rPr>
          <w:rFonts w:hint="eastAsia"/>
          <w:lang w:val="en-US" w:eastAsia="zh-CN"/>
        </w:rPr>
        <w:t>（三）资金来源：企业自筹 </w:t>
      </w:r>
      <w:r>
        <w:rPr>
          <w:rFonts w:hint="eastAsia"/>
          <w:lang w:val="en-US" w:eastAsia="zh-CN"/>
        </w:rPr>
        <w:br w:type="textWrapping"/>
      </w:r>
      <w:r>
        <w:rPr>
          <w:rFonts w:hint="eastAsia"/>
          <w:lang w:val="en-US" w:eastAsia="zh-CN"/>
        </w:rPr>
        <w:t>（四）质量标准：保证运输过程中产品的温控范围、质量与安全</w:t>
      </w:r>
      <w:r>
        <w:rPr>
          <w:rFonts w:hint="eastAsia"/>
          <w:lang w:val="en-US" w:eastAsia="zh-CN"/>
        </w:rPr>
        <w:br w:type="textWrapping"/>
      </w:r>
      <w:r>
        <w:rPr>
          <w:rFonts w:hint="eastAsia"/>
          <w:lang w:val="en-US" w:eastAsia="zh-CN"/>
        </w:rPr>
        <w:t>（五）计划工期：2025年8月14日-2026年8月13日</w:t>
      </w:r>
      <w:r>
        <w:rPr>
          <w:rFonts w:hint="eastAsia"/>
          <w:lang w:val="en-US" w:eastAsia="zh-CN"/>
        </w:rPr>
        <w:br w:type="textWrapping"/>
      </w:r>
      <w:r>
        <w:rPr>
          <w:rFonts w:hint="eastAsia"/>
          <w:lang w:val="en-US" w:eastAsia="zh-CN"/>
        </w:rPr>
        <w:t>（六）招标范围：合同签订后，东北制药集团辽宁生物医药有限公司在国内城市的冷链运输服务。提供的服务为门到门服务，即运输承运商将货物从我司交货地点将货物配送到我司指定城市及接收地点经签收为止或者从我司指定城市及发货地点配送到我司收货地点经签收为止的零担运输。运输费用包括门到门运输所需的货物冷藏、装卸、防护、运输、临储、货物破损赔偿、保险、税金及伴随货运相关的所有费用。</w:t>
      </w:r>
      <w:r>
        <w:rPr>
          <w:rFonts w:hint="eastAsia"/>
          <w:lang w:val="en-US" w:eastAsia="zh-CN"/>
        </w:rPr>
        <w:br w:type="textWrapping"/>
      </w:r>
      <w:r>
        <w:rPr>
          <w:rFonts w:hint="eastAsia"/>
          <w:lang w:val="en-US" w:eastAsia="zh-CN"/>
        </w:rPr>
        <w:t>    二、投标单位资格条件 </w:t>
      </w:r>
      <w:r>
        <w:rPr>
          <w:rFonts w:hint="eastAsia"/>
          <w:lang w:val="en-US" w:eastAsia="zh-CN"/>
        </w:rPr>
        <w:br w:type="textWrapping"/>
      </w:r>
      <w:r>
        <w:rPr>
          <w:rFonts w:hint="eastAsia"/>
          <w:lang w:val="en-US" w:eastAsia="zh-CN"/>
        </w:rPr>
        <w:t>（一）具有独立法人资格，最新年检有效的营业执照。</w:t>
      </w:r>
      <w:r>
        <w:rPr>
          <w:rFonts w:hint="eastAsia"/>
          <w:lang w:val="en-US" w:eastAsia="zh-CN"/>
        </w:rPr>
        <w:br w:type="textWrapping"/>
      </w:r>
      <w:r>
        <w:rPr>
          <w:rFonts w:hint="eastAsia"/>
          <w:lang w:val="en-US" w:eastAsia="zh-CN"/>
        </w:rPr>
        <w:t>（二）法定代表人授权书（附法定代表人及被授权人有效身份证明文件正反面复印件，法定代表人签字或盖章，被授权人签字）。</w:t>
      </w:r>
      <w:r>
        <w:rPr>
          <w:rFonts w:hint="eastAsia"/>
          <w:lang w:val="en-US" w:eastAsia="zh-CN"/>
        </w:rPr>
        <w:br w:type="textWrapping"/>
      </w:r>
      <w:r>
        <w:rPr>
          <w:rFonts w:hint="eastAsia"/>
          <w:lang w:val="en-US" w:eastAsia="zh-CN"/>
        </w:rPr>
        <w:t>（三）不接受联合体。</w:t>
      </w:r>
      <w:r>
        <w:rPr>
          <w:rFonts w:hint="eastAsia"/>
          <w:lang w:val="en-US" w:eastAsia="zh-CN"/>
        </w:rPr>
        <w:br w:type="textWrapping"/>
      </w:r>
      <w:r>
        <w:rPr>
          <w:rFonts w:hint="eastAsia"/>
          <w:lang w:val="en-US" w:eastAsia="zh-CN"/>
        </w:rPr>
        <w:t>（四）专业资质</w:t>
      </w:r>
      <w:r>
        <w:rPr>
          <w:rFonts w:hint="eastAsia"/>
          <w:lang w:val="en-US" w:eastAsia="zh-CN"/>
        </w:rPr>
        <w:br w:type="textWrapping"/>
      </w:r>
      <w:r>
        <w:rPr>
          <w:rFonts w:hint="eastAsia"/>
          <w:lang w:val="en-US" w:eastAsia="zh-CN"/>
        </w:rPr>
        <w:t>1.道路运输经营许可证（冷藏运输或其他等同业务）。</w:t>
      </w:r>
      <w:r>
        <w:rPr>
          <w:rFonts w:hint="eastAsia"/>
          <w:lang w:val="en-US" w:eastAsia="zh-CN"/>
        </w:rPr>
        <w:br w:type="textWrapping"/>
      </w:r>
      <w:r>
        <w:rPr>
          <w:rFonts w:hint="eastAsia"/>
          <w:lang w:val="en-US" w:eastAsia="zh-CN"/>
        </w:rPr>
        <w:t>2.营业执照经营范围包含货物专用运输（冷藏保鲜）或其他等同业务。</w:t>
      </w:r>
      <w:r>
        <w:rPr>
          <w:rFonts w:hint="eastAsia"/>
          <w:lang w:val="en-US" w:eastAsia="zh-CN"/>
        </w:rPr>
        <w:br w:type="textWrapping"/>
      </w:r>
      <w:r>
        <w:rPr>
          <w:rFonts w:hint="eastAsia"/>
          <w:lang w:val="en-US" w:eastAsia="zh-CN"/>
        </w:rPr>
        <w:t>3.冷藏箱验证报告。</w:t>
      </w:r>
      <w:r>
        <w:rPr>
          <w:rFonts w:hint="eastAsia"/>
          <w:lang w:val="en-US" w:eastAsia="zh-CN"/>
        </w:rPr>
        <w:br w:type="textWrapping"/>
      </w:r>
      <w:r>
        <w:rPr>
          <w:rFonts w:hint="eastAsia"/>
          <w:lang w:val="en-US" w:eastAsia="zh-CN"/>
        </w:rPr>
        <w:t>以上资料需加盖报名单位公章。</w:t>
      </w:r>
      <w:r>
        <w:rPr>
          <w:rFonts w:hint="eastAsia"/>
          <w:lang w:val="en-US" w:eastAsia="zh-CN"/>
        </w:rPr>
        <w:br w:type="textWrapping"/>
      </w:r>
      <w:r>
        <w:rPr>
          <w:rFonts w:hint="eastAsia"/>
          <w:lang w:val="en-US" w:eastAsia="zh-CN"/>
        </w:rPr>
        <w:t>三、技术要求 （冷链运输需求）</w:t>
      </w:r>
      <w:r>
        <w:rPr>
          <w:rFonts w:hint="eastAsia"/>
          <w:lang w:val="en-US" w:eastAsia="zh-CN"/>
        </w:rPr>
        <w:br w:type="textWrapping"/>
      </w:r>
      <w:r>
        <w:rPr>
          <w:rFonts w:hint="eastAsia"/>
          <w:lang w:val="en-US" w:eastAsia="zh-CN"/>
        </w:rPr>
        <w:t>（一）温控需求：</w:t>
      </w:r>
      <w:r>
        <w:rPr>
          <w:rFonts w:hint="eastAsia"/>
          <w:lang w:val="en-US" w:eastAsia="zh-CN"/>
        </w:rPr>
        <w:br w:type="textWrapping"/>
      </w:r>
      <w:r>
        <w:rPr>
          <w:rFonts w:hint="eastAsia"/>
          <w:lang w:val="en-US" w:eastAsia="zh-CN"/>
        </w:rPr>
        <w:t>温控区间：-20℃以下、2-8℃两种温控区间。</w:t>
      </w:r>
      <w:r>
        <w:rPr>
          <w:rFonts w:hint="eastAsia"/>
          <w:lang w:val="en-US" w:eastAsia="zh-CN"/>
        </w:rPr>
        <w:br w:type="textWrapping"/>
      </w:r>
      <w:r>
        <w:rPr>
          <w:rFonts w:hint="eastAsia"/>
          <w:lang w:val="en-US" w:eastAsia="zh-CN"/>
        </w:rPr>
        <w:t>（二）运输区间：</w:t>
      </w:r>
      <w:r>
        <w:rPr>
          <w:rFonts w:hint="eastAsia"/>
          <w:lang w:val="en-US" w:eastAsia="zh-CN"/>
        </w:rPr>
        <w:br w:type="textWrapping"/>
      </w:r>
      <w:r>
        <w:rPr>
          <w:rFonts w:hint="eastAsia"/>
          <w:lang w:val="en-US" w:eastAsia="zh-CN"/>
        </w:rPr>
        <w:t>    辽宁省本溪市、沈阳市——国内各城市双向运输。</w:t>
      </w:r>
      <w:r>
        <w:rPr>
          <w:rFonts w:hint="eastAsia"/>
          <w:lang w:val="en-US" w:eastAsia="zh-CN"/>
        </w:rPr>
        <w:br w:type="textWrapping"/>
      </w:r>
      <w:r>
        <w:rPr>
          <w:rFonts w:hint="eastAsia"/>
          <w:lang w:val="en-US" w:eastAsia="zh-CN"/>
        </w:rPr>
        <w:t>（三）发货需求：</w:t>
      </w:r>
      <w:r>
        <w:rPr>
          <w:rFonts w:hint="eastAsia"/>
          <w:lang w:val="en-US" w:eastAsia="zh-CN"/>
        </w:rPr>
        <w:br w:type="textWrapping"/>
      </w:r>
      <w:r>
        <w:rPr>
          <w:rFonts w:hint="eastAsia"/>
          <w:lang w:val="en-US" w:eastAsia="zh-CN"/>
        </w:rPr>
        <w:t>1.运输网点满足国内县级城市及以上发货需求。</w:t>
      </w:r>
      <w:r>
        <w:rPr>
          <w:rFonts w:hint="eastAsia"/>
          <w:lang w:val="en-US" w:eastAsia="zh-CN"/>
        </w:rPr>
        <w:br w:type="textWrapping"/>
      </w:r>
      <w:r>
        <w:rPr>
          <w:rFonts w:hint="eastAsia"/>
          <w:lang w:val="en-US" w:eastAsia="zh-CN"/>
        </w:rPr>
        <w:t>2.运输承运商收到发货需求24小时内可完成取货。</w:t>
      </w:r>
      <w:r>
        <w:rPr>
          <w:rFonts w:hint="eastAsia"/>
          <w:lang w:val="en-US" w:eastAsia="zh-CN"/>
        </w:rPr>
        <w:br w:type="textWrapping"/>
      </w:r>
      <w:r>
        <w:rPr>
          <w:rFonts w:hint="eastAsia"/>
          <w:lang w:val="en-US" w:eastAsia="zh-CN"/>
        </w:rPr>
        <w:t> （四）送货需求：</w:t>
      </w:r>
      <w:r>
        <w:rPr>
          <w:rFonts w:hint="eastAsia"/>
          <w:lang w:val="en-US" w:eastAsia="zh-CN"/>
        </w:rPr>
        <w:br w:type="textWrapping"/>
      </w:r>
      <w:r>
        <w:rPr>
          <w:rFonts w:hint="eastAsia"/>
          <w:lang w:val="en-US" w:eastAsia="zh-CN"/>
        </w:rPr>
        <w:t>1.供应商在约定日期送达终端客户（约定日期在运输时限内，满足路途用时）。</w:t>
      </w:r>
      <w:r>
        <w:rPr>
          <w:rFonts w:hint="eastAsia"/>
          <w:lang w:val="en-US" w:eastAsia="zh-CN"/>
        </w:rPr>
        <w:br w:type="textWrapping"/>
      </w:r>
      <w:r>
        <w:rPr>
          <w:rFonts w:hint="eastAsia"/>
          <w:lang w:val="en-US" w:eastAsia="zh-CN"/>
        </w:rPr>
        <w:t>2.供应商提前1天与收货终端约定收货时间、地点，满足收货终端客户收货需求。</w:t>
      </w:r>
      <w:r>
        <w:rPr>
          <w:rFonts w:hint="eastAsia"/>
          <w:lang w:val="en-US" w:eastAsia="zh-CN"/>
        </w:rPr>
        <w:br w:type="textWrapping"/>
      </w:r>
      <w:r>
        <w:rPr>
          <w:rFonts w:hint="eastAsia"/>
          <w:lang w:val="en-US" w:eastAsia="zh-CN"/>
        </w:rPr>
        <w:t>3.郑州终端货物送达需要满足收货终端对指定收货时间段的需求。</w:t>
      </w:r>
      <w:r>
        <w:rPr>
          <w:rFonts w:hint="eastAsia"/>
          <w:lang w:val="en-US" w:eastAsia="zh-CN"/>
        </w:rPr>
        <w:br w:type="textWrapping"/>
      </w:r>
      <w:r>
        <w:rPr>
          <w:rFonts w:hint="eastAsia"/>
          <w:lang w:val="en-US" w:eastAsia="zh-CN"/>
        </w:rPr>
        <w:t>4.运输过程可以实时提供温控数据。</w:t>
      </w:r>
      <w:r>
        <w:rPr>
          <w:rFonts w:hint="eastAsia"/>
          <w:lang w:val="en-US" w:eastAsia="zh-CN"/>
        </w:rPr>
        <w:br w:type="textWrapping"/>
      </w:r>
      <w:r>
        <w:rPr>
          <w:rFonts w:hint="eastAsia"/>
          <w:lang w:val="en-US" w:eastAsia="zh-CN"/>
        </w:rPr>
        <w:t>5.货物送达，收货方当场提取温控数据，可以即时打印温控数据记录或者即时提供温控数据电子版。</w:t>
      </w:r>
      <w:r>
        <w:rPr>
          <w:rFonts w:hint="eastAsia"/>
          <w:lang w:val="en-US" w:eastAsia="zh-CN"/>
        </w:rPr>
        <w:br w:type="textWrapping"/>
      </w:r>
      <w:r>
        <w:rPr>
          <w:rFonts w:hint="eastAsia"/>
          <w:lang w:val="en-US" w:eastAsia="zh-CN"/>
        </w:rPr>
        <w:t>四、报名要求 </w:t>
      </w:r>
      <w:r>
        <w:rPr>
          <w:rFonts w:hint="eastAsia"/>
          <w:lang w:val="en-US" w:eastAsia="zh-CN"/>
        </w:rPr>
        <w:br w:type="textWrapping"/>
      </w:r>
      <w:r>
        <w:rPr>
          <w:rFonts w:hint="eastAsia"/>
          <w:lang w:val="en-US" w:eastAsia="zh-CN"/>
        </w:rPr>
        <w:t>（一）报名起止时间：2025年7月23日-2025年7月29日。 </w:t>
      </w:r>
      <w:r>
        <w:rPr>
          <w:rFonts w:hint="eastAsia"/>
          <w:lang w:val="en-US" w:eastAsia="zh-CN"/>
        </w:rPr>
        <w:br w:type="textWrapping"/>
      </w:r>
      <w:r>
        <w:rPr>
          <w:rFonts w:hint="eastAsia"/>
          <w:lang w:val="en-US" w:eastAsia="zh-CN"/>
        </w:rPr>
        <w:t>（二）报名方式（任选其一）：</w:t>
      </w:r>
      <w:r>
        <w:rPr>
          <w:rFonts w:hint="eastAsia"/>
          <w:lang w:val="en-US" w:eastAsia="zh-CN"/>
        </w:rPr>
        <w:br w:type="textWrapping"/>
      </w:r>
      <w:r>
        <w:rPr>
          <w:rFonts w:hint="eastAsia"/>
          <w:lang w:val="en-US" w:eastAsia="zh-CN"/>
        </w:rPr>
        <w:t>1.电子邮件报名，发送报名材料、资格证明材料（原件扫描件，加盖报名单位公章）；</w:t>
      </w:r>
      <w:r>
        <w:rPr>
          <w:rFonts w:hint="eastAsia"/>
          <w:lang w:val="en-US" w:eastAsia="zh-CN"/>
        </w:rPr>
        <w:br w:type="textWrapping"/>
      </w:r>
      <w:r>
        <w:rPr>
          <w:rFonts w:hint="eastAsia"/>
          <w:lang w:val="en-US" w:eastAsia="zh-CN"/>
        </w:rPr>
        <w:t>2.现场报名，同时提交资格证明材料；</w:t>
      </w:r>
      <w:r>
        <w:rPr>
          <w:rFonts w:hint="eastAsia"/>
          <w:lang w:val="en-US" w:eastAsia="zh-CN"/>
        </w:rPr>
        <w:br w:type="textWrapping"/>
      </w:r>
      <w:r>
        <w:rPr>
          <w:rFonts w:hint="eastAsia"/>
          <w:lang w:val="en-US" w:eastAsia="zh-CN"/>
        </w:rPr>
        <w:t>3.电话报名，邮寄资格证明材料。 </w:t>
      </w:r>
      <w:r>
        <w:rPr>
          <w:rFonts w:hint="eastAsia"/>
          <w:lang w:val="en-US" w:eastAsia="zh-CN"/>
        </w:rPr>
        <w:br w:type="textWrapping"/>
      </w:r>
      <w:r>
        <w:rPr>
          <w:rFonts w:hint="eastAsia"/>
          <w:lang w:val="en-US" w:eastAsia="zh-CN"/>
        </w:rPr>
        <w:t>（三）通过对报名单位提交的资质材料进行审核，审核结果通过后方可参与比价。</w:t>
      </w:r>
      <w:r>
        <w:rPr>
          <w:rFonts w:hint="eastAsia"/>
          <w:lang w:val="en-US" w:eastAsia="zh-CN"/>
        </w:rPr>
        <w:br w:type="textWrapping"/>
      </w:r>
      <w:r>
        <w:rPr>
          <w:rFonts w:hint="eastAsia"/>
          <w:lang w:val="en-US" w:eastAsia="zh-CN"/>
        </w:rPr>
        <w:t>（四）报名途径：</w:t>
      </w:r>
      <w:r>
        <w:rPr>
          <w:rFonts w:hint="eastAsia"/>
          <w:lang w:val="en-US" w:eastAsia="zh-CN"/>
        </w:rPr>
        <w:br w:type="textWrapping"/>
      </w:r>
      <w:r>
        <w:rPr>
          <w:rFonts w:hint="eastAsia"/>
          <w:lang w:val="en-US" w:eastAsia="zh-CN"/>
        </w:rPr>
        <w:t>1.电子邮箱dysw@nepharm.com.cn；</w:t>
      </w:r>
      <w:r>
        <w:rPr>
          <w:rFonts w:hint="eastAsia"/>
          <w:lang w:val="en-US" w:eastAsia="zh-CN"/>
        </w:rPr>
        <w:br w:type="textWrapping"/>
      </w:r>
      <w:r>
        <w:rPr>
          <w:rFonts w:hint="eastAsia"/>
          <w:lang w:val="en-US" w:eastAsia="zh-CN"/>
        </w:rPr>
        <w:t>2.报名地点：辽宁省本溪经济技术开发区枫叶路198号行政楼一楼会议室；</w:t>
      </w:r>
      <w:r>
        <w:rPr>
          <w:rFonts w:hint="eastAsia"/>
          <w:lang w:val="en-US" w:eastAsia="zh-CN"/>
        </w:rPr>
        <w:br w:type="textWrapping"/>
      </w:r>
      <w:r>
        <w:rPr>
          <w:rFonts w:hint="eastAsia"/>
          <w:lang w:val="en-US" w:eastAsia="zh-CN"/>
        </w:rPr>
        <w:t>3.邮寄地址：沈阳经济技术开发区昆明湖街8号（东北制药），收件人：葛先生，联系电话：16609809639。 </w:t>
      </w:r>
      <w:r>
        <w:rPr>
          <w:rFonts w:hint="eastAsia"/>
          <w:lang w:val="en-US" w:eastAsia="zh-CN"/>
        </w:rPr>
        <w:br w:type="textWrapping"/>
      </w:r>
      <w:r>
        <w:rPr>
          <w:rFonts w:hint="eastAsia"/>
          <w:lang w:val="en-US" w:eastAsia="zh-CN"/>
        </w:rPr>
        <w:t>五、联系方式 </w:t>
      </w:r>
      <w:r>
        <w:rPr>
          <w:rFonts w:hint="eastAsia"/>
          <w:lang w:val="en-US" w:eastAsia="zh-CN"/>
        </w:rPr>
        <w:br w:type="textWrapping"/>
      </w:r>
      <w:r>
        <w:rPr>
          <w:rFonts w:hint="eastAsia"/>
          <w:lang w:val="en-US" w:eastAsia="zh-CN"/>
        </w:rPr>
        <w:t>发包人：东北制药集团辽宁生物医药有限公司 </w:t>
      </w:r>
      <w:r>
        <w:rPr>
          <w:rFonts w:hint="eastAsia"/>
          <w:lang w:val="en-US" w:eastAsia="zh-CN"/>
        </w:rPr>
        <w:br w:type="textWrapping"/>
      </w:r>
      <w:r>
        <w:rPr>
          <w:rFonts w:hint="eastAsia"/>
          <w:lang w:val="en-US" w:eastAsia="zh-CN"/>
        </w:rPr>
        <w:t>地  址：辽宁省本溪经济技术开发区枫叶路198号 </w:t>
      </w:r>
      <w:r>
        <w:rPr>
          <w:rFonts w:hint="eastAsia"/>
          <w:lang w:val="en-US" w:eastAsia="zh-CN"/>
        </w:rPr>
        <w:br w:type="textWrapping"/>
      </w:r>
      <w:r>
        <w:rPr>
          <w:rFonts w:hint="eastAsia"/>
          <w:lang w:val="en-US" w:eastAsia="zh-CN"/>
        </w:rPr>
        <w:t>联系人：葛先生 </w:t>
      </w:r>
      <w:r>
        <w:rPr>
          <w:rFonts w:hint="eastAsia"/>
          <w:lang w:val="en-US" w:eastAsia="zh-CN"/>
        </w:rPr>
        <w:br w:type="textWrapping"/>
      </w:r>
      <w:r>
        <w:rPr>
          <w:rFonts w:hint="eastAsia"/>
          <w:lang w:val="en-US" w:eastAsia="zh-CN"/>
        </w:rPr>
        <w:t>手  机：16609809639</w:t>
      </w:r>
      <w:r>
        <w:rPr>
          <w:rFonts w:hint="eastAsia"/>
          <w:lang w:val="en-US" w:eastAsia="zh-CN"/>
        </w:rPr>
        <w:br w:type="textWrapping"/>
      </w:r>
      <w:r>
        <w:rPr>
          <w:rFonts w:hint="eastAsia"/>
          <w:lang w:val="en-US" w:eastAsia="zh-CN"/>
        </w:rPr>
        <w:t>六、监督举报方式 </w:t>
      </w:r>
      <w:r>
        <w:rPr>
          <w:rFonts w:hint="eastAsia"/>
          <w:lang w:val="en-US" w:eastAsia="zh-CN"/>
        </w:rPr>
        <w:br w:type="textWrapping"/>
      </w:r>
      <w:r>
        <w:rPr>
          <w:rFonts w:hint="eastAsia"/>
          <w:lang w:val="en-US" w:eastAsia="zh-CN"/>
        </w:rPr>
        <w:t>电话：16609806889（审监法务部纪检专员） </w:t>
      </w:r>
      <w:r>
        <w:rPr>
          <w:rFonts w:hint="eastAsia"/>
          <w:lang w:val="en-US" w:eastAsia="zh-CN"/>
        </w:rPr>
        <w:br w:type="textWrapping"/>
      </w:r>
      <w:r>
        <w:rPr>
          <w:rFonts w:hint="eastAsia"/>
          <w:lang w:val="en-US" w:eastAsia="zh-CN"/>
        </w:rPr>
        <w:t>E-mail:dbzyjb@nepharm.com.cn </w:t>
      </w:r>
    </w:p>
    <w:p w14:paraId="39661D6A">
      <w:pPr>
        <w:pStyle w:val="2"/>
        <w:bidi w:val="0"/>
        <w:rPr>
          <w:rFonts w:hint="eastAsia"/>
        </w:rPr>
      </w:pPr>
      <w:r>
        <w:rPr>
          <w:rFonts w:hint="eastAsia"/>
          <w:lang w:val="en-US" w:eastAsia="zh-CN"/>
        </w:rPr>
        <w:t>东北制药集团辽宁生物医药有限公司</w:t>
      </w:r>
    </w:p>
    <w:p w14:paraId="0336B563">
      <w:pPr>
        <w:pStyle w:val="2"/>
        <w:bidi w:val="0"/>
        <w:rPr>
          <w:rFonts w:hint="eastAsia"/>
        </w:rPr>
      </w:pPr>
      <w:r>
        <w:rPr>
          <w:rFonts w:hint="eastAsia"/>
        </w:rPr>
        <w:t>2025年7月23日</w:t>
      </w:r>
    </w:p>
    <w:p w14:paraId="781A3829">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CE0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2025-07-23T02:31:33Z</dcterms:created>
  <dc:creator>28039</dc:creator>
  <cp:lastModifiedBy>璇儿</cp:lastModifiedBy>
  <dcterms:modified xsi:type="dcterms:W3CDTF">2025-07-23T02:31:48Z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4CF2250B4F224A02ACB7B9328F7FCF11_12</vt:lpwstr>
  </property>
</Properties>
</file>