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2F672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美的楼宇科技2025-2026年 内销运输（物流）服务项目</w:t>
      </w:r>
    </w:p>
    <w:bookmarkEnd w:id="0"/>
    <w:p w14:paraId="2B3644E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发布企业：广东美的暖通设备有限公司-内销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发布时间：2025-07-23</w:t>
      </w:r>
    </w:p>
    <w:p w14:paraId="6703A03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28</w:t>
      </w:r>
    </w:p>
    <w:p w14:paraId="4E82D21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寻源单号： SOU559283143671808</w:t>
      </w:r>
    </w:p>
    <w:p w14:paraId="3A31DA6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寻源类型： 买服务</w:t>
      </w:r>
    </w:p>
    <w:p w14:paraId="3BF73C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需求报名截止时间： 2025-07-29 23:59:59</w:t>
      </w:r>
    </w:p>
    <w:p w14:paraId="1513574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需求交付时间： 2025-08-19</w:t>
      </w:r>
    </w:p>
    <w:p w14:paraId="0F7ED66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币种： CNY</w:t>
      </w:r>
    </w:p>
    <w:p w14:paraId="6710EED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 金</w:t>
      </w:r>
    </w:p>
    <w:p w14:paraId="6853B26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联系方式：</w:t>
      </w:r>
    </w:p>
    <w:p w14:paraId="29146B2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所属大类： 仓储物流与输送设备</w:t>
      </w:r>
    </w:p>
    <w:p w14:paraId="01FB134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税率： 9%</w:t>
      </w:r>
    </w:p>
    <w:p w14:paraId="2C6CF1D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</w:t>
      </w:r>
    </w:p>
    <w:p w14:paraId="725F833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寻源内容</w:t>
      </w:r>
    </w:p>
    <w:p w14:paraId="2267D7AB">
      <w:pPr>
        <w:pStyle w:val="2"/>
        <w:bidi w:val="0"/>
      </w:pPr>
      <w:r>
        <w:rPr>
          <w:rFonts w:hint="eastAsia"/>
        </w:rPr>
        <w:t>美的楼宇科技202 5 -202 6 年内销运输（物流）服务招标项目 概况 ：</w:t>
      </w:r>
    </w:p>
    <w:p w14:paraId="19864C3A">
      <w:pPr>
        <w:pStyle w:val="2"/>
        <w:bidi w:val="0"/>
      </w:pPr>
      <w:r>
        <w:rPr>
          <w:rFonts w:hint="eastAsia"/>
        </w:rPr>
        <w:t>1.广东美的暖通设备有限公司美的集团楼宇科技事业部（以下简称楼宇科技事业部）为进一步提高物流效率和营运质量，降低物流成本，建立公平竞争机制，确保完成国内公路运输任务目标。本着“公开、公平、公正”的原则，本公司决定采用公开招标的方式，选择确定一家运输服务供应商作为本公司合作单位。</w:t>
      </w:r>
    </w:p>
    <w:p w14:paraId="3D79E218">
      <w:pPr>
        <w:pStyle w:val="2"/>
        <w:bidi w:val="0"/>
      </w:pPr>
      <w:r>
        <w:rPr>
          <w:rFonts w:hint="eastAsia"/>
        </w:rPr>
        <w:t>招标人拟采取邀请招标方式确定最终的合作方。拟邀请的投标人是招标人在国内同行业中经过仔细考察筛选出来的。</w:t>
      </w:r>
    </w:p>
    <w:p w14:paraId="732790E8">
      <w:pPr>
        <w:pStyle w:val="2"/>
        <w:bidi w:val="0"/>
      </w:pPr>
      <w:r>
        <w:rPr>
          <w:rFonts w:hint="eastAsia"/>
        </w:rPr>
        <w:t>2.投标人资质等级要求</w:t>
      </w:r>
    </w:p>
    <w:p w14:paraId="5173F93C">
      <w:pPr>
        <w:pStyle w:val="2"/>
        <w:bidi w:val="0"/>
      </w:pPr>
      <w:r>
        <w:rPr>
          <w:rFonts w:hint="eastAsia"/>
        </w:rPr>
        <w:t>投标人必须是在中华人民共和国境内依照《中华人民共和国公司法》注册的、具有法人资格、有经营资质、且有能力按招标文件要求提供招标产品的生产单位或授权供应商；</w:t>
      </w:r>
    </w:p>
    <w:p w14:paraId="746C0EE2">
      <w:pPr>
        <w:pStyle w:val="2"/>
        <w:bidi w:val="0"/>
      </w:pPr>
      <w:r>
        <w:rPr>
          <w:rFonts w:hint="eastAsia"/>
        </w:rPr>
        <w:t>投标人原则上是注册资金 100万元以上的生产单位或者是注册资金 100万元以上授权供应商，公司成立年限3年以上。</w:t>
      </w:r>
    </w:p>
    <w:p w14:paraId="1CB19FA7">
      <w:pPr>
        <w:pStyle w:val="2"/>
        <w:bidi w:val="0"/>
      </w:pPr>
      <w:r>
        <w:rPr>
          <w:rFonts w:hint="eastAsia"/>
        </w:rPr>
        <w:t>全国运输路线拥有丰富经验，尤其负责过大型企业展会运输等项目的</w:t>
      </w:r>
    </w:p>
    <w:p w14:paraId="7093EAEA">
      <w:pPr>
        <w:pStyle w:val="2"/>
        <w:bidi w:val="0"/>
      </w:pPr>
      <w:r>
        <w:rPr>
          <w:rFonts w:hint="eastAsia"/>
        </w:rPr>
        <w:t>3.投标截止时间即开标时间：2025年8月19日9:00时（北京时间），逾期不予受理。（以本项目招标小组收到投标书实物为准）</w:t>
      </w:r>
    </w:p>
    <w:p w14:paraId="14638A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p w14:paraId="1F0779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"https://zbfile.zhaobiao.cn/resources/styles/v2/jsp/bidFile.jsp?provCode=440000&amp;channel=bidding&amp;docid=202754073&amp;id=2096937338"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物流招标简介.doc</w:t>
      </w:r>
      <w:r>
        <w:rPr>
          <w:rFonts w:hint="eastAsia"/>
          <w:lang w:val="en-US" w:eastAsia="zh-CN"/>
        </w:rPr>
        <w:fldChar w:fldCharType="end"/>
      </w:r>
    </w:p>
    <w:p w14:paraId="098C37C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对供应商要求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375"/>
        <w:gridCol w:w="1291"/>
        <w:gridCol w:w="781"/>
        <w:gridCol w:w="645"/>
        <w:gridCol w:w="1051"/>
        <w:gridCol w:w="990"/>
        <w:gridCol w:w="1261"/>
        <w:gridCol w:w="1531"/>
        <w:gridCol w:w="6"/>
      </w:tblGrid>
      <w:tr w14:paraId="1A54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F6ED">
            <w:pPr>
              <w:pStyle w:val="2"/>
              <w:bidi w:val="0"/>
            </w:pPr>
            <w:r>
              <w:rPr>
                <w:lang w:val="en-US" w:eastAsia="zh-CN"/>
              </w:rPr>
              <w:t>行业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B429">
            <w:pPr>
              <w:pStyle w:val="2"/>
              <w:bidi w:val="0"/>
            </w:pPr>
            <w:r>
              <w:rPr>
                <w:lang w:val="en-US" w:eastAsia="zh-CN"/>
              </w:rPr>
              <w:t>规模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FED5">
            <w:pPr>
              <w:pStyle w:val="2"/>
              <w:bidi w:val="0"/>
            </w:pPr>
            <w:r>
              <w:rPr>
                <w:lang w:val="en-US" w:eastAsia="zh-CN"/>
              </w:rPr>
              <w:t>注册资金（万元）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7A28">
            <w:pPr>
              <w:pStyle w:val="2"/>
              <w:bidi w:val="0"/>
            </w:pPr>
            <w:r>
              <w:rPr>
                <w:lang w:val="en-US" w:eastAsia="zh-CN"/>
              </w:rPr>
              <w:t>企业所在地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581B">
            <w:pPr>
              <w:pStyle w:val="2"/>
              <w:bidi w:val="0"/>
            </w:pPr>
            <w:r>
              <w:rPr>
                <w:lang w:val="en-US" w:eastAsia="zh-CN"/>
              </w:rPr>
              <w:t>供货区域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112A">
            <w:pPr>
              <w:pStyle w:val="2"/>
              <w:bidi w:val="0"/>
            </w:pPr>
            <w:r>
              <w:rPr>
                <w:lang w:val="en-US" w:eastAsia="zh-CN"/>
              </w:rPr>
              <w:t>代理资质的品牌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B774">
            <w:pPr>
              <w:pStyle w:val="2"/>
              <w:bidi w:val="0"/>
            </w:pPr>
            <w:r>
              <w:rPr>
                <w:lang w:val="en-US" w:eastAsia="zh-CN"/>
              </w:rPr>
              <w:t>交期（日）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ED0C">
            <w:pPr>
              <w:pStyle w:val="2"/>
              <w:bidi w:val="0"/>
            </w:pPr>
            <w:r>
              <w:rPr>
                <w:lang w:val="en-US" w:eastAsia="zh-CN"/>
              </w:rPr>
              <w:t>质保时间（月）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C6D2">
            <w:pPr>
              <w:pStyle w:val="2"/>
              <w:bidi w:val="0"/>
            </w:pPr>
            <w:r>
              <w:rPr>
                <w:lang w:val="en-US" w:eastAsia="zh-CN"/>
              </w:rPr>
              <w:t>公司成立年限（年）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1EAD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F30A661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106"/>
        <w:gridCol w:w="1485"/>
        <w:gridCol w:w="106"/>
        <w:gridCol w:w="106"/>
        <w:gridCol w:w="106"/>
        <w:gridCol w:w="106"/>
        <w:gridCol w:w="106"/>
        <w:gridCol w:w="1002"/>
      </w:tblGrid>
      <w:tr w14:paraId="16BA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882A1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4DD76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ED932">
            <w:pPr>
              <w:pStyle w:val="2"/>
              <w:bidi w:val="0"/>
            </w:pPr>
            <w:r>
              <w:rPr>
                <w:lang w:val="en-US" w:eastAsia="zh-CN"/>
              </w:rPr>
              <w:t>100万元以上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8B4B5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47E6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B284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68EFD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9ECA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E6548">
            <w:pPr>
              <w:pStyle w:val="2"/>
              <w:bidi w:val="0"/>
            </w:pPr>
            <w:r>
              <w:rPr>
                <w:lang w:val="en-US" w:eastAsia="zh-CN"/>
              </w:rPr>
              <w:t>3年以上</w:t>
            </w:r>
          </w:p>
        </w:tc>
      </w:tr>
    </w:tbl>
    <w:p w14:paraId="194F3A2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其它要求</w:t>
      </w:r>
    </w:p>
    <w:p w14:paraId="74665E4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报名网址：https://sourcing.meicloud.com/#/sourceDetai?id=559283143671808</w:t>
      </w:r>
    </w:p>
    <w:p w14:paraId="6EDE9D0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2025-07-24T03:01:39Z</dcterms:created>
  <dc:creator>28039</dc:creator>
  <cp:lastModifiedBy>璇儿</cp:lastModifiedBy>
  <dcterms:modified xsi:type="dcterms:W3CDTF">2025-07-24T03:01:59Z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81EF69870FF04734B570DE3D3A08B7F6_12</vt:lpwstr>
  </property>
</Properties>
</file>