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78C9C">
      <w:pPr>
        <w:rPr>
          <w:rStyle w:val="3"/>
        </w:rPr>
      </w:pPr>
      <w:bookmarkStart w:id="0" w:name="_GoBack"/>
      <w:r>
        <w:rPr>
          <w:rStyle w:val="3"/>
        </w:rPr>
        <w:t>大名县黄金堤镇鸡蛋分拣</w:t>
      </w:r>
      <w:r>
        <w:rPr>
          <w:rStyle w:val="3"/>
          <w:rFonts w:hint="eastAsia"/>
        </w:rPr>
        <w:t>仓储车间项目（二次）竞争性磋商公告发布时间： 2025-07-25 一、项目基本情况</w:t>
      </w:r>
      <w:r>
        <w:rPr>
          <w:rStyle w:val="3"/>
          <w:rFonts w:hint="eastAsia"/>
        </w:rPr>
        <w:br w:type="textWrapping"/>
      </w:r>
      <w:r>
        <w:rPr>
          <w:rStyle w:val="3"/>
          <w:rFonts w:hint="eastAsia"/>
        </w:rPr>
        <w:t>项目编号： DMZFCG2025100</w:t>
      </w:r>
      <w:r>
        <w:rPr>
          <w:rStyle w:val="3"/>
          <w:rFonts w:hint="eastAsia"/>
        </w:rPr>
        <w:br w:type="textWrapping"/>
      </w:r>
      <w:r>
        <w:rPr>
          <w:rStyle w:val="3"/>
          <w:rFonts w:hint="eastAsia"/>
        </w:rPr>
        <w:t>项目名称： 大名县黄金堤镇鸡蛋分拣仓储车间项目</w:t>
      </w:r>
      <w:r>
        <w:rPr>
          <w:rStyle w:val="3"/>
          <w:rFonts w:hint="eastAsia"/>
        </w:rPr>
        <w:br w:type="textWrapping"/>
      </w:r>
      <w:r>
        <w:rPr>
          <w:rStyle w:val="3"/>
          <w:rFonts w:hint="eastAsia"/>
        </w:rPr>
        <w:t>采购方式： 竞争性磋商</w:t>
      </w:r>
      <w:r>
        <w:rPr>
          <w:rStyle w:val="3"/>
          <w:rFonts w:hint="eastAsia"/>
        </w:rPr>
        <w:br w:type="textWrapping"/>
      </w:r>
      <w:r>
        <w:rPr>
          <w:rStyle w:val="3"/>
          <w:rFonts w:hint="eastAsia"/>
        </w:rPr>
        <w:t>预算金额： 1964146.12</w:t>
      </w:r>
      <w:r>
        <w:rPr>
          <w:rStyle w:val="3"/>
          <w:rFonts w:hint="eastAsia"/>
        </w:rPr>
        <w:br w:type="textWrapping"/>
      </w:r>
      <w:r>
        <w:rPr>
          <w:rStyle w:val="3"/>
          <w:rFonts w:hint="eastAsia"/>
        </w:rPr>
        <w:t>最高限价： 1964146.12</w:t>
      </w:r>
      <w:r>
        <w:rPr>
          <w:rStyle w:val="3"/>
          <w:rFonts w:hint="eastAsia"/>
        </w:rPr>
        <w:br w:type="textWrapping"/>
      </w:r>
      <w:r>
        <w:rPr>
          <w:rStyle w:val="3"/>
          <w:rFonts w:hint="eastAsia"/>
        </w:rPr>
        <w:t>采购需求： 大名县黄金堤镇鸡蛋分拣仓储车间项目</w:t>
      </w:r>
      <w:r>
        <w:rPr>
          <w:rStyle w:val="3"/>
          <w:rFonts w:hint="eastAsia"/>
        </w:rPr>
        <w:br w:type="textWrapping"/>
      </w:r>
      <w:r>
        <w:rPr>
          <w:rStyle w:val="3"/>
          <w:rFonts w:hint="eastAsia"/>
        </w:rPr>
        <w:t>合同履行期限： 60日历天</w:t>
      </w:r>
      <w:r>
        <w:rPr>
          <w:rStyle w:val="3"/>
          <w:rFonts w:hint="eastAsia"/>
        </w:rPr>
        <w:br w:type="textWrapping"/>
      </w:r>
      <w:r>
        <w:rPr>
          <w:rStyle w:val="3"/>
          <w:rFonts w:hint="eastAsia"/>
        </w:rPr>
        <w:t>本项目（是/否）接受联合体投标： 0</w:t>
      </w:r>
      <w:r>
        <w:rPr>
          <w:rStyle w:val="3"/>
          <w:rFonts w:hint="eastAsia"/>
        </w:rPr>
        <w:br w:type="textWrapping"/>
      </w:r>
      <w:r>
        <w:rPr>
          <w:rStyle w:val="3"/>
          <w:rFonts w:hint="eastAsia"/>
        </w:rPr>
        <w:t>二、申请人的资格要求</w:t>
      </w:r>
      <w:r>
        <w:rPr>
          <w:rStyle w:val="3"/>
          <w:rFonts w:hint="eastAsia"/>
        </w:rPr>
        <w:br w:type="textWrapping"/>
      </w:r>
      <w:r>
        <w:rPr>
          <w:rStyle w:val="3"/>
          <w:rFonts w:hint="eastAsia"/>
        </w:rPr>
        <w:t>1.满足《中华人民共和国政府采购法》第二十二条规定；</w:t>
      </w:r>
      <w:r>
        <w:rPr>
          <w:rStyle w:val="3"/>
          <w:rFonts w:hint="eastAsia"/>
        </w:rPr>
        <w:br w:type="textWrapping"/>
      </w:r>
      <w:r>
        <w:rPr>
          <w:rStyle w:val="3"/>
          <w:rFonts w:hint="eastAsia"/>
        </w:rPr>
        <w:t>2.落实政府采购政策需满足的资格要求： 本项目属于专门面向小微企业采购的项目，投标人应为小微企业、监狱企业、残疾人福利性单位；</w:t>
      </w:r>
      <w:r>
        <w:rPr>
          <w:rStyle w:val="3"/>
          <w:rFonts w:hint="eastAsia"/>
        </w:rPr>
        <w:br w:type="textWrapping"/>
      </w:r>
      <w:r>
        <w:rPr>
          <w:rStyle w:val="3"/>
          <w:rFonts w:hint="eastAsia"/>
        </w:rPr>
        <w:t>3.本项目的特定资格要求： 具备有效的建设行政主管部门颁发的建筑工程施工总承包叁级及以上资质，并在人员、设备、资金等方面具有相应的施工能力；具备有效的安全生产许可证；项目经理具有建筑工程专业贰级及以上注册建造师资格、安全考核B类证书且未担任其他在建项目经理职务。</w:t>
      </w:r>
      <w:r>
        <w:rPr>
          <w:rStyle w:val="3"/>
          <w:rFonts w:hint="eastAsia"/>
        </w:rPr>
        <w:br w:type="textWrapping"/>
      </w:r>
      <w:r>
        <w:rPr>
          <w:rStyle w:val="3"/>
          <w:rFonts w:hint="eastAsia"/>
        </w:rPr>
        <w:t>三、获取招标文件</w:t>
      </w:r>
      <w:r>
        <w:rPr>
          <w:rStyle w:val="3"/>
          <w:rFonts w:hint="eastAsia"/>
        </w:rPr>
        <w:br w:type="textWrapping"/>
      </w:r>
      <w:r>
        <w:rPr>
          <w:rStyle w:val="3"/>
          <w:rFonts w:hint="eastAsia"/>
        </w:rPr>
        <w:t>时间： 2025年07月28日至 2025年08月01日， 00:00-12:00-12:00-23:59</w:t>
      </w:r>
      <w:r>
        <w:rPr>
          <w:rStyle w:val="3"/>
          <w:rFonts w:hint="eastAsia"/>
        </w:rPr>
        <w:br w:type="textWrapping"/>
      </w:r>
      <w:r>
        <w:rPr>
          <w:rStyle w:val="3"/>
          <w:rFonts w:hint="eastAsia"/>
        </w:rPr>
        <w:t>（北京时间，法定节假日除外） 地点： 登录“河北省公共资源交易服务平台”（http://ggzy.hebei.gov.cn/hbggfwpt/）点击“交易响应方登录”入口进入“邯郸市（政府采购）”自主网上下载招标文件及相关资料，并及时查看有无澄清和修改。</w:t>
      </w:r>
      <w:r>
        <w:rPr>
          <w:rStyle w:val="3"/>
          <w:rFonts w:hint="eastAsia"/>
        </w:rPr>
        <w:br w:type="textWrapping"/>
      </w:r>
      <w:r>
        <w:rPr>
          <w:rStyle w:val="3"/>
          <w:rFonts w:hint="eastAsia"/>
        </w:rPr>
        <w:t>方式： 其它</w:t>
      </w:r>
      <w:r>
        <w:rPr>
          <w:rStyle w:val="3"/>
          <w:rFonts w:hint="eastAsia"/>
        </w:rPr>
        <w:br w:type="textWrapping"/>
      </w:r>
      <w:r>
        <w:rPr>
          <w:rStyle w:val="3"/>
          <w:rFonts w:hint="eastAsia"/>
        </w:rPr>
        <w:t>售价： 0</w:t>
      </w:r>
      <w:r>
        <w:rPr>
          <w:rStyle w:val="3"/>
          <w:rFonts w:hint="eastAsia"/>
        </w:rPr>
        <w:br w:type="textWrapping"/>
      </w:r>
      <w:r>
        <w:rPr>
          <w:rStyle w:val="3"/>
          <w:rFonts w:hint="eastAsia"/>
        </w:rPr>
        <w:t>四、提交投标文件截止时间、开标时间和地点</w:t>
      </w:r>
      <w:r>
        <w:rPr>
          <w:rStyle w:val="3"/>
          <w:rFonts w:hint="eastAsia"/>
        </w:rPr>
        <w:br w:type="textWrapping"/>
      </w:r>
      <w:r>
        <w:rPr>
          <w:rStyle w:val="3"/>
          <w:rFonts w:hint="eastAsia"/>
        </w:rPr>
        <w:t>2025年08月07日09点00分（北京时间）</w:t>
      </w:r>
      <w:r>
        <w:rPr>
          <w:rStyle w:val="3"/>
          <w:rFonts w:hint="eastAsia"/>
        </w:rPr>
        <w:br w:type="textWrapping"/>
      </w:r>
      <w:r>
        <w:rPr>
          <w:rStyle w:val="3"/>
          <w:rFonts w:hint="eastAsia"/>
        </w:rPr>
        <w:t>地点： 登录“河北省公共资源交易服务平台”（http://ggzy.hebei.gov.cn/hbggfwpt/）点击“交易响应方登录”入口进入“邯郸市（政府采购）”网上开标大厅，在线参与开标。</w:t>
      </w:r>
      <w:r>
        <w:rPr>
          <w:rStyle w:val="3"/>
          <w:rFonts w:hint="eastAsia"/>
        </w:rPr>
        <w:br w:type="textWrapping"/>
      </w:r>
      <w:r>
        <w:rPr>
          <w:rStyle w:val="3"/>
          <w:rFonts w:hint="eastAsia"/>
        </w:rPr>
        <w:t>四、响应文件提交</w:t>
      </w:r>
      <w:r>
        <w:rPr>
          <w:rStyle w:val="3"/>
          <w:rFonts w:hint="eastAsia"/>
        </w:rPr>
        <w:br w:type="textWrapping"/>
      </w:r>
      <w:r>
        <w:rPr>
          <w:rStyle w:val="3"/>
          <w:rFonts w:hint="eastAsia"/>
        </w:rPr>
        <w:t>截止时间： 2025年08月07日09点00分</w:t>
      </w:r>
      <w:r>
        <w:rPr>
          <w:rStyle w:val="3"/>
          <w:rFonts w:hint="eastAsia"/>
        </w:rPr>
        <w:br w:type="textWrapping"/>
      </w:r>
      <w:r>
        <w:rPr>
          <w:rStyle w:val="3"/>
          <w:rFonts w:hint="eastAsia"/>
        </w:rPr>
        <w:t>五、开启</w:t>
      </w:r>
      <w:r>
        <w:rPr>
          <w:rStyle w:val="3"/>
          <w:rFonts w:hint="eastAsia"/>
        </w:rPr>
        <w:br w:type="textWrapping"/>
      </w:r>
      <w:r>
        <w:rPr>
          <w:rStyle w:val="3"/>
          <w:rFonts w:hint="eastAsia"/>
        </w:rPr>
        <w:t>时间： 2025年08月07日09点00分</w:t>
      </w:r>
      <w:r>
        <w:rPr>
          <w:rStyle w:val="3"/>
          <w:rFonts w:hint="eastAsia"/>
        </w:rPr>
        <w:br w:type="textWrapping"/>
      </w:r>
      <w:r>
        <w:rPr>
          <w:rStyle w:val="3"/>
          <w:rFonts w:hint="eastAsia"/>
        </w:rPr>
        <w:t>地点： 登录“河北省公共资源交易服务平台”（http://ggzy.hebei.gov.cn/hbggfwpt/）点击“交易响应方登录”入口进入“邯郸市（政府采购）”网上开标大厅，在线参与开标。</w:t>
      </w:r>
      <w:r>
        <w:rPr>
          <w:rStyle w:val="3"/>
          <w:rFonts w:hint="eastAsia"/>
        </w:rPr>
        <w:br w:type="textWrapping"/>
      </w:r>
      <w:r>
        <w:rPr>
          <w:rStyle w:val="3"/>
          <w:rFonts w:hint="eastAsia"/>
        </w:rPr>
        <w:t>五、公告期限</w:t>
      </w:r>
      <w:r>
        <w:rPr>
          <w:rStyle w:val="3"/>
          <w:rFonts w:hint="eastAsia"/>
        </w:rPr>
        <w:br w:type="textWrapping"/>
      </w:r>
      <w:r>
        <w:rPr>
          <w:rStyle w:val="3"/>
          <w:rFonts w:hint="eastAsia"/>
        </w:rPr>
        <w:t>自本公告发布之日起5个工作日。</w:t>
      </w:r>
      <w:r>
        <w:rPr>
          <w:rStyle w:val="3"/>
          <w:rFonts w:hint="eastAsia"/>
        </w:rPr>
        <w:br w:type="textWrapping"/>
      </w:r>
      <w:r>
        <w:rPr>
          <w:rStyle w:val="3"/>
          <w:rFonts w:hint="eastAsia"/>
        </w:rPr>
        <w:t>六、公告期限</w:t>
      </w:r>
      <w:r>
        <w:rPr>
          <w:rStyle w:val="3"/>
          <w:rFonts w:hint="eastAsia"/>
        </w:rPr>
        <w:br w:type="textWrapping"/>
      </w:r>
      <w:r>
        <w:rPr>
          <w:rStyle w:val="3"/>
          <w:rFonts w:hint="eastAsia"/>
        </w:rPr>
        <w:t>自本公告发布之日起3个工作日。</w:t>
      </w:r>
      <w:r>
        <w:rPr>
          <w:rStyle w:val="3"/>
          <w:rFonts w:hint="eastAsia"/>
        </w:rPr>
        <w:br w:type="textWrapping"/>
      </w:r>
      <w:r>
        <w:rPr>
          <w:rStyle w:val="3"/>
          <w:rFonts w:hint="eastAsia"/>
        </w:rPr>
        <w:t>六、其他补充事宜</w:t>
      </w:r>
      <w:r>
        <w:rPr>
          <w:rStyle w:val="3"/>
          <w:rFonts w:hint="eastAsia"/>
        </w:rPr>
        <w:br w:type="textWrapping"/>
      </w:r>
      <w:r>
        <w:rPr>
          <w:rStyle w:val="3"/>
          <w:rFonts w:hint="eastAsia"/>
        </w:rPr>
        <w:t>七、其他补充事宜</w:t>
      </w:r>
      <w:r>
        <w:rPr>
          <w:rStyle w:val="3"/>
          <w:rFonts w:hint="eastAsia"/>
        </w:rPr>
        <w:br w:type="textWrapping"/>
      </w:r>
      <w:r>
        <w:rPr>
          <w:rStyle w:val="3"/>
          <w:rFonts w:hint="eastAsia"/>
        </w:rPr>
        <w:t>1、公告发布媒体：中国河北政府采购网、河北省公共资源交易服务平台。 2、供应商报名前，需先在“河北省公共资源交易服务平台”（http://ggzy.hebei.gov.cn/hbggfwpt/）点击“交易响应方登录”入口进入“邯郸市（政府采购）”进行注册，并通过邯郸市公共资源交易中心审核后，方可报名。如已完成注册的无需再次注册。因供应商自身的原因未能在有效期内完成注册，将会导致报名不成功，其后果由供应商负责。凡有意参加投标者，请在“河北省公共资源交易服务平台”下载招标文件等相关文件，并及时查看有无澄清或修改。网上发布后即认为所有潜在供应商领取了招标文件（包括补遗澄清文件、修改文件）及相关资料等，潜在供应商如未及时下载相关文件、资料，或未获取到完整的文件、资料，导致投标被否决或不利于中标的，自行承担一切后果。若报名及下载招标文件过程中对平台操作有任何疑问，请拨打网站咨询电话：0512-58188537。</w:t>
      </w:r>
      <w:r>
        <w:rPr>
          <w:rStyle w:val="3"/>
          <w:rFonts w:hint="eastAsia"/>
        </w:rPr>
        <w:br w:type="textWrapping"/>
      </w:r>
      <w:r>
        <w:rPr>
          <w:rStyle w:val="3"/>
          <w:rFonts w:hint="eastAsia"/>
        </w:rPr>
        <w:t>七、对本次招标提出询问，请按以下方式联系。</w:t>
      </w:r>
      <w:r>
        <w:rPr>
          <w:rStyle w:val="3"/>
          <w:rFonts w:hint="eastAsia"/>
        </w:rPr>
        <w:br w:type="textWrapping"/>
      </w:r>
      <w:r>
        <w:rPr>
          <w:rStyle w:val="3"/>
          <w:rFonts w:hint="eastAsia"/>
        </w:rPr>
        <w:t>八、对本次招标提出询问，请按以下方式联系。</w:t>
      </w:r>
      <w:r>
        <w:rPr>
          <w:rStyle w:val="3"/>
          <w:rFonts w:hint="eastAsia"/>
        </w:rPr>
        <w:br w:type="textWrapping"/>
      </w:r>
      <w:r>
        <w:rPr>
          <w:rStyle w:val="3"/>
          <w:rFonts w:hint="eastAsia"/>
        </w:rPr>
        <w:t>1.采购人信息</w:t>
      </w:r>
      <w:r>
        <w:rPr>
          <w:rStyle w:val="3"/>
          <w:rFonts w:hint="eastAsia"/>
        </w:rPr>
        <w:br w:type="textWrapping"/>
      </w:r>
      <w:r>
        <w:rPr>
          <w:rStyle w:val="3"/>
          <w:rFonts w:hint="eastAsia"/>
        </w:rPr>
        <w:t>名 称： 黄金堤镇人民政府本级</w:t>
      </w:r>
      <w:r>
        <w:rPr>
          <w:rStyle w:val="3"/>
          <w:rFonts w:hint="eastAsia"/>
        </w:rPr>
        <w:br w:type="textWrapping"/>
      </w:r>
      <w:r>
        <w:rPr>
          <w:rStyle w:val="3"/>
          <w:rFonts w:hint="eastAsia"/>
        </w:rPr>
        <w:t>地址： 大名县黄金堤镇</w:t>
      </w:r>
      <w:r>
        <w:rPr>
          <w:rStyle w:val="3"/>
          <w:rFonts w:hint="eastAsia"/>
        </w:rPr>
        <w:br w:type="textWrapping"/>
      </w:r>
      <w:r>
        <w:rPr>
          <w:rStyle w:val="3"/>
          <w:rFonts w:hint="eastAsia"/>
        </w:rPr>
        <w:t>联系方式： 闫国腾 0310-6377022</w:t>
      </w:r>
      <w:r>
        <w:rPr>
          <w:rStyle w:val="3"/>
          <w:rFonts w:hint="eastAsia"/>
        </w:rPr>
        <w:br w:type="textWrapping"/>
      </w:r>
      <w:r>
        <w:rPr>
          <w:rStyle w:val="3"/>
          <w:rFonts w:hint="eastAsia"/>
        </w:rPr>
        <w:t>2.采购代理机构信息</w:t>
      </w:r>
      <w:r>
        <w:rPr>
          <w:rStyle w:val="3"/>
          <w:rFonts w:hint="eastAsia"/>
        </w:rPr>
        <w:br w:type="textWrapping"/>
      </w:r>
      <w:r>
        <w:rPr>
          <w:rStyle w:val="3"/>
          <w:rFonts w:hint="eastAsia"/>
        </w:rPr>
        <w:t>名 称： 河北林洋工程项目管理有限公司</w:t>
      </w:r>
      <w:r>
        <w:rPr>
          <w:rStyle w:val="3"/>
          <w:rFonts w:hint="eastAsia"/>
        </w:rPr>
        <w:br w:type="textWrapping"/>
      </w:r>
      <w:r>
        <w:rPr>
          <w:rStyle w:val="3"/>
          <w:rFonts w:hint="eastAsia"/>
        </w:rPr>
        <w:t>地　址： 河北省邯郸市经济开发区颐高智能广场A座</w:t>
      </w:r>
      <w:r>
        <w:rPr>
          <w:rStyle w:val="3"/>
          <w:rFonts w:hint="eastAsia"/>
        </w:rPr>
        <w:br w:type="textWrapping"/>
      </w:r>
      <w:r>
        <w:rPr>
          <w:rStyle w:val="3"/>
          <w:rFonts w:hint="eastAsia"/>
        </w:rPr>
        <w:t>联系方式： 董旭 0310-2119456</w:t>
      </w:r>
      <w:r>
        <w:rPr>
          <w:rStyle w:val="3"/>
          <w:rFonts w:hint="eastAsia"/>
        </w:rPr>
        <w:br w:type="textWrapping"/>
      </w:r>
      <w:r>
        <w:rPr>
          <w:rStyle w:val="3"/>
          <w:rFonts w:hint="eastAsia"/>
        </w:rPr>
        <w:t>3.项目联系方式</w:t>
      </w:r>
      <w:r>
        <w:rPr>
          <w:rStyle w:val="3"/>
          <w:rFonts w:hint="eastAsia"/>
        </w:rPr>
        <w:br w:type="textWrapping"/>
      </w:r>
      <w:r>
        <w:rPr>
          <w:rStyle w:val="3"/>
          <w:rFonts w:hint="eastAsia"/>
        </w:rPr>
        <w:t>项目联系人： 董旭</w:t>
      </w:r>
      <w:r>
        <w:rPr>
          <w:rStyle w:val="3"/>
          <w:rFonts w:hint="eastAsia"/>
        </w:rPr>
        <w:br w:type="textWrapping"/>
      </w:r>
      <w:r>
        <w:rPr>
          <w:rStyle w:val="3"/>
          <w:rFonts w:hint="eastAsia"/>
        </w:rPr>
        <w:t>电　话： 0310-2119456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D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1269</Words>
  <Characters>1545</Characters>
  <Lines>0</Lines>
  <Paragraphs>0</Paragraphs>
  <TotalTime>0</TotalTime>
  <ScaleCrop>false</ScaleCrop>
  <LinksUpToDate>false</LinksUpToDate>
  <CharactersWithSpaces>1583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2025-07-25T03:17:48Z</dcterms:created>
  <dc:creator>28039</dc:creator>
  <cp:lastModifiedBy>璇儿</cp:lastModifiedBy>
  <dcterms:modified xsi:type="dcterms:W3CDTF">2025-07-25T03:17:53Z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686671ADD5734938911117BF6EE716A0_12</vt:lpwstr>
  </property>
</Properties>
</file>