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8355C">
      <w:pPr>
        <w:pStyle w:val="3"/>
        <w:bidi w:val="0"/>
      </w:pPr>
      <w:bookmarkStart w:id="0" w:name="_GoBack"/>
      <w:r>
        <w:t>项目概况</w:t>
      </w:r>
    </w:p>
    <w:p w14:paraId="7B17C168">
      <w:pPr>
        <w:pStyle w:val="3"/>
        <w:bidi w:val="0"/>
      </w:pPr>
      <w:r>
        <w:rPr>
          <w:rFonts w:hint="eastAsia"/>
        </w:rPr>
        <w:t>经营性易耗品采购与配送采购项目的潜在供应商应在苏州工业园区公共资源交易中心网站获取采购文件，并于2025年8月7日9点30分（北京时间）前提交投标文件。</w:t>
      </w:r>
    </w:p>
    <w:p w14:paraId="6A9B97ED">
      <w:pPr>
        <w:pStyle w:val="3"/>
        <w:bidi w:val="0"/>
        <w:rPr>
          <w:rFonts w:hint="eastAsia"/>
        </w:rPr>
      </w:pPr>
      <w:r>
        <w:rPr>
          <w:rFonts w:hint="eastAsia"/>
        </w:rPr>
        <w:t>一、项目基本情况</w:t>
      </w:r>
    </w:p>
    <w:p w14:paraId="41C644BE">
      <w:pPr>
        <w:pStyle w:val="3"/>
        <w:bidi w:val="0"/>
        <w:rPr>
          <w:rFonts w:hint="eastAsia"/>
        </w:rPr>
      </w:pPr>
      <w:r>
        <w:rPr>
          <w:rFonts w:hint="eastAsia"/>
        </w:rPr>
        <w:t>项目编号：SZCJ2025-GQ-C-038-001-A号</w:t>
      </w:r>
    </w:p>
    <w:p w14:paraId="43658A83">
      <w:pPr>
        <w:pStyle w:val="3"/>
        <w:bidi w:val="0"/>
        <w:rPr>
          <w:rFonts w:hint="eastAsia"/>
        </w:rPr>
      </w:pPr>
      <w:r>
        <w:rPr>
          <w:rFonts w:hint="eastAsia"/>
        </w:rPr>
        <w:t>项目名称：经营性易耗品采购与配送</w:t>
      </w:r>
    </w:p>
    <w:p w14:paraId="00AF0E62">
      <w:pPr>
        <w:pStyle w:val="3"/>
        <w:bidi w:val="0"/>
        <w:rPr>
          <w:rFonts w:hint="eastAsia"/>
        </w:rPr>
      </w:pPr>
      <w:r>
        <w:rPr>
          <w:rFonts w:hint="eastAsia"/>
        </w:rPr>
        <w:t>采购方式：竞争性磋商</w:t>
      </w:r>
    </w:p>
    <w:p w14:paraId="29E31CDC">
      <w:pPr>
        <w:pStyle w:val="3"/>
        <w:bidi w:val="0"/>
        <w:rPr>
          <w:rFonts w:hint="eastAsia"/>
        </w:rPr>
      </w:pPr>
      <w:r>
        <w:rPr>
          <w:rFonts w:hint="eastAsia"/>
        </w:rPr>
        <w:t>预算金额：人民币壹佰陆拾伍万元整（小写：1650000.00元）</w:t>
      </w:r>
    </w:p>
    <w:p w14:paraId="7F160E3B">
      <w:pPr>
        <w:pStyle w:val="3"/>
        <w:bidi w:val="0"/>
        <w:rPr>
          <w:rFonts w:hint="eastAsia"/>
        </w:rPr>
      </w:pPr>
      <w:r>
        <w:rPr>
          <w:rFonts w:hint="eastAsia"/>
        </w:rPr>
        <w:t>最高限价：人民币壹佰陆拾肆万伍仟叁佰贰拾元伍角（小写：1645320.50元），具体单价限价详见采购文件采购暂列清单。</w:t>
      </w:r>
    </w:p>
    <w:p w14:paraId="601ACAA0">
      <w:pPr>
        <w:pStyle w:val="3"/>
        <w:bidi w:val="0"/>
        <w:rPr>
          <w:rFonts w:hint="eastAsia"/>
        </w:rPr>
      </w:pPr>
      <w:r>
        <w:rPr>
          <w:rFonts w:hint="eastAsia"/>
        </w:rPr>
        <w:t>采购需求：主要包括办公用品类、公共卫生及用品类、预包装食品类、电脑配件类、伴手礼品类，具体详见采购文件。</w:t>
      </w:r>
    </w:p>
    <w:p w14:paraId="167E1E6E">
      <w:pPr>
        <w:pStyle w:val="3"/>
        <w:bidi w:val="0"/>
        <w:rPr>
          <w:rFonts w:hint="eastAsia"/>
        </w:rPr>
      </w:pPr>
      <w:r>
        <w:rPr>
          <w:rFonts w:hint="eastAsia"/>
        </w:rPr>
        <w:t>合同履行期限：自合同签署之日起两年。</w:t>
      </w:r>
    </w:p>
    <w:p w14:paraId="067AD73B">
      <w:pPr>
        <w:pStyle w:val="3"/>
        <w:bidi w:val="0"/>
        <w:rPr>
          <w:rFonts w:hint="eastAsia"/>
        </w:rPr>
      </w:pPr>
      <w:r>
        <w:rPr>
          <w:rFonts w:hint="eastAsia"/>
        </w:rPr>
        <w:t>二、申请人的资格要求</w:t>
      </w:r>
    </w:p>
    <w:p w14:paraId="3B3BCD55">
      <w:pPr>
        <w:pStyle w:val="3"/>
        <w:bidi w:val="0"/>
        <w:rPr>
          <w:rFonts w:hint="eastAsia"/>
        </w:rPr>
      </w:pPr>
      <w:r>
        <w:rPr>
          <w:rFonts w:hint="eastAsia"/>
        </w:rPr>
        <w:t>1、合格磋商供应商的一般条件：</w:t>
      </w:r>
    </w:p>
    <w:p w14:paraId="39A69256">
      <w:pPr>
        <w:pStyle w:val="3"/>
        <w:bidi w:val="0"/>
        <w:rPr>
          <w:rFonts w:hint="eastAsia"/>
        </w:rPr>
      </w:pPr>
      <w:r>
        <w:rPr>
          <w:rFonts w:hint="eastAsia"/>
        </w:rPr>
        <w:t>（1）具有独立承担民事责任的能力；</w:t>
      </w:r>
    </w:p>
    <w:p w14:paraId="119B5F0B">
      <w:pPr>
        <w:pStyle w:val="3"/>
        <w:bidi w:val="0"/>
        <w:rPr>
          <w:rFonts w:hint="eastAsia"/>
        </w:rPr>
      </w:pPr>
      <w:r>
        <w:rPr>
          <w:rFonts w:hint="eastAsia"/>
        </w:rPr>
        <w:t>（2）具有良好的商业信誉和健全的财务会计制度；</w:t>
      </w:r>
    </w:p>
    <w:p w14:paraId="144EB7B7">
      <w:pPr>
        <w:pStyle w:val="3"/>
        <w:bidi w:val="0"/>
        <w:rPr>
          <w:rFonts w:hint="eastAsia"/>
        </w:rPr>
      </w:pPr>
      <w:r>
        <w:rPr>
          <w:rFonts w:hint="eastAsia"/>
        </w:rPr>
        <w:t>（3）具有履行合同所必需的设备和专业技术能力；</w:t>
      </w:r>
    </w:p>
    <w:p w14:paraId="7B896333">
      <w:pPr>
        <w:pStyle w:val="3"/>
        <w:bidi w:val="0"/>
        <w:rPr>
          <w:rFonts w:hint="eastAsia"/>
        </w:rPr>
      </w:pPr>
      <w:r>
        <w:rPr>
          <w:rFonts w:hint="eastAsia"/>
        </w:rPr>
        <w:t>（4）有依法缴纳税收和社会保障资金的良好记录；</w:t>
      </w:r>
    </w:p>
    <w:p w14:paraId="5FC9CEFA">
      <w:pPr>
        <w:pStyle w:val="3"/>
        <w:bidi w:val="0"/>
        <w:rPr>
          <w:rFonts w:hint="eastAsia"/>
        </w:rPr>
      </w:pPr>
      <w:r>
        <w:rPr>
          <w:rFonts w:hint="eastAsia"/>
        </w:rPr>
        <w:t>（5）参加采购活动前三年内，在经营活动中没有重大违法记录；</w:t>
      </w:r>
    </w:p>
    <w:p w14:paraId="7D868F9A">
      <w:pPr>
        <w:pStyle w:val="3"/>
        <w:bidi w:val="0"/>
        <w:rPr>
          <w:rFonts w:hint="eastAsia"/>
        </w:rPr>
      </w:pPr>
      <w:r>
        <w:rPr>
          <w:rFonts w:hint="eastAsia"/>
        </w:rPr>
        <w:t>（6）法律、行政法规规定的其他条件。</w:t>
      </w:r>
    </w:p>
    <w:p w14:paraId="12C2B351">
      <w:pPr>
        <w:pStyle w:val="3"/>
        <w:bidi w:val="0"/>
        <w:rPr>
          <w:rFonts w:hint="eastAsia"/>
        </w:rPr>
      </w:pPr>
      <w:r>
        <w:rPr>
          <w:rFonts w:hint="eastAsia"/>
        </w:rPr>
        <w:t>2、本项目的特定资格要求：</w:t>
      </w:r>
    </w:p>
    <w:p w14:paraId="7604F4F4">
      <w:pPr>
        <w:pStyle w:val="3"/>
        <w:bidi w:val="0"/>
        <w:rPr>
          <w:rFonts w:hint="eastAsia"/>
        </w:rPr>
      </w:pPr>
      <w:r>
        <w:rPr>
          <w:rFonts w:hint="eastAsia"/>
        </w:rPr>
        <w:t>（1）本项目  不接受  （接受/不接受）联合体投标；</w:t>
      </w:r>
    </w:p>
    <w:p w14:paraId="70D49B00">
      <w:pPr>
        <w:pStyle w:val="3"/>
        <w:bidi w:val="0"/>
        <w:rPr>
          <w:rFonts w:hint="eastAsia"/>
        </w:rPr>
      </w:pPr>
      <w:r>
        <w:rPr>
          <w:rFonts w:hint="eastAsia"/>
        </w:rPr>
        <w:t>（2）单位负责人为同一人或者存在直接控股、管理关系的不同供应商（包含法定代表人为同一个人的两个及两个以上法人，母公司、全资子公司及其控股公司），不得参加同一合同项下的采购活动。</w:t>
      </w:r>
    </w:p>
    <w:p w14:paraId="68645D4A">
      <w:pPr>
        <w:pStyle w:val="3"/>
        <w:bidi w:val="0"/>
        <w:rPr>
          <w:rFonts w:hint="eastAsia"/>
        </w:rPr>
      </w:pPr>
      <w:r>
        <w:rPr>
          <w:rFonts w:hint="eastAsia"/>
        </w:rPr>
        <w:t>（3）其他特殊资格条件：供应商具有有效期内的《食品经营许可证》或《预包装食品销售备案通知书》。</w:t>
      </w:r>
    </w:p>
    <w:p w14:paraId="160F97BE">
      <w:pPr>
        <w:pStyle w:val="3"/>
        <w:bidi w:val="0"/>
        <w:rPr>
          <w:rFonts w:hint="eastAsia"/>
        </w:rPr>
      </w:pPr>
      <w:r>
        <w:rPr>
          <w:rFonts w:hint="eastAsia"/>
        </w:rPr>
        <w:t>三、获取采购文件</w:t>
      </w:r>
    </w:p>
    <w:p w14:paraId="6F69475E">
      <w:pPr>
        <w:pStyle w:val="3"/>
        <w:bidi w:val="0"/>
        <w:rPr>
          <w:rFonts w:hint="eastAsia"/>
        </w:rPr>
      </w:pPr>
      <w:r>
        <w:rPr>
          <w:rFonts w:hint="eastAsia"/>
        </w:rPr>
        <w:t>1、时间：本公告上网之日起至2025年8月6日。</w:t>
      </w:r>
    </w:p>
    <w:p w14:paraId="7FA620EB">
      <w:pPr>
        <w:pStyle w:val="3"/>
        <w:bidi w:val="0"/>
        <w:rPr>
          <w:rFonts w:hint="eastAsia"/>
        </w:rPr>
      </w:pPr>
      <w:r>
        <w:rPr>
          <w:rFonts w:hint="eastAsia"/>
        </w:rPr>
        <w:t>2、方式：</w:t>
      </w:r>
    </w:p>
    <w:p w14:paraId="2749DA40">
      <w:pPr>
        <w:pStyle w:val="3"/>
        <w:bidi w:val="0"/>
        <w:rPr>
          <w:rFonts w:hint="eastAsia"/>
        </w:rPr>
      </w:pPr>
      <w:r>
        <w:rPr>
          <w:rFonts w:hint="eastAsia"/>
        </w:rPr>
        <w:t>（1）本项目为网上招投标项目，供应商应使用电子营业执照登录园区采购系统、线上获取招标（采购）文件，线上获取更正（补充）文件、对投标（响应）文件进行电子签章、线上递交投标（响应）文件；应使用电子投标（响应）文件制作工具制作电子版投标（响应）文件。未按要求线上递交电子投标（响应）文件将被拒收。</w:t>
      </w:r>
    </w:p>
    <w:p w14:paraId="4F7FBE5B">
      <w:pPr>
        <w:pStyle w:val="3"/>
        <w:bidi w:val="0"/>
        <w:rPr>
          <w:rFonts w:hint="eastAsia"/>
        </w:rPr>
      </w:pPr>
      <w:r>
        <w:rPr>
          <w:rFonts w:hint="eastAsia"/>
        </w:rPr>
        <w:t>（2）招标（采购）文件的获取：</w:t>
      </w:r>
    </w:p>
    <w:p w14:paraId="1BD6F5EC">
      <w:pPr>
        <w:pStyle w:val="3"/>
        <w:bidi w:val="0"/>
        <w:rPr>
          <w:rFonts w:hint="eastAsia"/>
        </w:rPr>
      </w:pPr>
      <w:r>
        <w:rPr>
          <w:rFonts w:hint="eastAsia"/>
        </w:rPr>
        <w:t>登录苏州工业园区公共资源交易中心网站首页右侧 “政府/国企/集体企业采购系统”，根据提示，在招标公告页面右侧“文件领取”列表下载招标（采购）文件，下载文件日期即为获取招标（采购）文件的日期。</w:t>
      </w:r>
    </w:p>
    <w:p w14:paraId="17F7E93B">
      <w:pPr>
        <w:pStyle w:val="3"/>
        <w:bidi w:val="0"/>
        <w:rPr>
          <w:rFonts w:hint="eastAsia"/>
        </w:rPr>
      </w:pPr>
      <w:r>
        <w:rPr>
          <w:rFonts w:hint="eastAsia"/>
        </w:rPr>
        <w:t>（3）更正（补充）公告及附件的获取</w:t>
      </w:r>
    </w:p>
    <w:p w14:paraId="279765C5">
      <w:pPr>
        <w:pStyle w:val="3"/>
        <w:bidi w:val="0"/>
        <w:rPr>
          <w:rFonts w:hint="eastAsia"/>
        </w:rPr>
      </w:pPr>
      <w:r>
        <w:rPr>
          <w:rFonts w:hint="eastAsia"/>
        </w:rPr>
        <w:t>供应商应及时关注苏州工业园区公共资源交易中心网发布媒体上发布的更正（补充）公告，同时在园区采购系统“我的项目-项目流程-答疑文件”中下载更正（补充）资料，如有遗漏（包括但不限于文件未下载或下载不完整），所造成的投标失败或损失由供应商自行负责。</w:t>
      </w:r>
    </w:p>
    <w:p w14:paraId="680CCCE0">
      <w:pPr>
        <w:pStyle w:val="3"/>
        <w:bidi w:val="0"/>
        <w:rPr>
          <w:rFonts w:hint="eastAsia"/>
        </w:rPr>
      </w:pPr>
      <w:r>
        <w:rPr>
          <w:rFonts w:hint="eastAsia"/>
        </w:rPr>
        <w:t>（4）注意事项：</w:t>
      </w:r>
    </w:p>
    <w:p w14:paraId="68A81B0C">
      <w:pPr>
        <w:pStyle w:val="3"/>
        <w:bidi w:val="0"/>
        <w:rPr>
          <w:rFonts w:hint="eastAsia"/>
        </w:rPr>
      </w:pPr>
      <w:r>
        <w:rPr>
          <w:rFonts w:hint="eastAsia"/>
        </w:rPr>
        <w:t>1）电子营业执照办理及使用指南：</w:t>
      </w:r>
    </w:p>
    <w:p w14:paraId="7D8BAC1D">
      <w:pPr>
        <w:pStyle w:val="3"/>
        <w:bidi w:val="0"/>
        <w:rPr>
          <w:rFonts w:hint="eastAsia"/>
        </w:rPr>
      </w:pPr>
      <w:r>
        <w:rPr>
          <w:rFonts w:hint="eastAsia"/>
        </w:rPr>
        <w:t>详见“苏州工业园区公共资源交易中心”网站（http://www.sipac.gov.cn/dept/ggzyjyzx/）―“办事指引”―“采购类——苏州工业园区电子招投标平台操作手册-供应商”栏目。</w:t>
      </w:r>
    </w:p>
    <w:p w14:paraId="1E4A5471">
      <w:pPr>
        <w:pStyle w:val="3"/>
        <w:bidi w:val="0"/>
        <w:rPr>
          <w:rFonts w:hint="eastAsia"/>
        </w:rPr>
      </w:pPr>
      <w:r>
        <w:rPr>
          <w:rFonts w:hint="eastAsia"/>
        </w:rPr>
        <w:t>2）无法申领电子营业执照的处理：</w:t>
      </w:r>
    </w:p>
    <w:p w14:paraId="3BB3BCC2">
      <w:pPr>
        <w:pStyle w:val="3"/>
        <w:bidi w:val="0"/>
        <w:rPr>
          <w:rFonts w:hint="eastAsia"/>
        </w:rPr>
      </w:pPr>
      <w:r>
        <w:rPr>
          <w:rFonts w:hint="eastAsia"/>
        </w:rPr>
        <w:t>响应单位（供应商）应拨打电子营业执照微信、支付宝小程序或者APP中技术支持人员电话咨询，当得到答复确非响应单位（供应商）自身原因导致时，请及时与园区公共资源交易中心联系，联系电话：0512-66605055（时工）、66605052（谢工）。经园区公共资源交易中心核查确认后，响应单位（供应商）可办理CA证书并先至园区公共资源交易中心进行相关系统设置，再进入平台完成交易。电子营业执照及CA证书办理及使用指南详见“苏州工业园区公共资源交易中心”―“办事指引”―“采购类——苏州工业园区电子招投标平台操作手册-供应商”栏目。</w:t>
      </w:r>
    </w:p>
    <w:p w14:paraId="607EA4C0">
      <w:pPr>
        <w:pStyle w:val="3"/>
        <w:bidi w:val="0"/>
        <w:rPr>
          <w:rFonts w:hint="eastAsia"/>
        </w:rPr>
      </w:pPr>
      <w:r>
        <w:rPr>
          <w:rFonts w:hint="eastAsia"/>
        </w:rPr>
        <w:t>考虑到熟悉电子营业执照操作（特殊情况下，可能需办理使用CA证书）需要一定的时间，请提早准备以免耽误采购活动。</w:t>
      </w:r>
    </w:p>
    <w:p w14:paraId="232BB468">
      <w:pPr>
        <w:pStyle w:val="3"/>
        <w:bidi w:val="0"/>
        <w:rPr>
          <w:rFonts w:hint="eastAsia"/>
        </w:rPr>
      </w:pPr>
      <w:r>
        <w:rPr>
          <w:rFonts w:hint="eastAsia"/>
        </w:rPr>
        <w:t>3）技术支持</w:t>
      </w:r>
    </w:p>
    <w:p w14:paraId="72CFDF57">
      <w:pPr>
        <w:pStyle w:val="3"/>
        <w:bidi w:val="0"/>
        <w:rPr>
          <w:rFonts w:hint="eastAsia"/>
        </w:rPr>
      </w:pPr>
      <w:r>
        <w:rPr>
          <w:rFonts w:hint="eastAsia"/>
        </w:rPr>
        <w:t>①招投标工具及电子招投标平台技术支持：新点客服</w:t>
      </w:r>
    </w:p>
    <w:p w14:paraId="4AA77B49">
      <w:pPr>
        <w:pStyle w:val="3"/>
        <w:bidi w:val="0"/>
        <w:rPr>
          <w:rFonts w:hint="eastAsia"/>
        </w:rPr>
      </w:pPr>
      <w:r>
        <w:rPr>
          <w:rFonts w:hint="eastAsia"/>
        </w:rPr>
        <w:t>服务时间及方式</w:t>
      </w:r>
    </w:p>
    <w:p w14:paraId="3448D49C">
      <w:pPr>
        <w:pStyle w:val="3"/>
        <w:bidi w:val="0"/>
        <w:rPr>
          <w:rFonts w:hint="eastAsia"/>
        </w:rPr>
      </w:pPr>
      <w:r>
        <w:rPr>
          <w:rFonts w:hint="eastAsia"/>
        </w:rPr>
        <w:t>8:00-21:00 X7天</w:t>
      </w:r>
    </w:p>
    <w:p w14:paraId="6BD482EF">
      <w:pPr>
        <w:pStyle w:val="3"/>
        <w:bidi w:val="0"/>
        <w:rPr>
          <w:rFonts w:hint="eastAsia"/>
        </w:rPr>
      </w:pPr>
      <w:r>
        <w:rPr>
          <w:rFonts w:hint="eastAsia"/>
        </w:rPr>
        <w:t>客服电话：4009980000</w:t>
      </w:r>
    </w:p>
    <w:p w14:paraId="60C93A34">
      <w:pPr>
        <w:pStyle w:val="3"/>
        <w:bidi w:val="0"/>
        <w:rPr>
          <w:rFonts w:hint="eastAsia"/>
        </w:rPr>
      </w:pPr>
      <w:r>
        <w:rPr>
          <w:rFonts w:hint="eastAsia"/>
        </w:rPr>
        <w:t>电话：0512-66605609</w:t>
      </w:r>
    </w:p>
    <w:p w14:paraId="79675E69">
      <w:pPr>
        <w:pStyle w:val="3"/>
        <w:bidi w:val="0"/>
        <w:rPr>
          <w:rFonts w:hint="eastAsia"/>
        </w:rPr>
      </w:pPr>
      <w:r>
        <w:rPr>
          <w:rFonts w:hint="eastAsia"/>
        </w:rPr>
        <w:t>手机：15151408200</w:t>
      </w:r>
    </w:p>
    <w:p w14:paraId="4C5F819B">
      <w:pPr>
        <w:pStyle w:val="3"/>
        <w:bidi w:val="0"/>
        <w:rPr>
          <w:rFonts w:hint="eastAsia"/>
        </w:rPr>
      </w:pPr>
      <w:r>
        <w:rPr>
          <w:rFonts w:hint="eastAsia"/>
        </w:rPr>
        <w:t>②网络中断故障技术支持：园区公共资源交易中心</w:t>
      </w:r>
    </w:p>
    <w:p w14:paraId="54EC3161">
      <w:pPr>
        <w:pStyle w:val="3"/>
        <w:bidi w:val="0"/>
        <w:rPr>
          <w:rFonts w:hint="eastAsia"/>
        </w:rPr>
      </w:pPr>
      <w:r>
        <w:rPr>
          <w:rFonts w:hint="eastAsia"/>
        </w:rPr>
        <w:t>服务时间及方式</w:t>
      </w:r>
    </w:p>
    <w:p w14:paraId="55D2AA00">
      <w:pPr>
        <w:pStyle w:val="3"/>
        <w:bidi w:val="0"/>
        <w:rPr>
          <w:rFonts w:hint="eastAsia"/>
        </w:rPr>
      </w:pPr>
      <w:r>
        <w:rPr>
          <w:rFonts w:hint="eastAsia"/>
        </w:rPr>
        <w:t>8:00-21:00 X7天</w:t>
      </w:r>
    </w:p>
    <w:p w14:paraId="284CA407">
      <w:pPr>
        <w:pStyle w:val="3"/>
        <w:bidi w:val="0"/>
        <w:rPr>
          <w:rFonts w:hint="eastAsia"/>
        </w:rPr>
      </w:pPr>
      <w:r>
        <w:rPr>
          <w:rFonts w:hint="eastAsia"/>
        </w:rPr>
        <w:t>电话：0512-66605052</w:t>
      </w:r>
    </w:p>
    <w:p w14:paraId="36E383F7">
      <w:pPr>
        <w:pStyle w:val="3"/>
        <w:bidi w:val="0"/>
        <w:rPr>
          <w:rFonts w:hint="eastAsia"/>
        </w:rPr>
      </w:pPr>
      <w:r>
        <w:rPr>
          <w:rFonts w:hint="eastAsia"/>
        </w:rPr>
        <w:t>手机：17315885859</w:t>
      </w:r>
    </w:p>
    <w:p w14:paraId="421AC222">
      <w:pPr>
        <w:pStyle w:val="3"/>
        <w:bidi w:val="0"/>
        <w:rPr>
          <w:rFonts w:hint="eastAsia"/>
        </w:rPr>
      </w:pPr>
      <w:r>
        <w:rPr>
          <w:rFonts w:hint="eastAsia"/>
        </w:rPr>
        <w:t>3、售价：本项目免费下载电子磋商文件。</w:t>
      </w:r>
    </w:p>
    <w:p w14:paraId="0533DBA3">
      <w:pPr>
        <w:pStyle w:val="3"/>
        <w:bidi w:val="0"/>
        <w:rPr>
          <w:rFonts w:hint="eastAsia"/>
        </w:rPr>
      </w:pPr>
      <w:r>
        <w:rPr>
          <w:rFonts w:hint="eastAsia"/>
        </w:rPr>
        <w:t>四、响应文件提交</w:t>
      </w:r>
    </w:p>
    <w:p w14:paraId="01D4517B">
      <w:pPr>
        <w:pStyle w:val="3"/>
        <w:bidi w:val="0"/>
        <w:rPr>
          <w:rFonts w:hint="eastAsia"/>
        </w:rPr>
      </w:pPr>
      <w:r>
        <w:rPr>
          <w:rFonts w:hint="eastAsia"/>
        </w:rPr>
        <w:t>截止时间：2025年8月7日9点30分（北京时间）</w:t>
      </w:r>
    </w:p>
    <w:p w14:paraId="097542DF">
      <w:pPr>
        <w:pStyle w:val="3"/>
        <w:bidi w:val="0"/>
        <w:rPr>
          <w:rFonts w:hint="eastAsia"/>
        </w:rPr>
      </w:pPr>
      <w:r>
        <w:rPr>
          <w:rFonts w:hint="eastAsia"/>
        </w:rPr>
        <w:t>地点：苏州工业园区公共资源交易中心网站-政府/国企/集体企业采购系统</w:t>
      </w:r>
    </w:p>
    <w:p w14:paraId="68168D57">
      <w:pPr>
        <w:pStyle w:val="3"/>
        <w:bidi w:val="0"/>
        <w:rPr>
          <w:rFonts w:hint="eastAsia"/>
        </w:rPr>
      </w:pPr>
      <w:r>
        <w:rPr>
          <w:rFonts w:hint="eastAsia"/>
        </w:rPr>
        <w:t>方式：响应文件网上递交，不需提供纸质标书</w:t>
      </w:r>
    </w:p>
    <w:p w14:paraId="57029861">
      <w:pPr>
        <w:pStyle w:val="3"/>
        <w:bidi w:val="0"/>
        <w:rPr>
          <w:rFonts w:hint="eastAsia"/>
        </w:rPr>
      </w:pPr>
      <w:r>
        <w:rPr>
          <w:rFonts w:hint="eastAsia"/>
        </w:rPr>
        <w:t>五、开启</w:t>
      </w:r>
    </w:p>
    <w:p w14:paraId="2A497AFD">
      <w:pPr>
        <w:pStyle w:val="3"/>
        <w:bidi w:val="0"/>
        <w:rPr>
          <w:rFonts w:hint="eastAsia"/>
        </w:rPr>
      </w:pPr>
      <w:r>
        <w:rPr>
          <w:rFonts w:hint="eastAsia"/>
        </w:rPr>
        <w:t>时间：2025年8月7日9点30分（北京时间）</w:t>
      </w:r>
    </w:p>
    <w:p w14:paraId="551F395D">
      <w:pPr>
        <w:pStyle w:val="3"/>
        <w:bidi w:val="0"/>
        <w:rPr>
          <w:rFonts w:hint="eastAsia"/>
        </w:rPr>
      </w:pPr>
      <w:r>
        <w:rPr>
          <w:rFonts w:hint="eastAsia"/>
        </w:rPr>
        <w:t>地点：网上不见面开标大厅</w:t>
      </w:r>
    </w:p>
    <w:p w14:paraId="49F50938">
      <w:pPr>
        <w:pStyle w:val="3"/>
        <w:bidi w:val="0"/>
        <w:rPr>
          <w:rFonts w:hint="eastAsia"/>
        </w:rPr>
      </w:pPr>
      <w:r>
        <w:rPr>
          <w:rFonts w:hint="eastAsia"/>
        </w:rPr>
        <w:t>六、公告期限</w:t>
      </w:r>
    </w:p>
    <w:p w14:paraId="759A0C9E">
      <w:pPr>
        <w:pStyle w:val="3"/>
        <w:bidi w:val="0"/>
        <w:rPr>
          <w:rFonts w:hint="eastAsia"/>
        </w:rPr>
      </w:pPr>
      <w:r>
        <w:rPr>
          <w:rFonts w:hint="eastAsia"/>
        </w:rPr>
        <w:t>自本公告发布之日起3个工作日。</w:t>
      </w:r>
    </w:p>
    <w:p w14:paraId="17A09188">
      <w:pPr>
        <w:pStyle w:val="3"/>
        <w:bidi w:val="0"/>
        <w:rPr>
          <w:rFonts w:hint="eastAsia"/>
        </w:rPr>
      </w:pPr>
      <w:r>
        <w:rPr>
          <w:rFonts w:hint="eastAsia"/>
        </w:rPr>
        <w:t>七、其他补充事宜</w:t>
      </w:r>
    </w:p>
    <w:p w14:paraId="79480528">
      <w:pPr>
        <w:pStyle w:val="3"/>
        <w:bidi w:val="0"/>
        <w:rPr>
          <w:rFonts w:hint="eastAsia"/>
        </w:rPr>
      </w:pPr>
      <w:r>
        <w:rPr>
          <w:rFonts w:hint="eastAsia"/>
        </w:rPr>
        <w:t>1、本采购信息公告媒体：苏州工业园区公共资源交易中心。</w:t>
      </w:r>
    </w:p>
    <w:p w14:paraId="7E05B9DE">
      <w:pPr>
        <w:pStyle w:val="3"/>
        <w:bidi w:val="0"/>
        <w:rPr>
          <w:rFonts w:hint="eastAsia"/>
        </w:rPr>
      </w:pPr>
      <w:r>
        <w:rPr>
          <w:rFonts w:hint="eastAsia"/>
        </w:rPr>
        <w:t>2、采购监督电话：0512-69993091。</w:t>
      </w:r>
    </w:p>
    <w:p w14:paraId="5D2C0087">
      <w:pPr>
        <w:pStyle w:val="3"/>
        <w:bidi w:val="0"/>
        <w:rPr>
          <w:rFonts w:hint="eastAsia"/>
        </w:rPr>
      </w:pPr>
      <w:r>
        <w:rPr>
          <w:rFonts w:hint="eastAsia"/>
        </w:rPr>
        <w:t>八、凡对本次采购提出询问，请按以下方式联系。</w:t>
      </w:r>
    </w:p>
    <w:p w14:paraId="29F945AE">
      <w:pPr>
        <w:pStyle w:val="3"/>
        <w:bidi w:val="0"/>
        <w:rPr>
          <w:rFonts w:hint="eastAsia"/>
        </w:rPr>
      </w:pPr>
      <w:r>
        <w:rPr>
          <w:rFonts w:hint="eastAsia"/>
        </w:rPr>
        <w:t>1、采购人信息</w:t>
      </w:r>
    </w:p>
    <w:p w14:paraId="4D09001D">
      <w:pPr>
        <w:pStyle w:val="3"/>
        <w:bidi w:val="0"/>
        <w:rPr>
          <w:rFonts w:hint="eastAsia"/>
        </w:rPr>
      </w:pPr>
      <w:r>
        <w:rPr>
          <w:rFonts w:hint="eastAsia"/>
        </w:rPr>
        <w:t>名    称：苏州纳米科技发展有限公司</w:t>
      </w:r>
    </w:p>
    <w:p w14:paraId="7D8D3851">
      <w:pPr>
        <w:pStyle w:val="3"/>
        <w:bidi w:val="0"/>
        <w:rPr>
          <w:rFonts w:hint="eastAsia"/>
        </w:rPr>
      </w:pPr>
      <w:r>
        <w:rPr>
          <w:rFonts w:hint="eastAsia"/>
        </w:rPr>
        <w:t>地    址：苏州工业园区金鸡湖大道99号</w:t>
      </w:r>
    </w:p>
    <w:p w14:paraId="3B8D1E83">
      <w:pPr>
        <w:pStyle w:val="3"/>
        <w:bidi w:val="0"/>
        <w:rPr>
          <w:rFonts w:hint="eastAsia"/>
        </w:rPr>
      </w:pPr>
      <w:r>
        <w:rPr>
          <w:rFonts w:hint="eastAsia"/>
        </w:rPr>
        <w:t>联 系 人：杨芹</w:t>
      </w:r>
    </w:p>
    <w:p w14:paraId="23E7BFD8">
      <w:pPr>
        <w:pStyle w:val="3"/>
        <w:bidi w:val="0"/>
        <w:rPr>
          <w:rFonts w:hint="eastAsia"/>
        </w:rPr>
      </w:pPr>
      <w:r>
        <w:rPr>
          <w:rFonts w:hint="eastAsia"/>
        </w:rPr>
        <w:t>联系电话：0512-69993059</w:t>
      </w:r>
    </w:p>
    <w:p w14:paraId="39A505A0">
      <w:pPr>
        <w:pStyle w:val="3"/>
        <w:bidi w:val="0"/>
        <w:rPr>
          <w:rFonts w:hint="eastAsia"/>
        </w:rPr>
      </w:pPr>
      <w:r>
        <w:rPr>
          <w:rFonts w:hint="eastAsia"/>
        </w:rPr>
        <w:t>2、采购代理机构信息</w:t>
      </w:r>
    </w:p>
    <w:p w14:paraId="43C0E617">
      <w:pPr>
        <w:pStyle w:val="3"/>
        <w:bidi w:val="0"/>
        <w:rPr>
          <w:rFonts w:hint="eastAsia"/>
        </w:rPr>
      </w:pPr>
      <w:r>
        <w:rPr>
          <w:rFonts w:hint="eastAsia"/>
        </w:rPr>
        <w:t>名    称：苏州市创杰招投标咨询服务有限公司</w:t>
      </w:r>
    </w:p>
    <w:p w14:paraId="412A5A3A">
      <w:pPr>
        <w:pStyle w:val="3"/>
        <w:bidi w:val="0"/>
        <w:rPr>
          <w:rFonts w:hint="eastAsia"/>
        </w:rPr>
      </w:pPr>
      <w:r>
        <w:rPr>
          <w:rFonts w:hint="eastAsia"/>
        </w:rPr>
        <w:t>地    址：苏州市干将西路399号银海大厦303室</w:t>
      </w:r>
    </w:p>
    <w:p w14:paraId="7549EB57">
      <w:pPr>
        <w:pStyle w:val="3"/>
        <w:bidi w:val="0"/>
        <w:rPr>
          <w:rFonts w:hint="eastAsia"/>
        </w:rPr>
      </w:pPr>
      <w:r>
        <w:rPr>
          <w:rFonts w:hint="eastAsia"/>
        </w:rPr>
        <w:t>联 系 人：潘莉莉  路丽丽  朱晓芹  施紫秋</w:t>
      </w:r>
    </w:p>
    <w:p w14:paraId="0359B5FF">
      <w:pPr>
        <w:pStyle w:val="3"/>
        <w:bidi w:val="0"/>
        <w:rPr>
          <w:rFonts w:hint="eastAsia"/>
        </w:rPr>
      </w:pPr>
      <w:r>
        <w:rPr>
          <w:rFonts w:hint="eastAsia"/>
        </w:rPr>
        <w:t>联系方式：0512-65238816</w:t>
      </w:r>
    </w:p>
    <w:p w14:paraId="429C6E20">
      <w:pPr>
        <w:pStyle w:val="3"/>
        <w:bidi w:val="0"/>
        <w:rPr>
          <w:rFonts w:hint="eastAsia"/>
        </w:rPr>
      </w:pPr>
      <w:r>
        <w:rPr>
          <w:rFonts w:hint="eastAsia"/>
        </w:rPr>
        <w:t>苏州市创杰招投标咨询服务有限公司</w:t>
      </w:r>
    </w:p>
    <w:p w14:paraId="442F9782">
      <w:pPr>
        <w:pStyle w:val="3"/>
        <w:bidi w:val="0"/>
        <w:rPr>
          <w:rFonts w:hint="eastAsia"/>
        </w:rPr>
      </w:pPr>
      <w:r>
        <w:rPr>
          <w:rFonts w:hint="eastAsia"/>
        </w:rPr>
        <w:t>2025年7月28日</w:t>
      </w:r>
    </w:p>
    <w:p w14:paraId="76C9D331">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242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2025-07-28T08:00:25Z</dcterms:created>
  <dc:creator>28039</dc:creator>
  <cp:lastModifiedBy>璇儿</cp:lastModifiedBy>
  <dcterms:modified xsi:type="dcterms:W3CDTF">2025-07-28T08:00:30Z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0D860DB6012F4AC6ACFECB9DD180D099_12</vt:lpwstr>
  </property>
</Properties>
</file>