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159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7CA55F">
            <w:pPr>
              <w:pStyle w:val="3"/>
              <w:bidi w:val="0"/>
            </w:pPr>
            <w:bookmarkStart w:id="0" w:name="_GoBack"/>
            <w:r>
              <w:t>项目概况：</w:t>
            </w:r>
          </w:p>
          <w:p w14:paraId="05F0CA15">
            <w:pPr>
              <w:pStyle w:val="3"/>
              <w:bidi w:val="0"/>
            </w:pPr>
            <w:r>
              <w:rPr>
                <w:rFonts w:hint="eastAsia"/>
              </w:rPr>
              <w:t>江西万华环保材料有限公司产品运输服务采购项目（采购编号：NCYC-ZX-202507049）招标项目的潜在投标单位应在江西省国有企业采购交易服务平台（</w:t>
            </w:r>
            <w:r>
              <w:rPr>
                <w:rFonts w:hint="eastAsia"/>
              </w:rPr>
              <w:fldChar w:fldCharType="begin"/>
            </w:r>
            <w:r>
              <w:rPr>
                <w:rFonts w:hint="eastAsia"/>
              </w:rPr>
              <w:instrText xml:space="preserve"> HYPERLINK "http://new.jxgzwztb.com/" </w:instrText>
            </w:r>
            <w:r>
              <w:rPr>
                <w:rFonts w:hint="eastAsia"/>
              </w:rPr>
              <w:fldChar w:fldCharType="separate"/>
            </w:r>
            <w:r>
              <w:rPr>
                <w:rStyle w:val="6"/>
                <w:rFonts w:hint="eastAsia" w:ascii="微软雅黑" w:hAnsi="微软雅黑" w:eastAsia="微软雅黑" w:cs="微软雅黑"/>
                <w:i w:val="0"/>
                <w:iCs w:val="0"/>
                <w:caps w:val="0"/>
                <w:color w:val="0000EE"/>
                <w:spacing w:val="0"/>
                <w:szCs w:val="14"/>
                <w:u w:val="none"/>
                <w:bdr w:val="none" w:color="auto" w:sz="0" w:space="0"/>
              </w:rPr>
              <w:t>https://www.jxgqcg.com/</w:t>
            </w:r>
            <w:r>
              <w:rPr>
                <w:rFonts w:hint="eastAsia"/>
              </w:rPr>
              <w:fldChar w:fldCharType="end"/>
            </w:r>
            <w:r>
              <w:rPr>
                <w:rFonts w:hint="eastAsia"/>
              </w:rPr>
              <w:t>）获取招标文件，并于2025年08月18日09：30（北京时间）前递交投标文件。</w:t>
            </w:r>
          </w:p>
        </w:tc>
      </w:tr>
    </w:tbl>
    <w:p w14:paraId="7E73D3A9">
      <w:pPr>
        <w:pStyle w:val="3"/>
        <w:bidi w:val="0"/>
        <w:rPr>
          <w:rFonts w:hint="eastAsia"/>
        </w:rPr>
      </w:pPr>
      <w:r>
        <w:rPr>
          <w:rFonts w:hint="eastAsia"/>
        </w:rPr>
        <w:t>一、项目基本情况</w:t>
      </w:r>
    </w:p>
    <w:p w14:paraId="2A27604A">
      <w:pPr>
        <w:pStyle w:val="3"/>
        <w:bidi w:val="0"/>
        <w:rPr>
          <w:rFonts w:hint="eastAsia"/>
        </w:rPr>
      </w:pPr>
      <w:r>
        <w:rPr>
          <w:rFonts w:hint="eastAsia"/>
        </w:rPr>
        <w:t>1.采购编号：NCYC-ZX-202507049</w:t>
      </w:r>
    </w:p>
    <w:p w14:paraId="04C0B64E">
      <w:pPr>
        <w:pStyle w:val="3"/>
        <w:bidi w:val="0"/>
        <w:rPr>
          <w:rFonts w:hint="eastAsia"/>
        </w:rPr>
      </w:pPr>
      <w:r>
        <w:rPr>
          <w:rFonts w:hint="eastAsia"/>
        </w:rPr>
        <w:t>2.项目名称：江西万华环保材料有限公司产品运输服务采购项目</w:t>
      </w:r>
    </w:p>
    <w:p w14:paraId="6D58E89F">
      <w:pPr>
        <w:pStyle w:val="3"/>
        <w:bidi w:val="0"/>
        <w:rPr>
          <w:rFonts w:hint="eastAsia"/>
        </w:rPr>
      </w:pPr>
      <w:r>
        <w:rPr>
          <w:rFonts w:hint="eastAsia"/>
        </w:rPr>
        <w:t>3.预算金额：650万元</w:t>
      </w:r>
    </w:p>
    <w:p w14:paraId="7C66E8A1">
      <w:pPr>
        <w:pStyle w:val="3"/>
        <w:bidi w:val="0"/>
        <w:rPr>
          <w:rFonts w:hint="eastAsia"/>
        </w:rPr>
      </w:pPr>
      <w:r>
        <w:rPr>
          <w:rFonts w:hint="eastAsia"/>
        </w:rPr>
        <w:t>4.采购需求：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26"/>
        <w:gridCol w:w="463"/>
        <w:gridCol w:w="894"/>
        <w:gridCol w:w="3044"/>
        <w:gridCol w:w="1079"/>
      </w:tblGrid>
      <w:tr w14:paraId="3659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D56EFC">
            <w:pPr>
              <w:pStyle w:val="3"/>
              <w:bidi w:val="0"/>
            </w:pPr>
            <w:r>
              <w:rPr>
                <w:rFonts w:hint="eastAsia"/>
              </w:rPr>
              <w:t>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D99B20">
            <w:pPr>
              <w:pStyle w:val="3"/>
              <w:bidi w:val="0"/>
            </w:pPr>
            <w:r>
              <w:rPr>
                <w:rFonts w:hint="eastAsia"/>
              </w:rPr>
              <w:t>服务</w:t>
            </w:r>
          </w:p>
          <w:p w14:paraId="1253EF5A">
            <w:pPr>
              <w:pStyle w:val="3"/>
              <w:bidi w:val="0"/>
            </w:pPr>
            <w:r>
              <w:rPr>
                <w:rFonts w:hint="eastAsia"/>
              </w:rPr>
              <w:t>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7EDA7C">
            <w:pPr>
              <w:pStyle w:val="3"/>
              <w:bidi w:val="0"/>
            </w:pPr>
            <w:r>
              <w:rPr>
                <w:rFonts w:hint="eastAsia"/>
              </w:rPr>
              <w:t>预算总金额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5C9665">
            <w:pPr>
              <w:pStyle w:val="3"/>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D0162D">
            <w:pPr>
              <w:pStyle w:val="3"/>
              <w:bidi w:val="0"/>
            </w:pPr>
            <w:r>
              <w:rPr>
                <w:rFonts w:hint="eastAsia"/>
              </w:rPr>
              <w:t>服务要求</w:t>
            </w:r>
          </w:p>
        </w:tc>
      </w:tr>
      <w:tr w14:paraId="1552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BE7217">
            <w:pPr>
              <w:pStyle w:val="3"/>
              <w:bidi w:val="0"/>
            </w:pPr>
            <w:r>
              <w:rPr>
                <w:rFonts w:hint="eastAsia"/>
              </w:rPr>
              <w:t>江西万华环保材料有限公司产品运输服务采购项目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334ACE">
            <w:pPr>
              <w:pStyle w:val="3"/>
              <w:bidi w:val="0"/>
            </w:pPr>
            <w:r>
              <w:rPr>
                <w:rFonts w:hint="eastAsia"/>
              </w:rPr>
              <w:t>2年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576EDB">
            <w:pPr>
              <w:pStyle w:val="3"/>
              <w:bidi w:val="0"/>
            </w:pPr>
            <w:r>
              <w:rPr>
                <w:rFonts w:hint="eastAsia"/>
              </w:rPr>
              <w:t>650万元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6D3EE1">
            <w:pPr>
              <w:pStyle w:val="3"/>
              <w:bidi w:val="0"/>
            </w:pPr>
            <w:r>
              <w:rPr>
                <w:rFonts w:hint="eastAsia"/>
              </w:rPr>
              <w:t>采购人生产厂区至客户或业务部门指定送货地点。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E06CB">
            <w:pPr>
              <w:pStyle w:val="3"/>
              <w:bidi w:val="0"/>
            </w:pPr>
            <w:r>
              <w:rPr>
                <w:rFonts w:hint="eastAsia"/>
              </w:rPr>
              <w:t>详见招标文件</w:t>
            </w:r>
          </w:p>
          <w:p w14:paraId="4B20B2B5">
            <w:pPr>
              <w:pStyle w:val="3"/>
              <w:bidi w:val="0"/>
            </w:pPr>
            <w:r>
              <w:rPr>
                <w:rFonts w:hint="eastAsia"/>
              </w:rPr>
              <w:t>第五章服务需求</w:t>
            </w:r>
          </w:p>
        </w:tc>
      </w:tr>
    </w:tbl>
    <w:p w14:paraId="3682422F">
      <w:pPr>
        <w:pStyle w:val="3"/>
        <w:bidi w:val="0"/>
        <w:rPr>
          <w:rFonts w:hint="eastAsia"/>
        </w:rPr>
      </w:pPr>
      <w:r>
        <w:rPr>
          <w:rFonts w:hint="eastAsia"/>
        </w:rPr>
        <w:t> </w:t>
      </w:r>
    </w:p>
    <w:p w14:paraId="60BA9F31">
      <w:pPr>
        <w:pStyle w:val="3"/>
        <w:bidi w:val="0"/>
        <w:rPr>
          <w:rFonts w:hint="eastAsia"/>
        </w:rPr>
      </w:pPr>
      <w:r>
        <w:rPr>
          <w:rFonts w:hint="eastAsia"/>
        </w:rPr>
        <w:t>5.合同履行期限：自合同签订之日起两年，合同按一年一签。</w:t>
      </w:r>
    </w:p>
    <w:p w14:paraId="6B6A77A3">
      <w:pPr>
        <w:pStyle w:val="3"/>
        <w:bidi w:val="0"/>
        <w:rPr>
          <w:rFonts w:hint="eastAsia"/>
        </w:rPr>
      </w:pPr>
      <w:r>
        <w:rPr>
          <w:rFonts w:hint="eastAsia"/>
        </w:rPr>
        <w:t>6.本项目不接受联合体投标，不允许转包分包。</w:t>
      </w:r>
    </w:p>
    <w:p w14:paraId="470FDF63">
      <w:pPr>
        <w:pStyle w:val="3"/>
        <w:bidi w:val="0"/>
        <w:rPr>
          <w:rFonts w:hint="eastAsia"/>
        </w:rPr>
      </w:pPr>
      <w:r>
        <w:rPr>
          <w:rFonts w:hint="eastAsia"/>
        </w:rPr>
        <w:t>二、申请人的资格要求</w:t>
      </w:r>
    </w:p>
    <w:p w14:paraId="2A0B3CD7">
      <w:pPr>
        <w:pStyle w:val="3"/>
        <w:bidi w:val="0"/>
        <w:rPr>
          <w:rFonts w:hint="eastAsia"/>
        </w:rPr>
      </w:pPr>
      <w:r>
        <w:rPr>
          <w:rFonts w:hint="eastAsia"/>
        </w:rPr>
        <w:t>1、具有独立承担民事责任的能力；</w:t>
      </w:r>
    </w:p>
    <w:p w14:paraId="4EFA0045">
      <w:pPr>
        <w:pStyle w:val="3"/>
        <w:bidi w:val="0"/>
        <w:rPr>
          <w:rFonts w:hint="eastAsia"/>
        </w:rPr>
      </w:pPr>
      <w:r>
        <w:rPr>
          <w:rFonts w:hint="eastAsia"/>
        </w:rPr>
        <w:t>2、具有良好的商业信誉和健全的财务会计制度；</w:t>
      </w:r>
    </w:p>
    <w:p w14:paraId="6323CE92">
      <w:pPr>
        <w:pStyle w:val="3"/>
        <w:bidi w:val="0"/>
        <w:rPr>
          <w:rFonts w:hint="eastAsia"/>
        </w:rPr>
      </w:pPr>
      <w:r>
        <w:rPr>
          <w:rFonts w:hint="eastAsia"/>
        </w:rPr>
        <w:t>3、具有履行合同所必须的设备和专业技术能力；</w:t>
      </w:r>
    </w:p>
    <w:p w14:paraId="4563B6CF">
      <w:pPr>
        <w:pStyle w:val="3"/>
        <w:bidi w:val="0"/>
        <w:rPr>
          <w:rFonts w:hint="eastAsia"/>
        </w:rPr>
      </w:pPr>
      <w:r>
        <w:rPr>
          <w:rFonts w:hint="eastAsia"/>
        </w:rPr>
        <w:t>4、有依法缴纳税收和社会保障资金的良好记录；</w:t>
      </w:r>
    </w:p>
    <w:p w14:paraId="5378B5E6">
      <w:pPr>
        <w:pStyle w:val="3"/>
        <w:bidi w:val="0"/>
        <w:rPr>
          <w:rFonts w:hint="eastAsia"/>
        </w:rPr>
      </w:pPr>
      <w:r>
        <w:rPr>
          <w:rFonts w:hint="eastAsia"/>
        </w:rPr>
        <w:t>5、参加本项目采购活动前三年内,在经营活动中没有重大违法记录；</w:t>
      </w:r>
    </w:p>
    <w:p w14:paraId="31742878">
      <w:pPr>
        <w:pStyle w:val="3"/>
        <w:bidi w:val="0"/>
        <w:rPr>
          <w:rFonts w:hint="eastAsia"/>
        </w:rPr>
      </w:pPr>
      <w:r>
        <w:rPr>
          <w:rFonts w:hint="eastAsia"/>
        </w:rPr>
        <w:t>6、法律、行政法规规定的其他条件。</w:t>
      </w:r>
    </w:p>
    <w:p w14:paraId="311ED0E3">
      <w:pPr>
        <w:pStyle w:val="3"/>
        <w:bidi w:val="0"/>
        <w:rPr>
          <w:rFonts w:hint="eastAsia"/>
        </w:rPr>
      </w:pPr>
      <w:r>
        <w:rPr>
          <w:rFonts w:hint="eastAsia"/>
        </w:rPr>
        <w:t>a) 单位负责人为同一人或者存在直接控股、管理关系的不同供应商，不得参加同一合同项下的采购活动。</w:t>
      </w:r>
    </w:p>
    <w:p w14:paraId="20C4D1DA">
      <w:pPr>
        <w:pStyle w:val="3"/>
        <w:bidi w:val="0"/>
        <w:rPr>
          <w:rFonts w:hint="eastAsia"/>
        </w:rPr>
      </w:pPr>
      <w:r>
        <w:rPr>
          <w:rFonts w:hint="eastAsia"/>
        </w:rPr>
        <w:t>b) 为本项目提供整体设计、规范编制或者项目管理、监理、检测等服务的供应商不得参加该项目的采购活动。</w:t>
      </w:r>
    </w:p>
    <w:p w14:paraId="33F96B18">
      <w:pPr>
        <w:pStyle w:val="3"/>
        <w:bidi w:val="0"/>
        <w:rPr>
          <w:rFonts w:hint="eastAsia"/>
        </w:rPr>
      </w:pPr>
      <w:r>
        <w:rPr>
          <w:rFonts w:hint="eastAsia"/>
        </w:rPr>
        <w:t>c) 供应商被“信用中国”网站列入失信被执行人和重大税收违法案件当事人名单的，不得参与本项目的采购活动。</w:t>
      </w:r>
    </w:p>
    <w:p w14:paraId="1A4EBFBC">
      <w:pPr>
        <w:pStyle w:val="3"/>
        <w:bidi w:val="0"/>
        <w:rPr>
          <w:rFonts w:hint="eastAsia"/>
        </w:rPr>
      </w:pPr>
      <w:r>
        <w:rPr>
          <w:rFonts w:hint="eastAsia"/>
        </w:rPr>
        <w:t>     7、本项目的特定资格要求：投标人应具有行政主管部门颁发的有效《道路运输经营许可证》。</w:t>
      </w:r>
    </w:p>
    <w:p w14:paraId="1AE2D40D">
      <w:pPr>
        <w:pStyle w:val="3"/>
        <w:bidi w:val="0"/>
        <w:rPr>
          <w:rFonts w:hint="eastAsia"/>
        </w:rPr>
      </w:pPr>
      <w:r>
        <w:rPr>
          <w:rFonts w:hint="eastAsia"/>
        </w:rPr>
        <w:t>三、获取招标文件</w:t>
      </w:r>
    </w:p>
    <w:p w14:paraId="4A12E1FF">
      <w:pPr>
        <w:pStyle w:val="3"/>
        <w:bidi w:val="0"/>
        <w:rPr>
          <w:rFonts w:hint="eastAsia"/>
        </w:rPr>
      </w:pPr>
      <w:r>
        <w:rPr>
          <w:rFonts w:hint="eastAsia"/>
        </w:rPr>
        <w:t>1.有意向的投标单位可在2025年07月25日至2025年08月04日在江西省国有企业采购交易服务平台（</w:t>
      </w:r>
      <w:r>
        <w:rPr>
          <w:rFonts w:hint="eastAsia"/>
        </w:rPr>
        <w:fldChar w:fldCharType="begin"/>
      </w:r>
      <w:r>
        <w:rPr>
          <w:rFonts w:hint="eastAsia"/>
        </w:rPr>
        <w:instrText xml:space="preserve"> HYPERLINK "http://new.jxgzwztb.com/"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https://www.jxgqcg.com/</w:t>
      </w:r>
      <w:r>
        <w:rPr>
          <w:rFonts w:hint="eastAsia"/>
        </w:rPr>
        <w:fldChar w:fldCharType="end"/>
      </w:r>
      <w:r>
        <w:rPr>
          <w:rFonts w:hint="eastAsia"/>
        </w:rPr>
        <w:t>）领取招标文件，售价：0元。投标单位自行登录江西省国资委出资监管企业采购交易服务平台公告查看页面点击“立即参与”，网上报名并下载，投标单位须在招标文件获取截止时间前报名并下载招标文件，否则无法参加本项目的采购活动。请未注册的投标单位及时办理注册审核，注册咨询电话：400-8566-100；咨询QQ：811028657、13062197437。</w:t>
      </w:r>
    </w:p>
    <w:p w14:paraId="3B9564ED">
      <w:pPr>
        <w:pStyle w:val="3"/>
        <w:bidi w:val="0"/>
        <w:rPr>
          <w:rFonts w:hint="eastAsia"/>
        </w:rPr>
      </w:pPr>
      <w:r>
        <w:rPr>
          <w:rFonts w:hint="eastAsia"/>
        </w:rPr>
        <w:t>2.投标单位需完整填写参与，并按采购要求上传相应资料，项目采取线上参与，线下评定的方式，因未及时办理注册审核手续影响参与项目的，责任自负。</w:t>
      </w:r>
    </w:p>
    <w:p w14:paraId="3F72D7A1">
      <w:pPr>
        <w:pStyle w:val="3"/>
        <w:bidi w:val="0"/>
        <w:rPr>
          <w:rFonts w:hint="eastAsia"/>
        </w:rPr>
      </w:pPr>
      <w:r>
        <w:rPr>
          <w:rFonts w:hint="eastAsia"/>
        </w:rPr>
        <w:t>四、提交投标文件截止时间、开标时间和地点 </w:t>
      </w:r>
    </w:p>
    <w:p w14:paraId="2FFF87C4">
      <w:pPr>
        <w:pStyle w:val="3"/>
        <w:bidi w:val="0"/>
        <w:rPr>
          <w:rFonts w:hint="eastAsia"/>
        </w:rPr>
      </w:pPr>
      <w:r>
        <w:rPr>
          <w:rFonts w:hint="eastAsia"/>
        </w:rPr>
        <w:t>1.投标文件截止时间和开标时间：2025年08月18日09：30分（北京时间）。届时请投标单位的法定代表人或经正式授权的代表携带投标文件出席开标大会，签到时间以递交投标文件签到时间为准。</w:t>
      </w:r>
    </w:p>
    <w:p w14:paraId="1ED7DFBE">
      <w:pPr>
        <w:pStyle w:val="3"/>
        <w:bidi w:val="0"/>
        <w:rPr>
          <w:rFonts w:hint="eastAsia"/>
        </w:rPr>
      </w:pPr>
      <w:r>
        <w:rPr>
          <w:rFonts w:hint="eastAsia"/>
        </w:rPr>
        <w:t>2.开标地点：南昌誉驰招标咨询有限公司（江西省南昌市红谷滩新区丰和大道59号丰和时代大厦2405室）开标室。</w:t>
      </w:r>
    </w:p>
    <w:p w14:paraId="2D796448">
      <w:pPr>
        <w:pStyle w:val="3"/>
        <w:bidi w:val="0"/>
        <w:rPr>
          <w:rFonts w:hint="eastAsia"/>
        </w:rPr>
      </w:pPr>
      <w:r>
        <w:rPr>
          <w:rFonts w:hint="eastAsia"/>
        </w:rPr>
        <w:t>五、公告期限 </w:t>
      </w:r>
    </w:p>
    <w:p w14:paraId="76CA8D11">
      <w:pPr>
        <w:pStyle w:val="3"/>
        <w:bidi w:val="0"/>
        <w:rPr>
          <w:rFonts w:hint="eastAsia"/>
        </w:rPr>
      </w:pPr>
      <w:r>
        <w:rPr>
          <w:rFonts w:hint="eastAsia"/>
        </w:rPr>
        <w:t>自本公告发布之日起 5 个工作日。</w:t>
      </w:r>
    </w:p>
    <w:p w14:paraId="257AAA43">
      <w:pPr>
        <w:pStyle w:val="3"/>
        <w:bidi w:val="0"/>
        <w:rPr>
          <w:rFonts w:hint="eastAsia"/>
        </w:rPr>
      </w:pPr>
      <w:r>
        <w:rPr>
          <w:rFonts w:hint="eastAsia"/>
        </w:rPr>
        <w:t>六、其他补充事宜</w:t>
      </w:r>
    </w:p>
    <w:p w14:paraId="367CEFC4">
      <w:pPr>
        <w:pStyle w:val="3"/>
        <w:bidi w:val="0"/>
        <w:rPr>
          <w:rFonts w:hint="eastAsia"/>
        </w:rPr>
      </w:pPr>
      <w:r>
        <w:rPr>
          <w:rFonts w:hint="eastAsia"/>
        </w:rPr>
        <w:t>1.投标保证金缴纳方式、户名、开户行、账号及金额详见招标文件。</w:t>
      </w:r>
    </w:p>
    <w:p w14:paraId="21D2CCAD">
      <w:pPr>
        <w:pStyle w:val="3"/>
        <w:bidi w:val="0"/>
        <w:rPr>
          <w:rFonts w:hint="eastAsia"/>
        </w:rPr>
      </w:pPr>
      <w:r>
        <w:rPr>
          <w:rFonts w:hint="eastAsia"/>
        </w:rPr>
        <w:t>2.本项目采购代理服务费向中标单位收取，具体缴纳方式及收费标准详见招标文件。</w:t>
      </w:r>
    </w:p>
    <w:p w14:paraId="4E85E4FE">
      <w:pPr>
        <w:pStyle w:val="3"/>
        <w:bidi w:val="0"/>
        <w:rPr>
          <w:rFonts w:hint="eastAsia"/>
        </w:rPr>
      </w:pPr>
      <w:r>
        <w:rPr>
          <w:rFonts w:hint="eastAsia"/>
        </w:rPr>
        <w:t>七、采购人和采购代理机构信息</w:t>
      </w:r>
    </w:p>
    <w:p w14:paraId="7664A092">
      <w:pPr>
        <w:pStyle w:val="3"/>
        <w:bidi w:val="0"/>
        <w:rPr>
          <w:rFonts w:hint="eastAsia"/>
        </w:rPr>
      </w:pPr>
      <w:r>
        <w:rPr>
          <w:rFonts w:hint="eastAsia"/>
        </w:rPr>
        <w:t>对本次招标提出询问，请按以下方式联系</w:t>
      </w:r>
    </w:p>
    <w:p w14:paraId="3A8FA297">
      <w:pPr>
        <w:pStyle w:val="3"/>
        <w:bidi w:val="0"/>
        <w:rPr>
          <w:rFonts w:hint="eastAsia"/>
        </w:rPr>
      </w:pPr>
      <w:r>
        <w:rPr>
          <w:rFonts w:hint="eastAsia"/>
        </w:rPr>
        <w:t>1．采购人信息</w:t>
      </w:r>
    </w:p>
    <w:p w14:paraId="040D008D">
      <w:pPr>
        <w:pStyle w:val="3"/>
        <w:bidi w:val="0"/>
        <w:rPr>
          <w:rFonts w:hint="eastAsia"/>
        </w:rPr>
      </w:pPr>
      <w:r>
        <w:rPr>
          <w:rFonts w:hint="eastAsia"/>
        </w:rPr>
        <w:t>名    称：江西万华环保材料有限公司</w:t>
      </w:r>
    </w:p>
    <w:p w14:paraId="69D2E268">
      <w:pPr>
        <w:pStyle w:val="3"/>
        <w:bidi w:val="0"/>
        <w:rPr>
          <w:rFonts w:hint="eastAsia"/>
        </w:rPr>
      </w:pPr>
      <w:r>
        <w:rPr>
          <w:rFonts w:hint="eastAsia"/>
        </w:rPr>
        <w:t>地    址：江西省南昌市安义县东阳大道77号</w:t>
      </w:r>
    </w:p>
    <w:p w14:paraId="4A7BA690">
      <w:pPr>
        <w:pStyle w:val="3"/>
        <w:bidi w:val="0"/>
        <w:rPr>
          <w:rFonts w:hint="eastAsia"/>
        </w:rPr>
      </w:pPr>
      <w:r>
        <w:rPr>
          <w:rFonts w:hint="eastAsia"/>
        </w:rPr>
        <w:t>联 系 人：许林香</w:t>
      </w:r>
    </w:p>
    <w:p w14:paraId="7B3F9D22">
      <w:pPr>
        <w:pStyle w:val="3"/>
        <w:bidi w:val="0"/>
        <w:rPr>
          <w:rFonts w:hint="eastAsia"/>
        </w:rPr>
      </w:pPr>
      <w:r>
        <w:rPr>
          <w:rFonts w:hint="eastAsia"/>
        </w:rPr>
        <w:t>联系方式：0791-85212140</w:t>
      </w:r>
    </w:p>
    <w:p w14:paraId="45DF710C">
      <w:pPr>
        <w:pStyle w:val="3"/>
        <w:bidi w:val="0"/>
        <w:rPr>
          <w:rFonts w:hint="eastAsia"/>
        </w:rPr>
      </w:pPr>
      <w:r>
        <w:rPr>
          <w:rFonts w:hint="eastAsia"/>
        </w:rPr>
        <w:t>2．采购代理机构信息</w:t>
      </w:r>
    </w:p>
    <w:p w14:paraId="64EFEF80">
      <w:pPr>
        <w:pStyle w:val="3"/>
        <w:bidi w:val="0"/>
        <w:rPr>
          <w:rFonts w:hint="eastAsia"/>
        </w:rPr>
      </w:pPr>
      <w:r>
        <w:rPr>
          <w:rFonts w:hint="eastAsia"/>
        </w:rPr>
        <w:t>名称：南昌誉驰招标咨询有限公司 </w:t>
      </w:r>
    </w:p>
    <w:p w14:paraId="315256FA">
      <w:pPr>
        <w:pStyle w:val="3"/>
        <w:bidi w:val="0"/>
        <w:rPr>
          <w:rFonts w:hint="eastAsia"/>
        </w:rPr>
      </w:pPr>
      <w:r>
        <w:rPr>
          <w:rFonts w:hint="eastAsia"/>
        </w:rPr>
        <w:t>地址：南昌市红谷滩新区丰和北大道59号丰和时代大厦24层2405室</w:t>
      </w:r>
    </w:p>
    <w:p w14:paraId="572564BE">
      <w:pPr>
        <w:pStyle w:val="3"/>
        <w:bidi w:val="0"/>
        <w:rPr>
          <w:rFonts w:hint="eastAsia"/>
        </w:rPr>
      </w:pPr>
      <w:r>
        <w:rPr>
          <w:rFonts w:hint="eastAsia"/>
        </w:rPr>
        <w:t>联 系 人：邹婷婷   汪丹  曹迁楠   </w:t>
      </w:r>
    </w:p>
    <w:p w14:paraId="02296B97">
      <w:pPr>
        <w:pStyle w:val="3"/>
        <w:bidi w:val="0"/>
        <w:rPr>
          <w:rFonts w:hint="eastAsia"/>
        </w:rPr>
      </w:pPr>
      <w:r>
        <w:rPr>
          <w:rFonts w:hint="eastAsia"/>
        </w:rPr>
        <w:t>联系方式：0791-86666719 </w:t>
      </w:r>
    </w:p>
    <w:p w14:paraId="56868147">
      <w:pPr>
        <w:pStyle w:val="3"/>
        <w:bidi w:val="0"/>
        <w:rPr>
          <w:rFonts w:hint="eastAsia"/>
        </w:rPr>
      </w:pPr>
      <w:r>
        <w:rPr>
          <w:rFonts w:hint="eastAsia"/>
        </w:rPr>
        <w:t>3.项目联系方式</w:t>
      </w:r>
    </w:p>
    <w:p w14:paraId="5FC29599">
      <w:pPr>
        <w:pStyle w:val="3"/>
        <w:bidi w:val="0"/>
        <w:rPr>
          <w:rFonts w:hint="eastAsia"/>
        </w:rPr>
      </w:pPr>
      <w:r>
        <w:rPr>
          <w:rFonts w:hint="eastAsia"/>
        </w:rPr>
        <w:t>项目联系人：邹婷婷        </w:t>
      </w:r>
    </w:p>
    <w:p w14:paraId="78646D21">
      <w:pPr>
        <w:pStyle w:val="3"/>
        <w:bidi w:val="0"/>
        <w:rPr>
          <w:rFonts w:hint="eastAsia"/>
        </w:rPr>
      </w:pPr>
      <w:r>
        <w:rPr>
          <w:rFonts w:hint="eastAsia"/>
        </w:rPr>
        <w:t>电话：18170080543</w:t>
      </w:r>
    </w:p>
    <w:p w14:paraId="35FC0352">
      <w:pPr>
        <w:pStyle w:val="3"/>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F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2025-07-28T07:44:37Z</dcterms:created>
  <dc:creator>28039</dc:creator>
  <cp:lastModifiedBy>璇儿</cp:lastModifiedBy>
  <dcterms:modified xsi:type="dcterms:W3CDTF">2025-07-28T07:44:44Z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6FC0CECE235E4769969786EB21E39366_12</vt:lpwstr>
  </property>
</Properties>
</file>