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8A577">
      <w:pPr>
        <w:pStyle w:val="2"/>
        <w:bidi w:val="0"/>
      </w:pPr>
      <w:bookmarkStart w:id="0" w:name="_GoBack"/>
      <w:r>
        <w:t>中盐青海昆仑碱业有限公司25年8月再生盐（</w:t>
      </w:r>
      <w:r>
        <w:rPr>
          <w:rFonts w:hint="eastAsia"/>
        </w:rPr>
        <w:t>汽运）竞价采购公告</w:t>
      </w:r>
    </w:p>
    <w:p w14:paraId="0B3C3E64">
      <w:pPr>
        <w:pStyle w:val="2"/>
        <w:bidi w:val="0"/>
      </w:pPr>
      <w:r>
        <w:rPr>
          <w:rFonts w:hint="eastAsia"/>
        </w:rPr>
        <w:t>项目编号：CGXM-SD10120030-2025070296</w:t>
      </w:r>
    </w:p>
    <w:p w14:paraId="4BDBC29A">
      <w:pPr>
        <w:pStyle w:val="2"/>
        <w:bidi w:val="0"/>
      </w:pPr>
    </w:p>
    <w:p w14:paraId="6BA3DE34">
      <w:pPr>
        <w:pStyle w:val="2"/>
        <w:bidi w:val="0"/>
      </w:pPr>
    </w:p>
    <w:p w14:paraId="3DBAEA0A">
      <w:pPr>
        <w:pStyle w:val="2"/>
        <w:bidi w:val="0"/>
      </w:pPr>
      <w:r>
        <w:rPr>
          <w:rFonts w:hint="eastAsia"/>
        </w:rPr>
        <w:t>项目  类型：竞价采购</w:t>
      </w:r>
    </w:p>
    <w:p w14:paraId="0A9FC584">
      <w:pPr>
        <w:pStyle w:val="2"/>
        <w:bidi w:val="0"/>
      </w:pPr>
      <w:r>
        <w:rPr>
          <w:rFonts w:hint="eastAsia"/>
        </w:rPr>
        <w:t>项目所在地：青海省德令哈市</w:t>
      </w:r>
    </w:p>
    <w:p w14:paraId="546288C5">
      <w:pPr>
        <w:pStyle w:val="2"/>
        <w:bidi w:val="0"/>
      </w:pPr>
      <w:r>
        <w:rPr>
          <w:rFonts w:hint="eastAsia"/>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90"/>
        <w:gridCol w:w="1780"/>
        <w:gridCol w:w="1650"/>
        <w:gridCol w:w="680"/>
        <w:gridCol w:w="1060"/>
      </w:tblGrid>
      <w:tr w14:paraId="5E04B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606EBC">
            <w:pPr>
              <w:pStyle w:val="2"/>
              <w:bidi w:val="0"/>
            </w:pPr>
            <w:r>
              <w:t>序号</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35E8D0">
            <w:pPr>
              <w:pStyle w:val="2"/>
              <w:bidi w:val="0"/>
            </w:pPr>
            <w:r>
              <w:t>物料名称</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0C41B7">
            <w:pPr>
              <w:pStyle w:val="2"/>
              <w:bidi w:val="0"/>
            </w:pPr>
            <w:r>
              <w:t>规格</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483E69">
            <w:pPr>
              <w:pStyle w:val="2"/>
              <w:bidi w:val="0"/>
            </w:pPr>
            <w:r>
              <w:t>计量单位</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DFB2DC">
            <w:pPr>
              <w:pStyle w:val="2"/>
              <w:bidi w:val="0"/>
            </w:pPr>
            <w:r>
              <w:t>数量</w:t>
            </w:r>
          </w:p>
        </w:tc>
      </w:tr>
      <w:tr w14:paraId="4B41E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1AF9BF">
            <w:pPr>
              <w:pStyle w:val="2"/>
              <w:bidi w:val="0"/>
            </w:pPr>
            <w:r>
              <w:t>1</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BC8D7A">
            <w:pPr>
              <w:pStyle w:val="2"/>
              <w:bidi w:val="0"/>
            </w:pPr>
            <w:r>
              <w:t>再生盐</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0D8A6F">
            <w:pPr>
              <w:pStyle w:val="2"/>
              <w:bidi w:val="0"/>
            </w:pPr>
            <w:r>
              <w:t>以采购文件为准</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45AD85">
            <w:pPr>
              <w:pStyle w:val="2"/>
              <w:bidi w:val="0"/>
            </w:pPr>
            <w:r>
              <w:t>吨</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23F439">
            <w:pPr>
              <w:pStyle w:val="2"/>
              <w:bidi w:val="0"/>
            </w:pPr>
            <w:r>
              <w:t>500000.0</w:t>
            </w:r>
          </w:p>
        </w:tc>
      </w:tr>
    </w:tbl>
    <w:p w14:paraId="167160C8">
      <w:pPr>
        <w:pStyle w:val="2"/>
        <w:bidi w:val="0"/>
      </w:pPr>
      <w:r>
        <w:rPr>
          <w:rFonts w:hint="eastAsia"/>
        </w:rPr>
        <w:t>二、供应商资格条件</w:t>
      </w:r>
    </w:p>
    <w:p w14:paraId="11FE2E7D">
      <w:pPr>
        <w:pStyle w:val="2"/>
        <w:bidi w:val="0"/>
      </w:pPr>
      <w:r>
        <w:rPr>
          <w:rFonts w:hint="eastAsia"/>
        </w:rPr>
        <w:t>（一）参与供应商必须是在中华人民共和国境内注册的具有独立承担民事责任能力的法人或其他组织；</w:t>
      </w:r>
    </w:p>
    <w:p w14:paraId="2730DA3E">
      <w:pPr>
        <w:pStyle w:val="2"/>
        <w:bidi w:val="0"/>
      </w:pPr>
      <w:r>
        <w:rPr>
          <w:rFonts w:hint="eastAsia"/>
        </w:rPr>
        <w:t>（二）参与供应商不得为“信用中国”网站（www.creditchina.gov.cn）中列入失信被执行人和重大税收违法案件当事人名单的供应商（投标人须自行从信用中国网站下载“信用信息报告”，查询截止时点为投标文件递交截止日前5日内）；</w:t>
      </w:r>
    </w:p>
    <w:p w14:paraId="0ED7B5A2">
      <w:pPr>
        <w:pStyle w:val="2"/>
        <w:bidi w:val="0"/>
      </w:pPr>
      <w:r>
        <w:rPr>
          <w:rFonts w:hint="eastAsia"/>
        </w:rPr>
        <w:t>（三）参与供应商不得为《中国盐业集团有限公司固定资产投资（含工程建设）项目供应商黑名单》、《中国盐业集团有限公司生产经营性物资服务项目供应商黑名单》及《中盐内蒙古化工股份有限公司2023年度生产经营性物资服务不合格供应商（灰名单）目录清单》列入的企业；   </w:t>
      </w:r>
    </w:p>
    <w:p w14:paraId="4C8D2861">
      <w:pPr>
        <w:pStyle w:val="2"/>
        <w:bidi w:val="0"/>
      </w:pPr>
      <w:r>
        <w:rPr>
          <w:rFonts w:hint="eastAsia"/>
        </w:rPr>
        <w:t>（四）参与供应商提供提供一份正式的一般固体废物转移证明文件或提供有效期内的尾盐利用相关的购销合同；</w:t>
      </w:r>
    </w:p>
    <w:p w14:paraId="21E3FA1D">
      <w:pPr>
        <w:pStyle w:val="2"/>
        <w:bidi w:val="0"/>
      </w:pPr>
      <w:r>
        <w:rPr>
          <w:rFonts w:hint="eastAsia"/>
        </w:rPr>
        <w:t>（五）参与供应商需提供货运发运能力的相关证明；</w:t>
      </w:r>
    </w:p>
    <w:p w14:paraId="5E33CD75">
      <w:pPr>
        <w:pStyle w:val="2"/>
        <w:bidi w:val="0"/>
      </w:pPr>
      <w:r>
        <w:rPr>
          <w:rFonts w:hint="eastAsia"/>
        </w:rPr>
        <w:t>（六）本次竞价不接受联合体参与。</w:t>
      </w:r>
    </w:p>
    <w:p w14:paraId="54BAC8CE">
      <w:pPr>
        <w:pStyle w:val="2"/>
        <w:bidi w:val="0"/>
      </w:pPr>
      <w:r>
        <w:rPr>
          <w:rFonts w:hint="eastAsia"/>
        </w:rPr>
        <w:t>三、报价须知</w:t>
      </w:r>
    </w:p>
    <w:p w14:paraId="4FE02FB1">
      <w:pPr>
        <w:pStyle w:val="2"/>
        <w:bidi w:val="0"/>
      </w:pPr>
      <w:r>
        <w:rPr>
          <w:rFonts w:hint="eastAsia"/>
        </w:rPr>
        <w:t>（一）报价截止时间：2025-08-04 11:00</w:t>
      </w:r>
    </w:p>
    <w:p w14:paraId="2ED87FD5">
      <w:pPr>
        <w:pStyle w:val="2"/>
        <w:bidi w:val="0"/>
      </w:pPr>
      <w:r>
        <w:rPr>
          <w:rFonts w:hint="eastAsia"/>
        </w:rPr>
        <w:t>（二）本项目设有竞价延时5分钟，延时规则详见采购文件；</w:t>
      </w:r>
    </w:p>
    <w:p w14:paraId="53B5A590">
      <w:pPr>
        <w:pStyle w:val="2"/>
        <w:bidi w:val="0"/>
      </w:pPr>
      <w:r>
        <w:rPr>
          <w:rFonts w:hint="eastAsia"/>
        </w:rPr>
        <w:t>（三）报价方式：</w:t>
      </w:r>
    </w:p>
    <w:p w14:paraId="52544E3A">
      <w:pPr>
        <w:pStyle w:val="2"/>
        <w:bidi w:val="0"/>
      </w:pPr>
      <w:r>
        <w:rPr>
          <w:rFonts w:hint="eastAsia"/>
        </w:rPr>
        <w:t>1.登录“中盐电子采购系统（chinasalt.china-tender.com.cn）”，点击“供应商”按钮登录，在公告信息中查看、报名、报价。</w:t>
      </w:r>
    </w:p>
    <w:p w14:paraId="69C5C4C0">
      <w:pPr>
        <w:pStyle w:val="2"/>
        <w:bidi w:val="0"/>
      </w:pPr>
      <w:r>
        <w:rPr>
          <w:rFonts w:hint="eastAsia"/>
        </w:rPr>
        <w:t>2.采购文件及附件获取：本项目不提供纸质采购文件及附件，参与本项目的供应商报名后，在项目界面右上角“公告附件下载”中下载相关文件；</w:t>
      </w:r>
    </w:p>
    <w:p w14:paraId="36108104">
      <w:pPr>
        <w:pStyle w:val="2"/>
        <w:bidi w:val="0"/>
      </w:pPr>
      <w:r>
        <w:rPr>
          <w:rFonts w:hint="eastAsia"/>
        </w:rPr>
        <w:t>3.供应商需完整填写报价信息，并按项目要求上传相应资料的扫描件，须在报价截止时间前提交报价。</w:t>
      </w:r>
    </w:p>
    <w:p w14:paraId="37959C68">
      <w:pPr>
        <w:pStyle w:val="2"/>
        <w:bidi w:val="0"/>
      </w:pPr>
      <w:r>
        <w:rPr>
          <w:rFonts w:hint="eastAsia"/>
        </w:rPr>
        <w:t>四、联系方式</w:t>
      </w:r>
    </w:p>
    <w:p w14:paraId="667540A7">
      <w:pPr>
        <w:pStyle w:val="2"/>
        <w:bidi w:val="0"/>
      </w:pPr>
      <w:r>
        <w:rPr>
          <w:rFonts w:hint="eastAsia"/>
        </w:rPr>
        <w:t>联 系 人：杨经理</w:t>
      </w:r>
    </w:p>
    <w:p w14:paraId="03BF3A6E">
      <w:pPr>
        <w:pStyle w:val="2"/>
        <w:bidi w:val="0"/>
      </w:pPr>
      <w:r>
        <w:rPr>
          <w:rFonts w:hint="eastAsia"/>
        </w:rPr>
        <w:t>联系电话：010-83063270</w:t>
      </w:r>
    </w:p>
    <w:p w14:paraId="2D1A87E3">
      <w:pPr>
        <w:pStyle w:val="2"/>
        <w:bidi w:val="0"/>
      </w:pPr>
      <w:r>
        <w:rPr>
          <w:rFonts w:hint="eastAsia"/>
        </w:rPr>
        <w:t> </w:t>
      </w:r>
    </w:p>
    <w:p w14:paraId="22F397F2">
      <w:pPr>
        <w:pStyle w:val="2"/>
        <w:bidi w:val="0"/>
      </w:pPr>
      <w:r>
        <w:rPr>
          <w:rFonts w:hint="eastAsia"/>
        </w:rPr>
        <w:t> </w:t>
      </w:r>
    </w:p>
    <w:p w14:paraId="534E3827">
      <w:pPr>
        <w:pStyle w:val="2"/>
        <w:bidi w:val="0"/>
      </w:pPr>
      <w:r>
        <w:rPr>
          <w:rFonts w:hint="eastAsia"/>
        </w:rPr>
        <w:t>平台声明：</w:t>
      </w:r>
    </w:p>
    <w:p w14:paraId="6F52BB4B">
      <w:pPr>
        <w:pStyle w:val="2"/>
        <w:bidi w:val="0"/>
      </w:pPr>
      <w:r>
        <w:rPr>
          <w:rFonts w:hint="eastAsia"/>
        </w:rPr>
        <w:t>本项目公告指定发布媒体中盐电子采购系统（chinasalt.china-tender.com.cn），其他平台转载信息均为无效。</w:t>
      </w:r>
    </w:p>
    <w:p w14:paraId="2EEBFA69">
      <w:pPr>
        <w:pStyle w:val="2"/>
        <w:bidi w:val="0"/>
      </w:pPr>
      <w:r>
        <w:rPr>
          <w:rFonts w:hint="eastAsia"/>
        </w:rPr>
        <w:t>中盐电子采购系统供应商服务QQ：924166928</w:t>
      </w:r>
    </w:p>
    <w:p w14:paraId="6692B2CC">
      <w:pPr>
        <w:pStyle w:val="2"/>
        <w:bidi w:val="0"/>
      </w:pPr>
      <w:r>
        <w:rPr>
          <w:rFonts w:hint="eastAsia"/>
        </w:rPr>
        <w:br w:type="textWrapping"/>
      </w:r>
      <w:r>
        <w:rPr>
          <w:rFonts w:hint="eastAsia"/>
        </w:rPr>
        <w:t>报名网址：https://chinasalt.china-tender.com.cn/fzbcg/002001/20250730/33c6fe5d-fac4-41f8-a755-952987bec927.html</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D22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2025-07-31T06:16:31Z</dcterms:created>
  <dc:creator>28039</dc:creator>
  <cp:lastModifiedBy>璇儿</cp:lastModifiedBy>
  <dcterms:modified xsi:type="dcterms:W3CDTF">2025-07-31T06:16:36Z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E78BFF9EA8D74B859A1DA0F9A551CB08_12</vt:lpwstr>
  </property>
</Properties>
</file>