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EDDA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0" w:lineRule="atLeast"/>
        <w:ind w:left="0" w:right="0"/>
        <w:jc w:val="left"/>
        <w:rPr>
          <w:rStyle w:val="3"/>
        </w:rPr>
      </w:pPr>
      <w:bookmarkStart w:id="0" w:name="_GoBack"/>
      <w:r>
        <w:rPr>
          <w:rStyle w:val="3"/>
          <w:rFonts w:hint="eastAsia"/>
          <w:lang w:val="en-US" w:eastAsia="zh-CN"/>
        </w:rPr>
        <w:t>葛洲坝矿山建设工程有限公司桃源矿山项目灰岩矿产品运输服务采购招标公告</w:t>
      </w:r>
      <w:r>
        <w:rPr>
          <w:rStyle w:val="3"/>
          <w:rFonts w:hint="eastAsia"/>
          <w:lang w:val="en-US" w:eastAsia="zh-CN"/>
        </w:rPr>
        <w:br w:type="textWrapping"/>
      </w:r>
      <w:r>
        <w:rPr>
          <w:rStyle w:val="3"/>
          <w:rFonts w:hint="eastAsia"/>
          <w:lang w:val="en-US" w:eastAsia="zh-CN"/>
        </w:rPr>
        <w:t>招标编号：CGGC2GS-FW-KSGS-GYLGLSYB-2025-003</w:t>
      </w:r>
      <w:r>
        <w:rPr>
          <w:rStyle w:val="3"/>
          <w:rFonts w:hint="eastAsia"/>
          <w:lang w:val="en-US" w:eastAsia="zh-CN"/>
        </w:rPr>
        <w:br w:type="textWrapping"/>
      </w:r>
      <w:r>
        <w:rPr>
          <w:rStyle w:val="3"/>
          <w:rFonts w:hint="eastAsia"/>
          <w:lang w:val="en-US" w:eastAsia="zh-CN"/>
        </w:rPr>
        <w:t>1.招标条件</w:t>
      </w:r>
      <w:r>
        <w:rPr>
          <w:rStyle w:val="3"/>
          <w:rFonts w:hint="eastAsia"/>
          <w:lang w:val="en-US" w:eastAsia="zh-CN"/>
        </w:rPr>
        <w:br w:type="textWrapping"/>
      </w:r>
      <w:r>
        <w:rPr>
          <w:rStyle w:val="3"/>
          <w:rFonts w:hint="eastAsia"/>
          <w:lang w:val="en-US" w:eastAsia="zh-CN"/>
        </w:rPr>
        <w:t>葛洲坝矿山建设工程有限公司桃源矿山项目灰岩矿产品运输服务采购已由公司批准，资金来源为自筹，招标人为葛洲坝矿山建设工程有限公司。本项目已具备招标条件，现进行公开招标。</w:t>
      </w:r>
      <w:r>
        <w:rPr>
          <w:rStyle w:val="3"/>
          <w:rFonts w:hint="eastAsia"/>
          <w:lang w:val="en-US" w:eastAsia="zh-CN"/>
        </w:rPr>
        <w:br w:type="textWrapping"/>
      </w:r>
      <w:r>
        <w:rPr>
          <w:rStyle w:val="3"/>
          <w:rFonts w:hint="eastAsia"/>
          <w:lang w:val="en-US" w:eastAsia="zh-CN"/>
        </w:rPr>
        <w:t>2.项目概况与招标范围</w:t>
      </w:r>
      <w:r>
        <w:rPr>
          <w:rStyle w:val="3"/>
          <w:rFonts w:hint="eastAsia"/>
          <w:lang w:val="en-US" w:eastAsia="zh-CN"/>
        </w:rPr>
        <w:br w:type="textWrapping"/>
      </w:r>
      <w:r>
        <w:rPr>
          <w:rStyle w:val="3"/>
          <w:rFonts w:hint="eastAsia"/>
          <w:lang w:val="en-US" w:eastAsia="zh-CN"/>
        </w:rPr>
        <w:t>2.1项目概况：本项目产砂石骨料主要目标市场为长沙市、常德市、桃源县，其中常德市主要包括常德市各城区、临澧县等地，长沙市主要包括开福区、岳麓区、长沙县、望城区、天心区等地；涉及陆运+水运。</w:t>
      </w:r>
      <w:r>
        <w:rPr>
          <w:rStyle w:val="3"/>
          <w:rFonts w:hint="eastAsia"/>
          <w:lang w:val="en-US" w:eastAsia="zh-CN"/>
        </w:rPr>
        <w:br w:type="textWrapping"/>
      </w:r>
      <w:r>
        <w:rPr>
          <w:rStyle w:val="3"/>
          <w:rFonts w:hint="eastAsia"/>
          <w:lang w:val="en-US" w:eastAsia="zh-CN"/>
        </w:rPr>
        <w:t>2.2 招标范围：灰岩矿产品约1200万吨从尾端厂区至码头或客户需求所在地（详见已标价服务费用清单）。</w:t>
      </w:r>
      <w:r>
        <w:rPr>
          <w:rStyle w:val="3"/>
          <w:rFonts w:hint="eastAsia"/>
          <w:lang w:val="en-US" w:eastAsia="zh-CN"/>
        </w:rPr>
        <w:br w:type="textWrapping"/>
      </w:r>
      <w:r>
        <w:rPr>
          <w:rStyle w:val="3"/>
          <w:rFonts w:hint="eastAsia"/>
          <w:lang w:val="en-US" w:eastAsia="zh-CN"/>
        </w:rPr>
        <w:t>2.3 服务期限：2025年8月至2028年12月。</w:t>
      </w:r>
      <w:r>
        <w:rPr>
          <w:rStyle w:val="3"/>
          <w:rFonts w:hint="eastAsia"/>
          <w:lang w:val="en-US" w:eastAsia="zh-CN"/>
        </w:rPr>
        <w:br w:type="textWrapping"/>
      </w:r>
      <w:r>
        <w:rPr>
          <w:rStyle w:val="3"/>
          <w:rFonts w:hint="eastAsia"/>
          <w:lang w:val="en-US" w:eastAsia="zh-CN"/>
        </w:rPr>
        <w:t>2.4 服务/交付地点：联系招标人获取</w:t>
      </w:r>
      <w:r>
        <w:rPr>
          <w:rStyle w:val="3"/>
          <w:rFonts w:hint="eastAsia"/>
          <w:lang w:val="en-US" w:eastAsia="zh-CN"/>
        </w:rPr>
        <w:br w:type="textWrapping"/>
      </w:r>
      <w:r>
        <w:rPr>
          <w:rStyle w:val="3"/>
          <w:rFonts w:hint="eastAsia"/>
          <w:lang w:val="en-US" w:eastAsia="zh-CN"/>
        </w:rPr>
        <w:t>3.投标人资格要求</w:t>
      </w:r>
      <w:r>
        <w:rPr>
          <w:rStyle w:val="3"/>
          <w:rFonts w:hint="eastAsia"/>
          <w:lang w:val="en-US" w:eastAsia="zh-CN"/>
        </w:rPr>
        <w:br w:type="textWrapping"/>
      </w:r>
      <w:r>
        <w:rPr>
          <w:rStyle w:val="3"/>
          <w:rFonts w:hint="eastAsia"/>
          <w:lang w:val="en-US" w:eastAsia="zh-CN"/>
        </w:rPr>
        <w:t>3.1 资质要求：在中华人民共和国境内依法注册、具有独立法人资格、具有履行合同所必需的商务、技术及相关服务等能力；必须具备道路运输经营许可证资质。</w:t>
      </w:r>
      <w:r>
        <w:rPr>
          <w:rStyle w:val="3"/>
          <w:rFonts w:hint="eastAsia"/>
          <w:lang w:val="en-US" w:eastAsia="zh-CN"/>
        </w:rPr>
        <w:br w:type="textWrapping"/>
      </w:r>
      <w:r>
        <w:rPr>
          <w:rStyle w:val="3"/>
          <w:rFonts w:hint="eastAsia"/>
          <w:lang w:val="en-US" w:eastAsia="zh-CN"/>
        </w:rPr>
        <w:t>3.2 业绩要求：近五年（2020年1月1日投标截止时间）承揽过类似1个业绩，且合同额大于200万（需提供合同）。</w:t>
      </w:r>
      <w:r>
        <w:rPr>
          <w:rStyle w:val="3"/>
          <w:rFonts w:hint="eastAsia"/>
          <w:lang w:val="en-US" w:eastAsia="zh-CN"/>
        </w:rPr>
        <w:br w:type="textWrapping"/>
      </w:r>
      <w:r>
        <w:rPr>
          <w:rStyle w:val="3"/>
          <w:rFonts w:hint="eastAsia"/>
          <w:lang w:val="en-US" w:eastAsia="zh-CN"/>
        </w:rPr>
        <w:t>3.3 信誉要求：信誉良好，在“信用中国”、“全国建筑市场监管公共服务平台”、“最高人民法院失信被执行人平台”等网站上无严重失信行为（含黑名单、失信被执行人等）记录，未被列入中国能建集团、葛洲坝集团的供应商黑名单、慎用名单（黄名单）。</w:t>
      </w:r>
      <w:r>
        <w:rPr>
          <w:rStyle w:val="3"/>
          <w:rFonts w:hint="eastAsia"/>
          <w:lang w:val="en-US" w:eastAsia="zh-CN"/>
        </w:rPr>
        <w:br w:type="textWrapping"/>
      </w:r>
      <w:r>
        <w:rPr>
          <w:rStyle w:val="3"/>
          <w:rFonts w:hint="eastAsia"/>
          <w:lang w:val="en-US" w:eastAsia="zh-CN"/>
        </w:rPr>
        <w:t>3.4 注册要求：符合中国能建电子采购平台（http://ec.ceec.net.cn/）注册要求。</w:t>
      </w:r>
      <w:r>
        <w:rPr>
          <w:rStyle w:val="3"/>
          <w:rFonts w:hint="eastAsia"/>
          <w:lang w:val="en-US" w:eastAsia="zh-CN"/>
        </w:rPr>
        <w:br w:type="textWrapping"/>
      </w:r>
      <w:r>
        <w:rPr>
          <w:rStyle w:val="3"/>
          <w:rFonts w:hint="eastAsia"/>
          <w:lang w:val="en-US" w:eastAsia="zh-CN"/>
        </w:rPr>
        <w:t>4.投标报名</w:t>
      </w:r>
      <w:r>
        <w:rPr>
          <w:rStyle w:val="3"/>
          <w:rFonts w:hint="eastAsia"/>
          <w:lang w:val="en-US" w:eastAsia="zh-CN"/>
        </w:rPr>
        <w:br w:type="textWrapping"/>
      </w:r>
      <w:r>
        <w:rPr>
          <w:rStyle w:val="3"/>
          <w:rFonts w:hint="eastAsia"/>
          <w:lang w:val="en-US" w:eastAsia="zh-CN"/>
        </w:rPr>
        <w:t>4.1 有意参加投标，且满足第三节投标人资格要求者，请于2025年7月31日至2025年8月7日(北京时间，下同)在中国能建电子采购平台报名。</w:t>
      </w:r>
      <w:r>
        <w:rPr>
          <w:rStyle w:val="3"/>
          <w:rFonts w:hint="eastAsia"/>
          <w:lang w:val="en-US" w:eastAsia="zh-CN"/>
        </w:rPr>
        <w:br w:type="textWrapping"/>
      </w:r>
      <w:r>
        <w:rPr>
          <w:rStyle w:val="3"/>
          <w:rFonts w:hint="eastAsia"/>
          <w:lang w:val="en-US" w:eastAsia="zh-CN"/>
        </w:rPr>
        <w:t>4.2 报名要求：</w:t>
      </w:r>
      <w:r>
        <w:rPr>
          <w:rStyle w:val="3"/>
          <w:rFonts w:hint="eastAsia"/>
          <w:lang w:val="en-US" w:eastAsia="zh-CN"/>
        </w:rPr>
        <w:br w:type="textWrapping"/>
      </w:r>
      <w:r>
        <w:rPr>
          <w:rStyle w:val="3"/>
          <w:rFonts w:hint="eastAsia"/>
          <w:lang w:val="en-US" w:eastAsia="zh-CN"/>
        </w:rPr>
        <w:t>本项目进行资格后审，各投标人对照资格要求核对自身是否符合。</w:t>
      </w:r>
      <w:r>
        <w:rPr>
          <w:rStyle w:val="3"/>
          <w:rFonts w:hint="eastAsia"/>
          <w:lang w:val="en-US" w:eastAsia="zh-CN"/>
        </w:rPr>
        <w:br w:type="textWrapping"/>
      </w:r>
      <w:r>
        <w:rPr>
          <w:rStyle w:val="3"/>
          <w:rFonts w:hint="eastAsia"/>
          <w:lang w:val="en-US" w:eastAsia="zh-CN"/>
        </w:rPr>
        <w:t>5.招标文件的获取</w:t>
      </w:r>
      <w:r>
        <w:rPr>
          <w:rStyle w:val="3"/>
          <w:rFonts w:hint="eastAsia"/>
          <w:lang w:val="en-US" w:eastAsia="zh-CN"/>
        </w:rPr>
        <w:br w:type="textWrapping"/>
      </w:r>
      <w:r>
        <w:rPr>
          <w:rStyle w:val="3"/>
          <w:rFonts w:hint="eastAsia"/>
          <w:lang w:val="en-US" w:eastAsia="zh-CN"/>
        </w:rPr>
        <w:t>5.1 获取费用</w:t>
      </w:r>
      <w:r>
        <w:rPr>
          <w:rStyle w:val="3"/>
          <w:rFonts w:hint="eastAsia"/>
          <w:lang w:val="en-US" w:eastAsia="zh-CN"/>
        </w:rPr>
        <w:br w:type="textWrapping"/>
      </w:r>
      <w:r>
        <w:rPr>
          <w:rStyle w:val="3"/>
          <w:rFonts w:hint="eastAsia"/>
          <w:lang w:val="en-US" w:eastAsia="zh-CN"/>
        </w:rPr>
        <w:t>招标文件每套售价人民币壹仟元（￥1000）整，售后不退。请将款项汇入如下账户：</w:t>
      </w:r>
      <w:r>
        <w:rPr>
          <w:rStyle w:val="3"/>
          <w:rFonts w:hint="eastAsia"/>
          <w:lang w:val="en-US" w:eastAsia="zh-CN"/>
        </w:rPr>
        <w:br w:type="textWrapping"/>
      </w:r>
      <w:r>
        <w:rPr>
          <w:rStyle w:val="3"/>
          <w:rFonts w:hint="eastAsia"/>
          <w:lang w:val="en-US" w:eastAsia="zh-CN"/>
        </w:rPr>
        <w:t>开户名：葛洲坝矿山建设工程有限公司</w:t>
      </w:r>
      <w:r>
        <w:rPr>
          <w:rStyle w:val="3"/>
          <w:rFonts w:hint="eastAsia"/>
          <w:lang w:val="en-US" w:eastAsia="zh-CN"/>
        </w:rPr>
        <w:br w:type="textWrapping"/>
      </w:r>
      <w:r>
        <w:rPr>
          <w:rStyle w:val="3"/>
          <w:rFonts w:hint="eastAsia"/>
          <w:lang w:val="en-US" w:eastAsia="zh-CN"/>
        </w:rPr>
        <w:t>开户行：中国建设银行股份有限公司成都青羊工业园支行</w:t>
      </w:r>
      <w:r>
        <w:rPr>
          <w:rStyle w:val="3"/>
          <w:rFonts w:hint="eastAsia"/>
          <w:lang w:val="en-US" w:eastAsia="zh-CN"/>
        </w:rPr>
        <w:br w:type="textWrapping"/>
      </w:r>
      <w:r>
        <w:rPr>
          <w:rStyle w:val="3"/>
          <w:rFonts w:hint="eastAsia"/>
          <w:lang w:val="en-US" w:eastAsia="zh-CN"/>
        </w:rPr>
        <w:t>账 号：5105 0142 6295 0966 6998</w:t>
      </w:r>
      <w:r>
        <w:rPr>
          <w:rStyle w:val="3"/>
          <w:rFonts w:hint="eastAsia"/>
          <w:lang w:val="en-US" w:eastAsia="zh-CN"/>
        </w:rPr>
        <w:br w:type="textWrapping"/>
      </w:r>
      <w:r>
        <w:rPr>
          <w:rStyle w:val="3"/>
          <w:rFonts w:hint="eastAsia"/>
          <w:lang w:val="en-US" w:eastAsia="zh-CN"/>
        </w:rPr>
        <w:t>5.2 获取方式</w:t>
      </w:r>
      <w:r>
        <w:rPr>
          <w:rStyle w:val="3"/>
          <w:rFonts w:hint="eastAsia"/>
          <w:lang w:val="en-US" w:eastAsia="zh-CN"/>
        </w:rPr>
        <w:br w:type="textWrapping"/>
      </w:r>
      <w:r>
        <w:rPr>
          <w:rStyle w:val="3"/>
          <w:rFonts w:hint="eastAsia"/>
          <w:lang w:val="en-US" w:eastAsia="zh-CN"/>
        </w:rPr>
        <w:t>请于招标文件发布后登录中国能建电子采购平台上购买招标文件后下载获取招标文件。招标文件预计2025年8月7日发布，以平台实际发布为准。</w:t>
      </w:r>
      <w:r>
        <w:rPr>
          <w:rStyle w:val="3"/>
          <w:rFonts w:hint="eastAsia"/>
          <w:lang w:val="en-US" w:eastAsia="zh-CN"/>
        </w:rPr>
        <w:br w:type="textWrapping"/>
      </w:r>
      <w:r>
        <w:rPr>
          <w:rStyle w:val="3"/>
          <w:rFonts w:hint="eastAsia"/>
          <w:lang w:val="en-US" w:eastAsia="zh-CN"/>
        </w:rPr>
        <w:t>6.投标文件的递交</w:t>
      </w:r>
      <w:r>
        <w:rPr>
          <w:rStyle w:val="3"/>
          <w:rFonts w:hint="eastAsia"/>
          <w:lang w:val="en-US" w:eastAsia="zh-CN"/>
        </w:rPr>
        <w:br w:type="textWrapping"/>
      </w:r>
      <w:r>
        <w:rPr>
          <w:rStyle w:val="3"/>
          <w:rFonts w:hint="eastAsia"/>
          <w:lang w:val="en-US" w:eastAsia="zh-CN"/>
        </w:rPr>
        <w:t>6.1 电子投标文件递交的截止时间为2025年8月18日10时00分，请投标人于投标截止时间前登录中国能建电子采购平台提交投标文件，逾期提交的招标人不予受理。若投标截止时间变更，招标人将及时通过中国能建电子采购平台、电话或短讯等方式通知。</w:t>
      </w:r>
      <w:r>
        <w:rPr>
          <w:rStyle w:val="3"/>
          <w:rFonts w:hint="eastAsia"/>
          <w:lang w:val="en-US" w:eastAsia="zh-CN"/>
        </w:rPr>
        <w:br w:type="textWrapping"/>
      </w:r>
      <w:r>
        <w:rPr>
          <w:rStyle w:val="3"/>
          <w:rFonts w:hint="eastAsia"/>
          <w:lang w:val="en-US" w:eastAsia="zh-CN"/>
        </w:rPr>
        <w:t>6.2 请投标人于投标截止时间前登录中国能建电子采购平台提交投标文件，逾期提交的招标人不予受理。</w:t>
      </w:r>
      <w:r>
        <w:rPr>
          <w:rStyle w:val="3"/>
          <w:rFonts w:hint="eastAsia"/>
          <w:lang w:val="en-US" w:eastAsia="zh-CN"/>
        </w:rPr>
        <w:br w:type="textWrapping"/>
      </w:r>
      <w:r>
        <w:rPr>
          <w:rStyle w:val="3"/>
          <w:rFonts w:hint="eastAsia"/>
          <w:lang w:val="en-US" w:eastAsia="zh-CN"/>
        </w:rPr>
        <w:t>参与投标的投标人需在中国能建电子采购平台（http://ec.ceec.net.cn/）办理CA电子钥匙（数字证书），办理方式请参见 中国能建电子采购平台（http://ec.ceec.net.cn/） 导航栏“CA办理”。若投标人未及时办理 CA电子钥匙（数字证书）导致无法完成电子招投标的，责任自负。</w:t>
      </w:r>
      <w:r>
        <w:rPr>
          <w:rStyle w:val="3"/>
          <w:rFonts w:hint="eastAsia"/>
          <w:lang w:val="en-US" w:eastAsia="zh-CN"/>
        </w:rPr>
        <w:br w:type="textWrapping"/>
      </w:r>
      <w:r>
        <w:rPr>
          <w:rStyle w:val="3"/>
          <w:rFonts w:hint="eastAsia"/>
          <w:lang w:val="en-US" w:eastAsia="zh-CN"/>
        </w:rPr>
        <w:t>6.3 纸质投标文件</w:t>
      </w:r>
      <w:r>
        <w:rPr>
          <w:rStyle w:val="3"/>
          <w:rFonts w:hint="eastAsia"/>
          <w:lang w:val="en-US" w:eastAsia="zh-CN"/>
        </w:rPr>
        <w:br w:type="textWrapping"/>
      </w:r>
      <w:r>
        <w:rPr>
          <w:rStyle w:val="3"/>
          <w:rFonts w:hint="eastAsia"/>
          <w:lang w:val="en-US" w:eastAsia="zh-CN"/>
        </w:rPr>
        <w:t>不需要。</w:t>
      </w:r>
      <w:r>
        <w:rPr>
          <w:rStyle w:val="3"/>
          <w:rFonts w:hint="eastAsia"/>
          <w:lang w:val="en-US" w:eastAsia="zh-CN"/>
        </w:rPr>
        <w:br w:type="textWrapping"/>
      </w:r>
      <w:r>
        <w:rPr>
          <w:rStyle w:val="3"/>
          <w:rFonts w:hint="eastAsia"/>
          <w:lang w:val="en-US" w:eastAsia="zh-CN"/>
        </w:rPr>
        <w:t>7.发布公告的媒介</w:t>
      </w:r>
      <w:r>
        <w:rPr>
          <w:rStyle w:val="3"/>
          <w:rFonts w:hint="eastAsia"/>
          <w:lang w:val="en-US" w:eastAsia="zh-CN"/>
        </w:rPr>
        <w:br w:type="textWrapping"/>
      </w:r>
      <w:r>
        <w:rPr>
          <w:rStyle w:val="3"/>
          <w:rFonts w:hint="eastAsia"/>
          <w:lang w:val="en-US" w:eastAsia="zh-CN"/>
        </w:rPr>
        <w:t>本次招标公告在中国能建电子采购平台（http://ec.ceec.net.cn/）上发布。</w:t>
      </w:r>
      <w:r>
        <w:rPr>
          <w:rStyle w:val="3"/>
          <w:rFonts w:hint="eastAsia"/>
          <w:lang w:val="en-US" w:eastAsia="zh-CN"/>
        </w:rPr>
        <w:br w:type="textWrapping"/>
      </w:r>
      <w:r>
        <w:rPr>
          <w:rStyle w:val="3"/>
          <w:rFonts w:hint="eastAsia"/>
          <w:lang w:val="en-US" w:eastAsia="zh-CN"/>
        </w:rPr>
        <w:t>8.联系方式</w:t>
      </w:r>
      <w:r>
        <w:rPr>
          <w:rStyle w:val="3"/>
          <w:rFonts w:hint="eastAsia"/>
          <w:lang w:val="en-US" w:eastAsia="zh-CN"/>
        </w:rPr>
        <w:br w:type="textWrapping"/>
      </w:r>
      <w:r>
        <w:rPr>
          <w:rStyle w:val="3"/>
          <w:rFonts w:hint="eastAsia"/>
          <w:lang w:val="en-US" w:eastAsia="zh-CN"/>
        </w:rPr>
        <w:t>招标人： 葛洲坝矿山建设工程有限公司</w:t>
      </w:r>
      <w:r>
        <w:rPr>
          <w:rStyle w:val="3"/>
          <w:rFonts w:hint="eastAsia"/>
          <w:lang w:val="en-US" w:eastAsia="zh-CN"/>
        </w:rPr>
        <w:br w:type="textWrapping"/>
      </w:r>
      <w:r>
        <w:rPr>
          <w:rStyle w:val="3"/>
          <w:rFonts w:hint="eastAsia"/>
          <w:lang w:val="en-US" w:eastAsia="zh-CN"/>
        </w:rPr>
        <w:t>地 址： 四川省成都市青羊区青羊工业园广富路239号N区15栋</w:t>
      </w:r>
      <w:r>
        <w:rPr>
          <w:rStyle w:val="3"/>
          <w:rFonts w:hint="eastAsia"/>
          <w:lang w:val="en-US" w:eastAsia="zh-CN"/>
        </w:rPr>
        <w:br w:type="textWrapping"/>
      </w:r>
      <w:r>
        <w:rPr>
          <w:rStyle w:val="3"/>
          <w:rFonts w:hint="eastAsia"/>
          <w:lang w:val="en-US" w:eastAsia="zh-CN"/>
        </w:rPr>
        <w:t>商务联系人：耿女士 技术联系人：谭先生</w:t>
      </w:r>
      <w:r>
        <w:rPr>
          <w:rStyle w:val="3"/>
          <w:rFonts w:hint="eastAsia"/>
          <w:lang w:val="en-US" w:eastAsia="zh-CN"/>
        </w:rPr>
        <w:br w:type="textWrapping"/>
      </w:r>
      <w:r>
        <w:rPr>
          <w:rStyle w:val="3"/>
          <w:rFonts w:hint="eastAsia"/>
          <w:lang w:val="en-US" w:eastAsia="zh-CN"/>
        </w:rPr>
        <w:t>电 话：028-68338536 电 话：18580555148</w:t>
      </w:r>
      <w:r>
        <w:rPr>
          <w:rStyle w:val="3"/>
          <w:rFonts w:hint="eastAsia"/>
          <w:lang w:val="en-US" w:eastAsia="zh-CN"/>
        </w:rPr>
        <w:br w:type="textWrapping"/>
      </w:r>
      <w:r>
        <w:rPr>
          <w:rStyle w:val="3"/>
          <w:rFonts w:hint="eastAsia"/>
          <w:lang w:val="en-US" w:eastAsia="zh-CN"/>
        </w:rPr>
        <w:t>邮 箱：236778484@qq.com 邮 箱：1024584510@qq.com</w:t>
      </w:r>
      <w:r>
        <w:rPr>
          <w:rStyle w:val="3"/>
          <w:rFonts w:hint="eastAsia"/>
          <w:lang w:val="en-US" w:eastAsia="zh-CN"/>
        </w:rPr>
        <w:br w:type="textWrapping"/>
      </w:r>
      <w:r>
        <w:rPr>
          <w:rStyle w:val="3"/>
          <w:rFonts w:hint="eastAsia"/>
          <w:lang w:val="en-US" w:eastAsia="zh-CN"/>
        </w:rPr>
        <w:t>　　　</w:t>
      </w:r>
      <w:r>
        <w:rPr>
          <w:rStyle w:val="3"/>
          <w:rFonts w:hint="eastAsia"/>
          <w:lang w:val="en-US" w:eastAsia="zh-CN"/>
        </w:rPr>
        <w:br w:type="textWrapping"/>
      </w:r>
      <w:r>
        <w:rPr>
          <w:rStyle w:val="3"/>
          <w:rFonts w:hint="eastAsia"/>
          <w:lang w:val="en-US" w:eastAsia="zh-CN"/>
        </w:rPr>
        <w:t>2025年7月31日</w:t>
      </w:r>
      <w:r>
        <w:rPr>
          <w:rStyle w:val="3"/>
          <w:rFonts w:hint="eastAsia"/>
          <w:lang w:val="en-US" w:eastAsia="zh-CN"/>
        </w:rPr>
        <w:br w:type="textWrapping"/>
      </w:r>
      <w:r>
        <w:rPr>
          <w:rStyle w:val="3"/>
          <w:rFonts w:hint="eastAsia"/>
          <w:lang w:val="en-US" w:eastAsia="zh-CN"/>
        </w:rPr>
        <w:t>报价网址：https://ec.ceec.net.cn/HomeInfo/ZhaoBiaoGG_Details.aspx?zbxmbh=F587DF3F59649C4EE7D111C5EF78E50D98E6B0415FB7C96CF707548287827D1C283198FD19EF2B1B</w:t>
      </w:r>
    </w:p>
    <w:p w14:paraId="293D899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100" w:right="100" w:hanging="360"/>
        <w:rPr>
          <w:rStyle w:val="3"/>
        </w:rPr>
      </w:pPr>
    </w:p>
    <w:p w14:paraId="0B13643D">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FF0F1"/>
    <w:multiLevelType w:val="multilevel"/>
    <w:tmpl w:val="63BFF0F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7E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1245</Words>
  <Characters>1652</Characters>
  <Lines>0</Lines>
  <Paragraphs>0</Paragraphs>
  <TotalTime>0</TotalTime>
  <ScaleCrop>false</ScaleCrop>
  <LinksUpToDate>false</LinksUpToDate>
  <CharactersWithSpaces>1687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2025-08-01T03:09:16Z</dcterms:created>
  <dc:creator>28039</dc:creator>
  <cp:lastModifiedBy>璇儿</cp:lastModifiedBy>
  <dcterms:modified xsi:type="dcterms:W3CDTF">2025-08-01T03:09:20Z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5E053D512B5D4066B21AD2D014D62347_12</vt:lpwstr>
  </property>
</Properties>
</file>