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DD141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报价函</w:t>
      </w:r>
    </w:p>
    <w:p w14:paraId="3D7E1BE3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（采购人名称）：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湖南省泷兴建材有限责任公司 </w:t>
      </w:r>
    </w:p>
    <w:p w14:paraId="5E322521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我方已仔细研究了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湖南省泷兴建材有限责任公司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石料运输（起点：阳明山牌楼（红水岭路口）往上约6-9公里，终点：茶林制砂场）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询价函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的全部内容，愿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意以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含税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人民币（大写）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    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   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/吨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        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）的单价报价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按合同约定提供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相关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服务，保证所提供的车辆及驾驶员均具有合法手续。</w:t>
      </w:r>
    </w:p>
    <w:p w14:paraId="2F67398A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我方承诺在报价有效期内不修改、撤销报价文件。</w:t>
      </w:r>
    </w:p>
    <w:p w14:paraId="18593E22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如我方确定为供应商：</w:t>
      </w:r>
    </w:p>
    <w:p w14:paraId="5A076B7D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（1）我方承诺在收到中标通知书后，在中标通知书规定的期限内与你方签订合同。</w:t>
      </w:r>
    </w:p>
    <w:p w14:paraId="33A7EAA2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（2）随同本报价函递交的报价函附录属于合同文件的组成部分。</w:t>
      </w:r>
    </w:p>
    <w:p w14:paraId="774AFCDB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）我方承诺在合同约定的期限内完成运输服务。</w:t>
      </w:r>
    </w:p>
    <w:p w14:paraId="102DDEF3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我方在此声明，所递交的报价文件及有关资料内容完整、真实和准确。</w:t>
      </w:r>
    </w:p>
    <w:p w14:paraId="4CBDAFFC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3520" w:firstLineChars="11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报 价 人：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               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（签字或盖章）</w:t>
      </w:r>
    </w:p>
    <w:p w14:paraId="2C3C9C6D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3520" w:firstLineChars="11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电话：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                        </w:t>
      </w:r>
    </w:p>
    <w:p w14:paraId="0653DCCD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   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   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 w14:paraId="45B5EA83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C410F4"/>
    <w:rsid w:val="0CDB12D7"/>
    <w:rsid w:val="0E2F5830"/>
    <w:rsid w:val="0E43752E"/>
    <w:rsid w:val="0E87741A"/>
    <w:rsid w:val="126D6927"/>
    <w:rsid w:val="148B5FD2"/>
    <w:rsid w:val="15B605E5"/>
    <w:rsid w:val="194A1770"/>
    <w:rsid w:val="1A0C79D6"/>
    <w:rsid w:val="1F501AAA"/>
    <w:rsid w:val="1FE741BD"/>
    <w:rsid w:val="203E1903"/>
    <w:rsid w:val="20DA787E"/>
    <w:rsid w:val="25E116AE"/>
    <w:rsid w:val="2C7D1A05"/>
    <w:rsid w:val="34B306BA"/>
    <w:rsid w:val="35CD1307"/>
    <w:rsid w:val="40A1586A"/>
    <w:rsid w:val="40F938F8"/>
    <w:rsid w:val="428B0580"/>
    <w:rsid w:val="487E46E3"/>
    <w:rsid w:val="493F20C4"/>
    <w:rsid w:val="4EB57646"/>
    <w:rsid w:val="58A655B6"/>
    <w:rsid w:val="5CF36FF6"/>
    <w:rsid w:val="5D3A2E77"/>
    <w:rsid w:val="5DEC595B"/>
    <w:rsid w:val="5F8E1258"/>
    <w:rsid w:val="60CB38E5"/>
    <w:rsid w:val="60EA0710"/>
    <w:rsid w:val="65453C5C"/>
    <w:rsid w:val="655A5E64"/>
    <w:rsid w:val="68995932"/>
    <w:rsid w:val="6B5C3F70"/>
    <w:rsid w:val="762F0C47"/>
    <w:rsid w:val="7AE2272C"/>
    <w:rsid w:val="7D1B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Calibri" w:hAnsi="Calibri" w:eastAsia="宋体" w:cs="Times New Roman"/>
    </w:rPr>
  </w:style>
  <w:style w:type="paragraph" w:customStyle="1" w:styleId="3">
    <w:name w:val="1"/>
    <w:basedOn w:val="4"/>
    <w:next w:val="5"/>
    <w:qFormat/>
    <w:uiPriority w:val="0"/>
    <w:pPr>
      <w:spacing w:after="156" w:afterLines="50" w:line="360" w:lineRule="auto"/>
    </w:pPr>
    <w:rPr>
      <w:rFonts w:ascii="宋体" w:hAnsi="宋体" w:eastAsia="宋体" w:cs="Times New Roman"/>
      <w:b/>
      <w:sz w:val="30"/>
      <w:szCs w:val="21"/>
    </w:rPr>
  </w:style>
  <w:style w:type="paragraph" w:customStyle="1" w:styleId="4">
    <w:name w:val="正文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5">
    <w:name w:val="Body Text Indent"/>
    <w:basedOn w:val="1"/>
    <w:next w:val="6"/>
    <w:qFormat/>
    <w:uiPriority w:val="0"/>
    <w:pPr>
      <w:spacing w:after="120" w:afterLines="0"/>
      <w:ind w:left="420" w:leftChars="200"/>
    </w:pPr>
  </w:style>
  <w:style w:type="paragraph" w:customStyle="1" w:styleId="6">
    <w:name w:val="font5"/>
    <w:basedOn w:val="1"/>
    <w:qFormat/>
    <w:uiPriority w:val="0"/>
    <w:pPr>
      <w:widowControl/>
      <w:spacing w:before="100" w:beforeLines="0" w:beforeAutospacing="1" w:after="100" w:afterLines="0" w:afterAutospacing="1"/>
      <w:ind w:firstLine="200" w:firstLineChars="200"/>
      <w:jc w:val="left"/>
    </w:pPr>
    <w:rPr>
      <w:rFonts w:ascii="宋体" w:hAnsi="宋体" w:cs="宋体"/>
      <w:kern w:val="0"/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292</Words>
  <Characters>292</Characters>
  <Lines>0</Lines>
  <Paragraphs>0</Paragraphs>
  <TotalTime>0</TotalTime>
  <ScaleCrop>false</ScaleCrop>
  <LinksUpToDate>false</LinksUpToDate>
  <CharactersWithSpaces>372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2025-04-08T03:55:00Z</dcterms:created>
  <dc:creator>Administrator</dc:creator>
  <cp:lastModifiedBy>霖</cp:lastModifiedBy>
  <dcterms:modified xsi:type="dcterms:W3CDTF">2025-07-31T08:49:34Z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eyJoZGlkIjoiY2RlYjA4YzJmYjk4OGJlYjk5MzIyMTZkY2E0YTA1M2EiLCJ1c2VySWQiOiI2NzI5NzgyMDEifQ==</vt:lpwstr>
  </property>
  <property fmtid="{D5CDD505-2E9C-101B-9397-08002B2CF9AE}" pid="4" name="ICV">
    <vt:lpwstr>3FF1DEDB2B364982BEE39F84CEFAF8CD_12</vt:lpwstr>
  </property>
</Properties>
</file>