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20195">
      <w:pPr>
        <w:pStyle w:val="2"/>
        <w:bidi w:val="0"/>
      </w:pPr>
      <w:r>
        <w:t>四川宝石花鑫盛油气运营服务有限公司</w:t>
      </w:r>
    </w:p>
    <w:p w14:paraId="7E0A8139">
      <w:pPr>
        <w:pStyle w:val="2"/>
        <w:bidi w:val="0"/>
      </w:pPr>
      <w:r>
        <w:rPr>
          <w:rFonts w:hint="eastAsia"/>
        </w:rPr>
        <w:t>2025-2027仓储业务外包服务</w:t>
      </w:r>
    </w:p>
    <w:p w14:paraId="216F6377">
      <w:pPr>
        <w:pStyle w:val="2"/>
        <w:bidi w:val="0"/>
      </w:pPr>
      <w:r>
        <w:rPr>
          <w:rFonts w:hint="eastAsia"/>
        </w:rPr>
        <w:t>招标公告</w:t>
      </w:r>
    </w:p>
    <w:p w14:paraId="2D220DF8">
      <w:pPr>
        <w:pStyle w:val="2"/>
        <w:bidi w:val="0"/>
      </w:pPr>
      <w:r>
        <w:rPr>
          <w:rFonts w:hint="eastAsia"/>
        </w:rPr>
        <w:t>招标编号：ZY25-XN315-FW0409-01</w:t>
      </w:r>
    </w:p>
    <w:p w14:paraId="674A03C9">
      <w:pPr>
        <w:pStyle w:val="2"/>
        <w:bidi w:val="0"/>
      </w:pPr>
      <w:r>
        <w:rPr>
          <w:rFonts w:hint="eastAsia"/>
        </w:rPr>
        <w:t>1. 招标条件 </w:t>
      </w:r>
    </w:p>
    <w:p w14:paraId="463624B4">
      <w:pPr>
        <w:pStyle w:val="2"/>
        <w:bidi w:val="0"/>
      </w:pPr>
      <w:r>
        <w:rPr>
          <w:rFonts w:hint="eastAsia"/>
        </w:rPr>
        <w:t>本招标项目四川宝石花鑫盛油气运营服务有限公司2025-2027仓储业务外包服务已由四川宝石花鑫盛油气运营服务有限公司批准，项目业主为四川宝石花鑫盛油气运营服务有限公司，建设资金来自招标人自筹，出资比例为 100% ，招标人为四川宝石花鑫盛油气运营服务有限公司。项目已具备招标条件，现对该项目进行公开招标。</w:t>
      </w:r>
    </w:p>
    <w:p w14:paraId="1B16F295">
      <w:pPr>
        <w:pStyle w:val="2"/>
        <w:bidi w:val="0"/>
      </w:pPr>
      <w:r>
        <w:rPr>
          <w:rFonts w:hint="eastAsia"/>
        </w:rPr>
        <w:t>2. 项目概况与招标范围 </w:t>
      </w:r>
    </w:p>
    <w:p w14:paraId="21E499C2">
      <w:pPr>
        <w:pStyle w:val="2"/>
        <w:bidi w:val="0"/>
      </w:pPr>
      <w:r>
        <w:rPr>
          <w:rFonts w:hint="eastAsia"/>
        </w:rPr>
        <w:t>2.1 招标项目名称：四川宝石花鑫盛油气运营服务有限公司2025-2027仓储业务外包服务采购。</w:t>
      </w:r>
    </w:p>
    <w:p w14:paraId="5BBD9D65">
      <w:pPr>
        <w:pStyle w:val="2"/>
        <w:bidi w:val="0"/>
      </w:pPr>
      <w:r>
        <w:rPr>
          <w:rFonts w:hint="eastAsia"/>
        </w:rPr>
        <w:t>2.2 项目概况：四川宝石花鑫盛油气运营服务有限公司（以下简称“宝石花油服公司”）受西南油气田物资分公司委托，对其所属仓储服务项目进行招标。项目估算金额：8000万元/两年(不含增值税)。项目数量以及金额存在不确定性，招标人不承诺最低工作量，工作量分配原则按照项目方西南油气田物资分公司所属实施单位川东物资供应公司、川南物资供应项目部等地业务范围划分，结算时按实际委托项目工作量结算。</w:t>
      </w:r>
    </w:p>
    <w:p w14:paraId="6FD3D7B6">
      <w:pPr>
        <w:pStyle w:val="2"/>
        <w:bidi w:val="0"/>
      </w:pPr>
      <w:r>
        <w:rPr>
          <w:rFonts w:hint="eastAsia"/>
        </w:rPr>
        <w:t>2.3 招标范围：</w:t>
      </w:r>
    </w:p>
    <w:p w14:paraId="1CF557E8">
      <w:pPr>
        <w:pStyle w:val="2"/>
        <w:bidi w:val="0"/>
      </w:pPr>
      <w:r>
        <w:rPr>
          <w:rFonts w:hint="eastAsia"/>
        </w:rPr>
        <w:t>投标人所提供的从业人员需满足仓库保管、装卸搬运和吊装搬运设备驾驶相关岗位任职要求，能熟练掌握所从事岗位相关业务流程；特种作业人员须持证上岗，各库点所需特种作业证名称如下表：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6"/>
        <w:gridCol w:w="602"/>
        <w:gridCol w:w="6253"/>
        <w:gridCol w:w="1125"/>
      </w:tblGrid>
      <w:tr w14:paraId="2F8B2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4DD4DA">
            <w:pPr>
              <w:pStyle w:val="2"/>
              <w:bidi w:val="0"/>
            </w:pPr>
            <w: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F25076">
            <w:pPr>
              <w:pStyle w:val="2"/>
              <w:bidi w:val="0"/>
            </w:pPr>
            <w:r>
              <w:t>保供库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0D58C3">
            <w:pPr>
              <w:pStyle w:val="2"/>
              <w:bidi w:val="0"/>
            </w:pPr>
            <w:r>
              <w:t>各库所需特种作业证名称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569BED">
            <w:pPr>
              <w:pStyle w:val="2"/>
              <w:bidi w:val="0"/>
            </w:pPr>
            <w:r>
              <w:t>各库所属实施单位</w:t>
            </w:r>
          </w:p>
        </w:tc>
      </w:tr>
      <w:tr w14:paraId="09CBA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21272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D120A0">
            <w:pPr>
              <w:pStyle w:val="2"/>
              <w:bidi w:val="0"/>
            </w:pPr>
            <w:r>
              <w:t>白市驿库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91C6DE">
            <w:pPr>
              <w:pStyle w:val="2"/>
              <w:bidi w:val="0"/>
            </w:pPr>
            <w:r>
              <w:t>（1）中华人民共和国特种设备安全管理和作业人员证A（安全）/或政府应急管理部门颁发的安全生产管理人员证/或西南油气田分公司HSE培训合格证</w:t>
            </w:r>
          </w:p>
          <w:p w14:paraId="2081F060">
            <w:pPr>
              <w:pStyle w:val="2"/>
              <w:bidi w:val="0"/>
            </w:pPr>
            <w:r>
              <w:t>（2）中华人民共和国特种设备安全管理和作业人员证N1（叉车司机）</w:t>
            </w:r>
          </w:p>
          <w:p w14:paraId="7396A66A">
            <w:pPr>
              <w:pStyle w:val="2"/>
              <w:bidi w:val="0"/>
            </w:pPr>
            <w:r>
              <w:t>（3）中华人民共和国特种设备安全管理和作业人员证Q1（司索或起重机械指挥）</w:t>
            </w:r>
          </w:p>
          <w:p w14:paraId="1855ACFD">
            <w:pPr>
              <w:pStyle w:val="2"/>
              <w:bidi w:val="0"/>
            </w:pPr>
            <w:r>
              <w:t>（4）中华人民共和国特种设备安全管理和作业人员证Q2（流动式起重机司机）</w:t>
            </w:r>
          </w:p>
          <w:p w14:paraId="29F613F6">
            <w:pPr>
              <w:pStyle w:val="2"/>
              <w:bidi w:val="0"/>
            </w:pPr>
            <w:r>
              <w:t>（5）中华人民共和国特种设备安全管理和作业人员证Q2（门式起重机司机)</w:t>
            </w:r>
          </w:p>
          <w:p w14:paraId="49A25721">
            <w:pPr>
              <w:pStyle w:val="2"/>
              <w:bidi w:val="0"/>
            </w:pPr>
            <w:r>
              <w:t>（6）硫化氢防护培训资质单位颁发的硫化氢防护培训合格证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8D006F">
            <w:pPr>
              <w:pStyle w:val="2"/>
              <w:bidi w:val="0"/>
            </w:pPr>
            <w:r>
              <w:t>川东物资供应公司</w:t>
            </w:r>
          </w:p>
        </w:tc>
      </w:tr>
      <w:tr w14:paraId="49D45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8CB0A7">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4D1F0E">
            <w:pPr>
              <w:pStyle w:val="2"/>
              <w:bidi w:val="0"/>
            </w:pPr>
            <w:r>
              <w:t>泸州库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A26010">
            <w:pPr>
              <w:pStyle w:val="2"/>
              <w:bidi w:val="0"/>
            </w:pPr>
            <w:r>
              <w:t>（1）中华人民共和国特种设备安全管理和作业人员证A（安全）/或政府应急管理部门颁发的安全生产管理人员证/或西南油气田分公司HSE培训合格证</w:t>
            </w:r>
          </w:p>
          <w:p w14:paraId="7569EA0B">
            <w:pPr>
              <w:pStyle w:val="2"/>
              <w:bidi w:val="0"/>
            </w:pPr>
            <w:r>
              <w:t>（2）中华人民共和国特种设备安全管理和作业人员证N1(叉车司机)</w:t>
            </w:r>
            <w:r>
              <w:br w:type="textWrapping"/>
            </w:r>
            <w:r>
              <w:t>（3）中华人民共和国特种设备安全管理和作业人员证Q1(司索或起重机械指挥)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68BCCA">
            <w:pPr>
              <w:pStyle w:val="2"/>
              <w:bidi w:val="0"/>
            </w:pPr>
            <w:r>
              <w:t>川南物资供应项目部</w:t>
            </w:r>
          </w:p>
        </w:tc>
      </w:tr>
      <w:tr w14:paraId="11923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D7F8B0">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19B08E">
            <w:pPr>
              <w:pStyle w:val="2"/>
              <w:bidi w:val="0"/>
            </w:pPr>
            <w:r>
              <w:t>资阳库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5D455C">
            <w:pPr>
              <w:pStyle w:val="2"/>
              <w:bidi w:val="0"/>
            </w:pPr>
            <w:r>
              <w:t>（1）中华人民共和国特种设备安全管理和作业人员证A（安全）/或政府应急管理部门颁发的安全生产管理人员证/或西南油气田分公司HSE培训合格证</w:t>
            </w:r>
          </w:p>
          <w:p w14:paraId="0117B558">
            <w:pPr>
              <w:pStyle w:val="2"/>
              <w:bidi w:val="0"/>
            </w:pPr>
            <w:r>
              <w:t>（2）中华人民共和国特种设备安全管理和作业人员证Q1(司索或起重机械指挥)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56C878">
            <w:pPr>
              <w:pStyle w:val="2"/>
              <w:bidi w:val="0"/>
            </w:pPr>
            <w:r>
              <w:t>川西物资供应公司</w:t>
            </w:r>
          </w:p>
        </w:tc>
      </w:tr>
      <w:tr w14:paraId="6FC71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87DF1F">
            <w:pPr>
              <w:pStyle w:val="2"/>
              <w:bidi w:val="0"/>
            </w:pPr>
            <w: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0E54C4">
            <w:pPr>
              <w:pStyle w:val="2"/>
              <w:bidi w:val="0"/>
            </w:pPr>
            <w:r>
              <w:t>江油库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006163">
            <w:pPr>
              <w:pStyle w:val="2"/>
              <w:bidi w:val="0"/>
            </w:pPr>
            <w:r>
              <w:t>（1）中华人民共和国特种设备安全管理和作业人员证A（安全）/或政府应急管理部门颁发的安全生产管理人员证/或西南油气田分公司HSE培训合格证</w:t>
            </w:r>
          </w:p>
          <w:p w14:paraId="409F9090">
            <w:pPr>
              <w:pStyle w:val="2"/>
              <w:bidi w:val="0"/>
            </w:pPr>
            <w:r>
              <w:t>（2）中华人民共和国特种设备安全管理和作业人员证N1(叉车司机)</w:t>
            </w:r>
            <w:r>
              <w:br w:type="textWrapping"/>
            </w:r>
            <w:r>
              <w:t>（3）中华人民共和国特种设备安全管理和作业人员证Q2(桥式起重机司机)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99CC7E">
            <w:pPr>
              <w:pStyle w:val="2"/>
              <w:bidi w:val="0"/>
            </w:pPr>
            <w:r>
              <w:t>川西物资供应公司</w:t>
            </w:r>
          </w:p>
        </w:tc>
      </w:tr>
      <w:tr w14:paraId="6E3DE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7F905B">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0FC36F">
            <w:pPr>
              <w:pStyle w:val="2"/>
              <w:bidi w:val="0"/>
            </w:pPr>
            <w:r>
              <w:t>成都库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A21E22">
            <w:pPr>
              <w:pStyle w:val="2"/>
              <w:bidi w:val="0"/>
            </w:pPr>
            <w:r>
              <w:t>（1）中华人民共和国特种设备安全管理和作业人员证A（安全）/或政府应急管理部门颁发的安全生产管理人员证/或西南油气田分公司HSE培训合格证</w:t>
            </w:r>
          </w:p>
          <w:p w14:paraId="108DA3EC">
            <w:pPr>
              <w:pStyle w:val="2"/>
              <w:bidi w:val="0"/>
            </w:pPr>
            <w:r>
              <w:t>（2）中华人民共和国特种设备安全管理和作业人员证N1(叉车司机)</w:t>
            </w:r>
            <w:r>
              <w:br w:type="textWrapping"/>
            </w:r>
            <w:r>
              <w:t>（3）中华人民共和国特种设备安全管理和作业人员证Q1(司索或起重机械指挥)</w:t>
            </w:r>
            <w:r>
              <w:br w:type="textWrapping"/>
            </w:r>
            <w:r>
              <w:t>（4）中华人民共和国特种设备安全管理和作业人员证Q2(桥式起重机司机)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28B8B0">
            <w:pPr>
              <w:pStyle w:val="2"/>
              <w:bidi w:val="0"/>
            </w:pPr>
            <w:r>
              <w:t>川西物资供应公司</w:t>
            </w:r>
          </w:p>
        </w:tc>
      </w:tr>
      <w:tr w14:paraId="7478E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EB5C98">
            <w:pPr>
              <w:pStyle w:val="2"/>
              <w:bidi w:val="0"/>
            </w:pPr>
            <w: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A8D705">
            <w:pPr>
              <w:pStyle w:val="2"/>
              <w:bidi w:val="0"/>
            </w:pPr>
            <w:r>
              <w:t>达州库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F1B6E6">
            <w:pPr>
              <w:pStyle w:val="2"/>
              <w:bidi w:val="0"/>
            </w:pPr>
            <w:r>
              <w:t>（1）中华人民共和国特种设备安全管理和作业人员证A（安全）/或政府应急管理部门颁发的安全生产管理人员证/或西南油气田分公司HSE培训合格证</w:t>
            </w:r>
            <w:r>
              <w:br w:type="textWrapping"/>
            </w:r>
            <w:r>
              <w:t>（2）中华人民共和国特种设备安全管理和作业人员证N1(叉车司机)</w:t>
            </w:r>
          </w:p>
          <w:p w14:paraId="3FD14D5B">
            <w:pPr>
              <w:pStyle w:val="2"/>
              <w:bidi w:val="0"/>
            </w:pPr>
            <w:r>
              <w:t>（3）中华人民共和国特种设备安全管理和作业人员证Q1（司索或起重机械指挥）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26C394">
            <w:pPr>
              <w:pStyle w:val="2"/>
              <w:bidi w:val="0"/>
            </w:pPr>
            <w:r>
              <w:t>川东北物资供应项目部</w:t>
            </w:r>
          </w:p>
        </w:tc>
      </w:tr>
      <w:tr w14:paraId="7FFBA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5191C0">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2061F1">
            <w:pPr>
              <w:pStyle w:val="2"/>
              <w:bidi w:val="0"/>
            </w:pPr>
            <w:r>
              <w:t>遂宁库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E56CBB">
            <w:pPr>
              <w:pStyle w:val="2"/>
              <w:bidi w:val="0"/>
            </w:pPr>
            <w:r>
              <w:t>（1）中华人民共和国特种设备安全管理和作业人员证A（安全）/或政府应急管理部门颁发的安全生产管理人员证/或西南油气田分公司HSE培训合格证</w:t>
            </w:r>
          </w:p>
          <w:p w14:paraId="3AF96803">
            <w:pPr>
              <w:pStyle w:val="2"/>
              <w:bidi w:val="0"/>
            </w:pPr>
            <w:r>
              <w:t>（2）中华人民共和国特种设备安全管理和作业人员证N1(叉车司机)</w:t>
            </w:r>
          </w:p>
          <w:p w14:paraId="7D4E44BD">
            <w:pPr>
              <w:pStyle w:val="2"/>
              <w:bidi w:val="0"/>
            </w:pPr>
            <w:r>
              <w:t>（3）中华人民共和国特种设备安全管理和作业人员证Q1（司索或起重机械指挥）</w:t>
            </w:r>
          </w:p>
          <w:p w14:paraId="6B408D1A">
            <w:pPr>
              <w:pStyle w:val="2"/>
              <w:bidi w:val="0"/>
            </w:pPr>
            <w:r>
              <w:t>（4）中华人民共和国特种设备安全管理和作业人员证Q2(桥式起重机司机)</w:t>
            </w:r>
          </w:p>
          <w:p w14:paraId="3791EDA5">
            <w:pPr>
              <w:pStyle w:val="2"/>
              <w:bidi w:val="0"/>
            </w:pPr>
            <w:r>
              <w:t>（5）中国人民共和国危险化学品经营单位安全生产管理人员证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95C2AD">
            <w:pPr>
              <w:pStyle w:val="2"/>
              <w:bidi w:val="0"/>
            </w:pPr>
            <w:r>
              <w:t>川中物资供应公司</w:t>
            </w:r>
          </w:p>
        </w:tc>
      </w:tr>
    </w:tbl>
    <w:p w14:paraId="28F9584B">
      <w:pPr>
        <w:pStyle w:val="2"/>
        <w:bidi w:val="0"/>
      </w:pPr>
      <w:r>
        <w:rPr>
          <w:rFonts w:hint="eastAsia"/>
        </w:rPr>
        <w:t> </w:t>
      </w:r>
    </w:p>
    <w:p w14:paraId="237604FF">
      <w:pPr>
        <w:pStyle w:val="2"/>
        <w:bidi w:val="0"/>
      </w:pPr>
      <w:r>
        <w:rPr>
          <w:rFonts w:hint="eastAsia"/>
        </w:rPr>
        <w:t> </w:t>
      </w:r>
    </w:p>
    <w:p w14:paraId="2459EFC5">
      <w:pPr>
        <w:pStyle w:val="2"/>
        <w:bidi w:val="0"/>
      </w:pPr>
      <w:r>
        <w:rPr>
          <w:rFonts w:hint="eastAsia"/>
        </w:rPr>
        <w:t>项目涉及川渝地区共7个库，各库点名称、地理位置及所属实施单位如下表：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17"/>
        <w:gridCol w:w="875"/>
        <w:gridCol w:w="5070"/>
        <w:gridCol w:w="1944"/>
      </w:tblGrid>
      <w:tr w14:paraId="6AD81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199111">
            <w:pPr>
              <w:pStyle w:val="2"/>
              <w:bidi w:val="0"/>
            </w:pPr>
            <w: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5A4C76">
            <w:pPr>
              <w:pStyle w:val="2"/>
              <w:bidi w:val="0"/>
            </w:pPr>
            <w:r>
              <w:t>保供库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F9E2BE">
            <w:pPr>
              <w:pStyle w:val="2"/>
              <w:bidi w:val="0"/>
            </w:pPr>
            <w:r>
              <w:t>地理位置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795C5B">
            <w:pPr>
              <w:pStyle w:val="2"/>
              <w:bidi w:val="0"/>
            </w:pPr>
            <w:r>
              <w:t>各库所属实施单位</w:t>
            </w:r>
          </w:p>
        </w:tc>
      </w:tr>
      <w:tr w14:paraId="51081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FC2C1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52F0A7">
            <w:pPr>
              <w:pStyle w:val="2"/>
              <w:bidi w:val="0"/>
            </w:pPr>
            <w:r>
              <w:t>白市驿库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40BDB6">
            <w:pPr>
              <w:pStyle w:val="2"/>
              <w:bidi w:val="0"/>
            </w:pPr>
            <w:r>
              <w:t>（1）重庆市九龙坡区白市驿镇</w:t>
            </w:r>
            <w:r>
              <w:br w:type="textWrapping"/>
            </w:r>
            <w:r>
              <w:t>（2）重庆市长寿区</w:t>
            </w:r>
            <w:r>
              <w:br w:type="textWrapping"/>
            </w:r>
            <w:r>
              <w:t>（3）四川省资阳市安岳县</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FBE877">
            <w:pPr>
              <w:pStyle w:val="2"/>
              <w:bidi w:val="0"/>
            </w:pPr>
            <w:r>
              <w:t>川东物资供应公司</w:t>
            </w:r>
          </w:p>
        </w:tc>
      </w:tr>
      <w:tr w14:paraId="0660D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B34038">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2E8ABA">
            <w:pPr>
              <w:pStyle w:val="2"/>
              <w:bidi w:val="0"/>
            </w:pPr>
            <w:r>
              <w:t>泸州库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90FE81">
            <w:pPr>
              <w:pStyle w:val="2"/>
              <w:bidi w:val="0"/>
            </w:pPr>
            <w:r>
              <w:t>（1）泸州市江阳区邻玉街道石油路206号</w:t>
            </w:r>
            <w:r>
              <w:br w:type="textWrapping"/>
            </w:r>
            <w:r>
              <w:t>（2）资阳市安岳县柠都大道</w:t>
            </w:r>
            <w:r>
              <w:br w:type="textWrapping"/>
            </w:r>
            <w:r>
              <w:t>（3）泸州市龙马潭区群丰路17号泸州聚购科技发展有限公司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73DE76">
            <w:pPr>
              <w:pStyle w:val="2"/>
              <w:bidi w:val="0"/>
            </w:pPr>
            <w:r>
              <w:t>川南物资供应项目部</w:t>
            </w:r>
          </w:p>
        </w:tc>
      </w:tr>
      <w:tr w14:paraId="06279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7E0E8E">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36C36E">
            <w:pPr>
              <w:pStyle w:val="2"/>
              <w:bidi w:val="0"/>
            </w:pPr>
            <w:r>
              <w:t>资阳库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F13B6C">
            <w:pPr>
              <w:pStyle w:val="2"/>
              <w:bidi w:val="0"/>
            </w:pPr>
            <w:r>
              <w:t>（1）资阳市雁江区狮山路</w:t>
            </w:r>
            <w:r>
              <w:br w:type="textWrapping"/>
            </w:r>
            <w:r>
              <w:t>（2）资阳市雁江区候家坪镇</w:t>
            </w:r>
            <w:r>
              <w:br w:type="textWrapping"/>
            </w:r>
            <w:r>
              <w:t>（3）资阳市雁江区松涛镇桶子湾</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3E7D82">
            <w:pPr>
              <w:pStyle w:val="2"/>
              <w:bidi w:val="0"/>
            </w:pPr>
            <w:r>
              <w:t>川西物资供应公司</w:t>
            </w:r>
          </w:p>
        </w:tc>
      </w:tr>
      <w:tr w14:paraId="1A21F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8E1E5F">
            <w:pPr>
              <w:pStyle w:val="2"/>
              <w:bidi w:val="0"/>
            </w:pPr>
            <w: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FEDBED">
            <w:pPr>
              <w:pStyle w:val="2"/>
              <w:bidi w:val="0"/>
            </w:pPr>
            <w:r>
              <w:t>江油库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B01B74">
            <w:pPr>
              <w:pStyle w:val="2"/>
              <w:bidi w:val="0"/>
            </w:pPr>
            <w:r>
              <w:t>江油市三合镇北林村</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050480">
            <w:pPr>
              <w:pStyle w:val="2"/>
              <w:bidi w:val="0"/>
            </w:pPr>
            <w:r>
              <w:t>川西物资供应公司</w:t>
            </w:r>
          </w:p>
        </w:tc>
      </w:tr>
      <w:tr w14:paraId="7E94D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AB08BF">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B04869">
            <w:pPr>
              <w:pStyle w:val="2"/>
              <w:bidi w:val="0"/>
            </w:pPr>
            <w:r>
              <w:t>成都库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261037">
            <w:pPr>
              <w:pStyle w:val="2"/>
              <w:bidi w:val="0"/>
            </w:pPr>
            <w:r>
              <w:t>（1）自贡市大安区新民乡董家村21组龙晨时代</w:t>
            </w:r>
            <w:r>
              <w:br w:type="textWrapping"/>
            </w:r>
            <w:r>
              <w:t>（2）眉山市彭山观音镇</w:t>
            </w:r>
            <w:r>
              <w:br w:type="textWrapping"/>
            </w:r>
            <w:r>
              <w:t>（3）成都市天回镇</w:t>
            </w:r>
            <w:r>
              <w:br w:type="textWrapping"/>
            </w:r>
            <w:r>
              <w:t>（4）四川省眉山市东坡区金象化工产业园区誉丰路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0EE7E9">
            <w:pPr>
              <w:pStyle w:val="2"/>
              <w:bidi w:val="0"/>
            </w:pPr>
            <w:r>
              <w:t>川西物资供应公司</w:t>
            </w:r>
          </w:p>
        </w:tc>
      </w:tr>
      <w:tr w14:paraId="71312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AB5B7E">
            <w:pPr>
              <w:pStyle w:val="2"/>
              <w:bidi w:val="0"/>
            </w:pPr>
            <w: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E1D9A4">
            <w:pPr>
              <w:pStyle w:val="2"/>
              <w:bidi w:val="0"/>
            </w:pPr>
            <w:r>
              <w:t>达州库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360937">
            <w:pPr>
              <w:pStyle w:val="2"/>
              <w:bidi w:val="0"/>
            </w:pPr>
            <w:r>
              <w:t>（1）达州市达川区公路物流港105亩</w:t>
            </w:r>
            <w:r>
              <w:br w:type="textWrapping"/>
            </w:r>
            <w:r>
              <w:t>（2）达州市达川区公路物流港仓储区601</w:t>
            </w:r>
            <w:r>
              <w:br w:type="textWrapping"/>
            </w:r>
            <w:r>
              <w:t>（3）达州市宣汉县下八镇净化厂内</w:t>
            </w:r>
            <w:r>
              <w:br w:type="textWrapping"/>
            </w:r>
            <w:r>
              <w:t>（4）重庆市梁平区屏锦镇明月路486号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1815AD">
            <w:pPr>
              <w:pStyle w:val="2"/>
              <w:bidi w:val="0"/>
            </w:pPr>
            <w:r>
              <w:t>川东北物资供应项目部</w:t>
            </w:r>
          </w:p>
        </w:tc>
      </w:tr>
      <w:tr w14:paraId="2F933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33F9B4">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E9CE1F">
            <w:pPr>
              <w:pStyle w:val="2"/>
              <w:bidi w:val="0"/>
            </w:pPr>
            <w:r>
              <w:t>遂宁库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B5BE7C">
            <w:pPr>
              <w:pStyle w:val="2"/>
              <w:bidi w:val="0"/>
            </w:pPr>
            <w:r>
              <w:t>（1）遂宁市高新区春晓路142号</w:t>
            </w:r>
            <w:r>
              <w:br w:type="textWrapping"/>
            </w:r>
            <w:r>
              <w:t>（2）绵阳市盐亭县巨龙镇南岳村</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1C17B9">
            <w:pPr>
              <w:pStyle w:val="2"/>
              <w:bidi w:val="0"/>
            </w:pPr>
            <w:r>
              <w:t>川中物资供应公司</w:t>
            </w:r>
          </w:p>
        </w:tc>
      </w:tr>
    </w:tbl>
    <w:p w14:paraId="3827A553">
      <w:pPr>
        <w:pStyle w:val="2"/>
        <w:bidi w:val="0"/>
        <w:rPr>
          <w:rFonts w:hint="eastAsia"/>
        </w:rPr>
      </w:pPr>
      <w:r>
        <w:rPr>
          <w:rFonts w:hint="eastAsia"/>
          <w:lang w:val="en-US" w:eastAsia="zh-CN"/>
        </w:rPr>
        <w:t> </w:t>
      </w:r>
    </w:p>
    <w:p w14:paraId="657355EF">
      <w:pPr>
        <w:pStyle w:val="2"/>
        <w:bidi w:val="0"/>
      </w:pPr>
      <w:r>
        <w:rPr>
          <w:rFonts w:hint="eastAsia"/>
        </w:rPr>
        <w:t>各库自有机具设备如下：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9"/>
        <w:gridCol w:w="2390"/>
        <w:gridCol w:w="4307"/>
        <w:gridCol w:w="479"/>
        <w:gridCol w:w="751"/>
      </w:tblGrid>
      <w:tr w14:paraId="3F552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F4AF9D">
            <w:pPr>
              <w:pStyle w:val="2"/>
              <w:bidi w:val="0"/>
            </w:pPr>
            <w: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A9CC23">
            <w:pPr>
              <w:pStyle w:val="2"/>
              <w:bidi w:val="0"/>
            </w:pPr>
            <w:r>
              <w:t>设备名称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9DD6C9">
            <w:pPr>
              <w:pStyle w:val="2"/>
              <w:bidi w:val="0"/>
            </w:pPr>
            <w:r>
              <w:t>品牌型号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ABDBD2">
            <w:pPr>
              <w:pStyle w:val="2"/>
              <w:bidi w:val="0"/>
            </w:pPr>
            <w:r>
              <w:t>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E5A47D">
            <w:pPr>
              <w:pStyle w:val="2"/>
              <w:bidi w:val="0"/>
            </w:pPr>
            <w:r>
              <w:t>使用库</w:t>
            </w:r>
          </w:p>
        </w:tc>
      </w:tr>
      <w:tr w14:paraId="16B19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C86C7D">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D37481">
            <w:pPr>
              <w:pStyle w:val="2"/>
              <w:bidi w:val="0"/>
            </w:pPr>
            <w:r>
              <w:t>2吨电动叉车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F141DF">
            <w:pPr>
              <w:pStyle w:val="2"/>
              <w:bidi w:val="0"/>
            </w:pPr>
            <w:r>
              <w:t>林德电瓶叉车E20P(2T)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18D18C">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79151B">
            <w:pPr>
              <w:pStyle w:val="2"/>
              <w:bidi w:val="0"/>
            </w:pPr>
            <w:r>
              <w:t>达州库</w:t>
            </w:r>
          </w:p>
        </w:tc>
      </w:tr>
      <w:tr w14:paraId="59532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1C50CD">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B432F6">
            <w:pPr>
              <w:pStyle w:val="2"/>
              <w:bidi w:val="0"/>
            </w:pPr>
            <w:r>
              <w:t>杭州内燃叉车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97F19B">
            <w:pPr>
              <w:pStyle w:val="2"/>
              <w:bidi w:val="0"/>
            </w:pPr>
            <w:r>
              <w:t>杭州内燃叉车CPCD50H（5吨）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BD81BD">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C66721">
            <w:pPr>
              <w:pStyle w:val="2"/>
              <w:bidi w:val="0"/>
            </w:pPr>
            <w:r>
              <w:t>白市驿库</w:t>
            </w:r>
          </w:p>
        </w:tc>
      </w:tr>
      <w:tr w14:paraId="1D205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BC20DF">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CC6627">
            <w:pPr>
              <w:pStyle w:val="2"/>
              <w:bidi w:val="0"/>
            </w:pPr>
            <w:r>
              <w:t>杭州内燃叉车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17F3C8">
            <w:pPr>
              <w:pStyle w:val="2"/>
              <w:bidi w:val="0"/>
            </w:pPr>
            <w:r>
              <w:t>杭州内燃叉车CPCD30H（3吨）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E15E34">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29F9A3">
            <w:pPr>
              <w:pStyle w:val="2"/>
              <w:bidi w:val="0"/>
            </w:pPr>
            <w:r>
              <w:t>白市驿库</w:t>
            </w:r>
          </w:p>
        </w:tc>
      </w:tr>
      <w:tr w14:paraId="47310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D3090D">
            <w:pPr>
              <w:pStyle w:val="2"/>
              <w:bidi w:val="0"/>
            </w:pPr>
            <w: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827626">
            <w:pPr>
              <w:pStyle w:val="2"/>
              <w:bidi w:val="0"/>
            </w:pPr>
            <w:r>
              <w:t>25010801中联吊车(30T)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348F16">
            <w:pPr>
              <w:pStyle w:val="2"/>
              <w:bidi w:val="0"/>
            </w:pPr>
            <w:r>
              <w:t>中联ZLJ5322JQZ30V</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1386BB">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23719C">
            <w:pPr>
              <w:pStyle w:val="2"/>
              <w:bidi w:val="0"/>
            </w:pPr>
            <w:r>
              <w:t>白市驿库</w:t>
            </w:r>
          </w:p>
        </w:tc>
      </w:tr>
      <w:tr w14:paraId="4111D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A9F4D4">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FF09F6">
            <w:pPr>
              <w:pStyle w:val="2"/>
              <w:bidi w:val="0"/>
            </w:pPr>
            <w:r>
              <w:t>25010903电瓶叉车斗三(1.5)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07EE67">
            <w:pPr>
              <w:pStyle w:val="2"/>
              <w:bidi w:val="0"/>
            </w:pPr>
            <w:r>
              <w:t>斗三B15SE-5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7CB91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D10C73">
            <w:pPr>
              <w:pStyle w:val="2"/>
              <w:bidi w:val="0"/>
            </w:pPr>
            <w:r>
              <w:t>白市驿库</w:t>
            </w:r>
          </w:p>
        </w:tc>
      </w:tr>
      <w:tr w14:paraId="03FF0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FB6FC5">
            <w:pPr>
              <w:pStyle w:val="2"/>
              <w:bidi w:val="0"/>
            </w:pPr>
            <w: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F3352E">
            <w:pPr>
              <w:pStyle w:val="2"/>
              <w:bidi w:val="0"/>
            </w:pPr>
            <w:r>
              <w:t>25010903林德电瓶叉车E30(3T)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C843CB">
            <w:pPr>
              <w:pStyle w:val="2"/>
              <w:bidi w:val="0"/>
            </w:pPr>
            <w:r>
              <w:t>林德E30SL</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82B07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F944DF">
            <w:pPr>
              <w:pStyle w:val="2"/>
              <w:bidi w:val="0"/>
            </w:pPr>
            <w:r>
              <w:t>白市驿库</w:t>
            </w:r>
          </w:p>
        </w:tc>
      </w:tr>
      <w:tr w14:paraId="08959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B9A368">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5B89DF">
            <w:pPr>
              <w:pStyle w:val="2"/>
              <w:bidi w:val="0"/>
            </w:pPr>
            <w:r>
              <w:t>25010901内燃叉车杭叉（1T）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1634F0">
            <w:pPr>
              <w:pStyle w:val="2"/>
              <w:bidi w:val="0"/>
            </w:pPr>
            <w:r>
              <w:t>杭叉CPC10N-G26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97AE2C">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C6046F">
            <w:pPr>
              <w:pStyle w:val="2"/>
              <w:bidi w:val="0"/>
            </w:pPr>
            <w:r>
              <w:t>白市驿库</w:t>
            </w:r>
          </w:p>
        </w:tc>
      </w:tr>
      <w:tr w14:paraId="20800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7B8DB1">
            <w:pPr>
              <w:pStyle w:val="2"/>
              <w:bidi w:val="0"/>
            </w:pPr>
            <w:r>
              <w:t>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2BA828">
            <w:pPr>
              <w:pStyle w:val="2"/>
              <w:bidi w:val="0"/>
            </w:pPr>
            <w:r>
              <w:t>25010901内燃叉车杭叉（3T）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E905FE">
            <w:pPr>
              <w:pStyle w:val="2"/>
              <w:bidi w:val="0"/>
            </w:pPr>
            <w:r>
              <w:t>杭叉CPCD30HBG6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EA1BA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DFC849">
            <w:pPr>
              <w:pStyle w:val="2"/>
              <w:bidi w:val="0"/>
            </w:pPr>
            <w:r>
              <w:t>白市驿库</w:t>
            </w:r>
          </w:p>
        </w:tc>
      </w:tr>
      <w:tr w14:paraId="18F2C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F22EE3">
            <w:pPr>
              <w:pStyle w:val="2"/>
              <w:bidi w:val="0"/>
            </w:pPr>
            <w:r>
              <w:t>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33AA70">
            <w:pPr>
              <w:pStyle w:val="2"/>
              <w:bidi w:val="0"/>
            </w:pPr>
            <w:r>
              <w:t>25010301电动双梁桥式起重机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1FEE68">
            <w:pPr>
              <w:pStyle w:val="2"/>
              <w:bidi w:val="0"/>
            </w:pPr>
            <w:r>
              <w:t>重庆起重机LHS8+8-S28.5-H10A518.6kw</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4CC79A">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B4DF60">
            <w:pPr>
              <w:pStyle w:val="2"/>
              <w:bidi w:val="0"/>
            </w:pPr>
            <w:r>
              <w:t>白市驿库</w:t>
            </w:r>
          </w:p>
        </w:tc>
      </w:tr>
      <w:tr w14:paraId="66D77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FA2771">
            <w:pPr>
              <w:pStyle w:val="2"/>
              <w:bidi w:val="0"/>
            </w:pPr>
            <w:r>
              <w:t>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C079FB">
            <w:pPr>
              <w:pStyle w:val="2"/>
              <w:bidi w:val="0"/>
            </w:pPr>
            <w:r>
              <w:t>29010103轻型普通货车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529F6F">
            <w:pPr>
              <w:pStyle w:val="2"/>
              <w:bidi w:val="0"/>
            </w:pPr>
            <w:r>
              <w:t>庆林牌QL1030CD</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4F253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44A273">
            <w:pPr>
              <w:pStyle w:val="2"/>
              <w:bidi w:val="0"/>
            </w:pPr>
            <w:r>
              <w:t>白市驿库</w:t>
            </w:r>
          </w:p>
        </w:tc>
      </w:tr>
      <w:tr w14:paraId="61E34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7A51B3">
            <w:pPr>
              <w:pStyle w:val="2"/>
              <w:bidi w:val="0"/>
            </w:pPr>
            <w:r>
              <w:t>11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32E455">
            <w:pPr>
              <w:pStyle w:val="2"/>
              <w:bidi w:val="0"/>
            </w:pPr>
            <w:r>
              <w:t>29010103轻型普通货车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45D2FB">
            <w:pPr>
              <w:pStyle w:val="2"/>
              <w:bidi w:val="0"/>
            </w:pPr>
            <w:r>
              <w:t>东风牌DFL1120B</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6AC67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FB76E2">
            <w:pPr>
              <w:pStyle w:val="2"/>
              <w:bidi w:val="0"/>
            </w:pPr>
            <w:r>
              <w:t>白市驿库</w:t>
            </w:r>
          </w:p>
        </w:tc>
      </w:tr>
      <w:tr w14:paraId="686F2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526576">
            <w:pPr>
              <w:pStyle w:val="2"/>
              <w:bidi w:val="0"/>
            </w:pPr>
            <w:r>
              <w:t>12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138C1C">
            <w:pPr>
              <w:pStyle w:val="2"/>
              <w:bidi w:val="0"/>
            </w:pPr>
            <w:r>
              <w:t>29010101重型载货汽车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6EC5DD">
            <w:pPr>
              <w:pStyle w:val="2"/>
              <w:bidi w:val="0"/>
            </w:pPr>
            <w:r>
              <w:t>东风货车DFL1250A9（13.3吨）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9D63D1">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E939DC">
            <w:pPr>
              <w:pStyle w:val="2"/>
              <w:bidi w:val="0"/>
            </w:pPr>
            <w:r>
              <w:t>白市驿库</w:t>
            </w:r>
          </w:p>
        </w:tc>
      </w:tr>
      <w:tr w14:paraId="7083F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A9460D">
            <w:pPr>
              <w:pStyle w:val="2"/>
              <w:bidi w:val="0"/>
            </w:pPr>
            <w: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0103E8">
            <w:pPr>
              <w:pStyle w:val="2"/>
              <w:bidi w:val="0"/>
            </w:pPr>
            <w:r>
              <w:t>轻型载货汽车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3BE9FD">
            <w:pPr>
              <w:pStyle w:val="2"/>
              <w:bidi w:val="0"/>
            </w:pPr>
            <w:r>
              <w:t>轻型普通货车（485kg）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40C95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950CE2">
            <w:pPr>
              <w:pStyle w:val="2"/>
              <w:bidi w:val="0"/>
            </w:pPr>
            <w:r>
              <w:t>泸州库</w:t>
            </w:r>
          </w:p>
        </w:tc>
      </w:tr>
      <w:tr w14:paraId="58CDD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6A2111">
            <w:pPr>
              <w:pStyle w:val="2"/>
              <w:bidi w:val="0"/>
            </w:pPr>
            <w:r>
              <w:t>14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BCE870">
            <w:pPr>
              <w:pStyle w:val="2"/>
              <w:bidi w:val="0"/>
            </w:pPr>
            <w:r>
              <w:t>轻型载货汽车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F08399">
            <w:pPr>
              <w:pStyle w:val="2"/>
              <w:bidi w:val="0"/>
            </w:pPr>
            <w:r>
              <w:t>轻型栏板货车（650kg）</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A5AF5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2274AD">
            <w:pPr>
              <w:pStyle w:val="2"/>
              <w:bidi w:val="0"/>
            </w:pPr>
            <w:r>
              <w:t>泸州库</w:t>
            </w:r>
          </w:p>
        </w:tc>
      </w:tr>
      <w:tr w14:paraId="3F60E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644C03">
            <w:pPr>
              <w:pStyle w:val="2"/>
              <w:bidi w:val="0"/>
            </w:pPr>
            <w:r>
              <w:t>15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148B97">
            <w:pPr>
              <w:pStyle w:val="2"/>
              <w:bidi w:val="0"/>
            </w:pPr>
            <w:r>
              <w:t>低压成套开关柜</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821336">
            <w:pPr>
              <w:pStyle w:val="2"/>
              <w:bidi w:val="0"/>
            </w:pPr>
            <w:r>
              <w:t>低压成套开关设备GCS</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84BEB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A0C492">
            <w:pPr>
              <w:pStyle w:val="2"/>
              <w:bidi w:val="0"/>
            </w:pPr>
            <w:r>
              <w:t>泸州库</w:t>
            </w:r>
          </w:p>
        </w:tc>
      </w:tr>
      <w:tr w14:paraId="54466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47A1F8">
            <w:pPr>
              <w:pStyle w:val="2"/>
              <w:bidi w:val="0"/>
            </w:pPr>
            <w:r>
              <w:t>16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A0C8BB">
            <w:pPr>
              <w:pStyle w:val="2"/>
              <w:bidi w:val="0"/>
            </w:pPr>
            <w:r>
              <w:t>电动单梁桥式起重机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7EF729">
            <w:pPr>
              <w:pStyle w:val="2"/>
              <w:bidi w:val="0"/>
            </w:pPr>
            <w:r>
              <w:t>LD-5T-16.5M(5T)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45063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C57981">
            <w:pPr>
              <w:pStyle w:val="2"/>
              <w:bidi w:val="0"/>
            </w:pPr>
            <w:r>
              <w:t>泸州库</w:t>
            </w:r>
          </w:p>
        </w:tc>
      </w:tr>
      <w:tr w14:paraId="4E49F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D252FE">
            <w:pPr>
              <w:pStyle w:val="2"/>
              <w:bidi w:val="0"/>
            </w:pPr>
            <w:r>
              <w:t>17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C3BA18">
            <w:pPr>
              <w:pStyle w:val="2"/>
              <w:bidi w:val="0"/>
            </w:pPr>
            <w:r>
              <w:t>电动单梁桥式起重机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17707D">
            <w:pPr>
              <w:pStyle w:val="2"/>
              <w:bidi w:val="0"/>
            </w:pPr>
            <w:r>
              <w:t>LD-10T-16.5M(10T)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B02F4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76A10F">
            <w:pPr>
              <w:pStyle w:val="2"/>
              <w:bidi w:val="0"/>
            </w:pPr>
            <w:r>
              <w:t>泸州库</w:t>
            </w:r>
          </w:p>
        </w:tc>
      </w:tr>
      <w:tr w14:paraId="7F6DA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ABBD87">
            <w:pPr>
              <w:pStyle w:val="2"/>
              <w:bidi w:val="0"/>
            </w:pPr>
            <w:r>
              <w:t>18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803871">
            <w:pPr>
              <w:pStyle w:val="2"/>
              <w:bidi w:val="0"/>
            </w:pPr>
            <w:r>
              <w:t>电瓶叉车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2225D9">
            <w:pPr>
              <w:pStyle w:val="2"/>
              <w:bidi w:val="0"/>
            </w:pPr>
            <w:r>
              <w:t>CDD型1.2T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4F7116">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7B3031">
            <w:pPr>
              <w:pStyle w:val="2"/>
              <w:bidi w:val="0"/>
            </w:pPr>
            <w:r>
              <w:t>泸州库</w:t>
            </w:r>
          </w:p>
        </w:tc>
      </w:tr>
      <w:tr w14:paraId="5C09D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0749E2">
            <w:pPr>
              <w:pStyle w:val="2"/>
              <w:bidi w:val="0"/>
            </w:pPr>
            <w:r>
              <w:t>19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688063">
            <w:pPr>
              <w:pStyle w:val="2"/>
              <w:bidi w:val="0"/>
            </w:pPr>
            <w:r>
              <w:t>电瓶叉车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82D8D0">
            <w:pPr>
              <w:pStyle w:val="2"/>
              <w:bidi w:val="0"/>
            </w:pPr>
            <w:r>
              <w:t>CPDS型3.0T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BF5937">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558CBF">
            <w:pPr>
              <w:pStyle w:val="2"/>
              <w:bidi w:val="0"/>
            </w:pPr>
            <w:r>
              <w:t>泸州库</w:t>
            </w:r>
          </w:p>
        </w:tc>
      </w:tr>
      <w:tr w14:paraId="67688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118585">
            <w:pPr>
              <w:pStyle w:val="2"/>
              <w:bidi w:val="0"/>
            </w:pPr>
            <w:r>
              <w:t>20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F6ED90">
            <w:pPr>
              <w:pStyle w:val="2"/>
              <w:bidi w:val="0"/>
            </w:pPr>
            <w:r>
              <w:t>电瓶叉车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75E211">
            <w:pPr>
              <w:pStyle w:val="2"/>
              <w:bidi w:val="0"/>
            </w:pPr>
            <w:r>
              <w:t>E30S型3.0T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B2AF9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DA7BBC">
            <w:pPr>
              <w:pStyle w:val="2"/>
              <w:bidi w:val="0"/>
            </w:pPr>
            <w:r>
              <w:t>泸州库</w:t>
            </w:r>
          </w:p>
        </w:tc>
      </w:tr>
      <w:tr w14:paraId="74C87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F018CC">
            <w:pPr>
              <w:pStyle w:val="2"/>
              <w:bidi w:val="0"/>
            </w:pPr>
            <w:r>
              <w:t>21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AB90F4">
            <w:pPr>
              <w:pStyle w:val="2"/>
              <w:bidi w:val="0"/>
            </w:pPr>
            <w:r>
              <w:t>电瓶叉车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7DE3D7">
            <w:pPr>
              <w:pStyle w:val="2"/>
              <w:bidi w:val="0"/>
            </w:pPr>
            <w:r>
              <w:t>L10型1T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CFEC7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DBC7E9">
            <w:pPr>
              <w:pStyle w:val="2"/>
              <w:bidi w:val="0"/>
            </w:pPr>
            <w:r>
              <w:t>泸州库</w:t>
            </w:r>
          </w:p>
        </w:tc>
      </w:tr>
      <w:tr w14:paraId="5488F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23C0D1">
            <w:pPr>
              <w:pStyle w:val="2"/>
              <w:bidi w:val="0"/>
            </w:pPr>
            <w:r>
              <w:t>22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F42AF8">
            <w:pPr>
              <w:pStyle w:val="2"/>
              <w:bidi w:val="0"/>
            </w:pPr>
            <w:r>
              <w:t>电瓶叉车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976029">
            <w:pPr>
              <w:pStyle w:val="2"/>
              <w:bidi w:val="0"/>
            </w:pPr>
            <w:r>
              <w:t>CPD型5.0T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2C17B5">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E82C88">
            <w:pPr>
              <w:pStyle w:val="2"/>
              <w:bidi w:val="0"/>
            </w:pPr>
            <w:r>
              <w:t>泸州库</w:t>
            </w:r>
          </w:p>
        </w:tc>
      </w:tr>
      <w:tr w14:paraId="4A8D7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7E967D">
            <w:pPr>
              <w:pStyle w:val="2"/>
              <w:bidi w:val="0"/>
            </w:pPr>
            <w:r>
              <w:t>23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32A145">
            <w:pPr>
              <w:pStyle w:val="2"/>
              <w:bidi w:val="0"/>
            </w:pPr>
            <w:r>
              <w:t>25010901柴油叉车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094850">
            <w:pPr>
              <w:pStyle w:val="2"/>
              <w:bidi w:val="0"/>
            </w:pPr>
            <w:r>
              <w:t>杭州柴油叉车CPCD30HBG6（3吨）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FAC0B8">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A33CF4">
            <w:pPr>
              <w:pStyle w:val="2"/>
              <w:bidi w:val="0"/>
            </w:pPr>
            <w:r>
              <w:t>江油库</w:t>
            </w:r>
          </w:p>
        </w:tc>
      </w:tr>
      <w:tr w14:paraId="35B19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3C046E">
            <w:pPr>
              <w:pStyle w:val="2"/>
              <w:bidi w:val="0"/>
            </w:pPr>
            <w:r>
              <w:t>24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F05006">
            <w:pPr>
              <w:pStyle w:val="2"/>
              <w:bidi w:val="0"/>
            </w:pPr>
            <w:r>
              <w:t>25010401吊钩门式起重机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C7D428">
            <w:pPr>
              <w:pStyle w:val="2"/>
              <w:bidi w:val="0"/>
            </w:pPr>
            <w:r>
              <w:t>门式起重机LD5-16.5m-9m(A5)（5吨）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0E1654">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40BE6A">
            <w:pPr>
              <w:pStyle w:val="2"/>
              <w:bidi w:val="0"/>
            </w:pPr>
            <w:r>
              <w:t>江油库</w:t>
            </w:r>
          </w:p>
        </w:tc>
      </w:tr>
      <w:tr w14:paraId="2EC80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47C164">
            <w:pPr>
              <w:pStyle w:val="2"/>
              <w:bidi w:val="0"/>
            </w:pPr>
            <w:r>
              <w:t>25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C68BBD">
            <w:pPr>
              <w:pStyle w:val="2"/>
              <w:bidi w:val="0"/>
            </w:pPr>
            <w:r>
              <w:t>25010903电瓶叉车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A425A6">
            <w:pPr>
              <w:pStyle w:val="2"/>
              <w:bidi w:val="0"/>
            </w:pPr>
            <w:r>
              <w:t>电瓶叉车林德E30SL（3吨）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FBDD83">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59F557">
            <w:pPr>
              <w:pStyle w:val="2"/>
              <w:bidi w:val="0"/>
            </w:pPr>
            <w:r>
              <w:t>江油库</w:t>
            </w:r>
          </w:p>
        </w:tc>
      </w:tr>
      <w:tr w14:paraId="7021C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461CBB">
            <w:pPr>
              <w:pStyle w:val="2"/>
              <w:bidi w:val="0"/>
            </w:pPr>
            <w:r>
              <w:t>26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C1836C">
            <w:pPr>
              <w:pStyle w:val="2"/>
              <w:bidi w:val="0"/>
            </w:pPr>
            <w:r>
              <w:t>25040101堆取机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BA6A8E">
            <w:pPr>
              <w:pStyle w:val="2"/>
              <w:bidi w:val="0"/>
            </w:pPr>
            <w:r>
              <w:t>电瓶堆垛机林德L12（1.2T）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182A8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24E578">
            <w:pPr>
              <w:pStyle w:val="2"/>
              <w:bidi w:val="0"/>
            </w:pPr>
            <w:r>
              <w:t>江油库</w:t>
            </w:r>
          </w:p>
        </w:tc>
      </w:tr>
      <w:tr w14:paraId="7AD74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551193">
            <w:pPr>
              <w:pStyle w:val="2"/>
              <w:bidi w:val="0"/>
            </w:pPr>
            <w:r>
              <w:t>27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3E8FF3">
            <w:pPr>
              <w:pStyle w:val="2"/>
              <w:bidi w:val="0"/>
            </w:pPr>
            <w:r>
              <w:t>汽车吊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776352">
            <w:pPr>
              <w:pStyle w:val="2"/>
              <w:bidi w:val="0"/>
            </w:pPr>
            <w:r>
              <w:t>徐工牌XZJ5295JQZ25K</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BD175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D74083">
            <w:pPr>
              <w:pStyle w:val="2"/>
              <w:bidi w:val="0"/>
            </w:pPr>
            <w:r>
              <w:t>资阳库</w:t>
            </w:r>
          </w:p>
        </w:tc>
      </w:tr>
      <w:tr w14:paraId="017449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C4B15B">
            <w:pPr>
              <w:pStyle w:val="2"/>
              <w:bidi w:val="0"/>
            </w:pPr>
            <w:r>
              <w:t>28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4304FF">
            <w:pPr>
              <w:pStyle w:val="2"/>
              <w:bidi w:val="0"/>
            </w:pPr>
            <w:r>
              <w:t>汽车吊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AB2FBF">
            <w:pPr>
              <w:pStyle w:val="2"/>
              <w:bidi w:val="0"/>
            </w:pPr>
            <w:r>
              <w:t>25吨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0A494B">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4A2E2E">
            <w:pPr>
              <w:pStyle w:val="2"/>
              <w:bidi w:val="0"/>
            </w:pPr>
            <w:r>
              <w:t>资阳库</w:t>
            </w:r>
          </w:p>
        </w:tc>
      </w:tr>
      <w:tr w14:paraId="286F103D">
        <w:tblPrEx>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449494">
            <w:pPr>
              <w:pStyle w:val="2"/>
              <w:bidi w:val="0"/>
            </w:pPr>
            <w:r>
              <w:t>29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715C32">
            <w:pPr>
              <w:pStyle w:val="2"/>
              <w:bidi w:val="0"/>
            </w:pPr>
            <w:r>
              <w:t>汽车吊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228EB4">
            <w:pPr>
              <w:pStyle w:val="2"/>
              <w:bidi w:val="0"/>
            </w:pPr>
            <w:r>
              <w:t>DY16D16T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DA3BE5">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C4A554">
            <w:pPr>
              <w:pStyle w:val="2"/>
              <w:bidi w:val="0"/>
            </w:pPr>
            <w:r>
              <w:t>资阳库</w:t>
            </w:r>
          </w:p>
        </w:tc>
      </w:tr>
      <w:tr w14:paraId="490D2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F8E619">
            <w:pPr>
              <w:pStyle w:val="2"/>
              <w:bidi w:val="0"/>
            </w:pPr>
            <w:r>
              <w:t>30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17C76C">
            <w:pPr>
              <w:pStyle w:val="2"/>
              <w:bidi w:val="0"/>
            </w:pPr>
            <w:r>
              <w:t>随车吊起重运输车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68B43D">
            <w:pPr>
              <w:pStyle w:val="2"/>
              <w:bidi w:val="0"/>
            </w:pPr>
            <w:r>
              <w:t>东风柴油（8t）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582E5B">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AC7E3E">
            <w:pPr>
              <w:pStyle w:val="2"/>
              <w:bidi w:val="0"/>
            </w:pPr>
            <w:r>
              <w:t>资阳库</w:t>
            </w:r>
          </w:p>
        </w:tc>
      </w:tr>
      <w:tr w14:paraId="6EE4E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B126FF">
            <w:pPr>
              <w:pStyle w:val="2"/>
              <w:bidi w:val="0"/>
            </w:pPr>
            <w:r>
              <w:t>31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0EEE09">
            <w:pPr>
              <w:pStyle w:val="2"/>
              <w:bidi w:val="0"/>
            </w:pPr>
            <w:r>
              <w:t>侧叉车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D161D3">
            <w:pPr>
              <w:pStyle w:val="2"/>
              <w:bidi w:val="0"/>
            </w:pPr>
            <w:r>
              <w:t>3T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283D16">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411E7E">
            <w:pPr>
              <w:pStyle w:val="2"/>
              <w:bidi w:val="0"/>
            </w:pPr>
            <w:r>
              <w:t>资阳库</w:t>
            </w:r>
          </w:p>
        </w:tc>
      </w:tr>
      <w:tr w14:paraId="3772C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16DBC7">
            <w:pPr>
              <w:pStyle w:val="2"/>
              <w:bidi w:val="0"/>
            </w:pPr>
            <w:r>
              <w:t>32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861180">
            <w:pPr>
              <w:pStyle w:val="2"/>
              <w:bidi w:val="0"/>
            </w:pPr>
            <w:r>
              <w:t>抓管机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F31DD9">
            <w:pPr>
              <w:pStyle w:val="2"/>
              <w:bidi w:val="0"/>
            </w:pPr>
            <w:r>
              <w:t>ZL50G（5吨）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4BE809">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3DA7ED">
            <w:pPr>
              <w:pStyle w:val="2"/>
              <w:bidi w:val="0"/>
            </w:pPr>
            <w:r>
              <w:t>资阳库</w:t>
            </w:r>
          </w:p>
        </w:tc>
      </w:tr>
      <w:tr w14:paraId="16B9F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033B91">
            <w:pPr>
              <w:pStyle w:val="2"/>
              <w:bidi w:val="0"/>
            </w:pPr>
            <w:r>
              <w:t>33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BC60F9">
            <w:pPr>
              <w:pStyle w:val="2"/>
              <w:bidi w:val="0"/>
            </w:pPr>
            <w:r>
              <w:t>电动双梁起重机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104248">
            <w:pPr>
              <w:pStyle w:val="2"/>
              <w:bidi w:val="0"/>
            </w:pPr>
            <w:r>
              <w:t>QD(8+8)T-25.5m-A68t25.5m10m</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1E653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580C5B">
            <w:pPr>
              <w:pStyle w:val="2"/>
              <w:bidi w:val="0"/>
            </w:pPr>
            <w:r>
              <w:t>资阳库</w:t>
            </w:r>
          </w:p>
        </w:tc>
      </w:tr>
      <w:tr w14:paraId="690AD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C61AD3">
            <w:pPr>
              <w:pStyle w:val="2"/>
              <w:bidi w:val="0"/>
            </w:pPr>
            <w:r>
              <w:t>34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2A1622">
            <w:pPr>
              <w:pStyle w:val="2"/>
              <w:bidi w:val="0"/>
            </w:pPr>
            <w:r>
              <w:t>电动双梁起重机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394910">
            <w:pPr>
              <w:pStyle w:val="2"/>
              <w:bidi w:val="0"/>
            </w:pPr>
            <w:r>
              <w:t>QD8+8A68t27.5m10m</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C2B0D1">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DA1DED">
            <w:pPr>
              <w:pStyle w:val="2"/>
              <w:bidi w:val="0"/>
            </w:pPr>
            <w:r>
              <w:t>资阳库</w:t>
            </w:r>
          </w:p>
        </w:tc>
      </w:tr>
      <w:tr w14:paraId="28119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43E580">
            <w:pPr>
              <w:pStyle w:val="2"/>
              <w:bidi w:val="0"/>
            </w:pPr>
            <w:r>
              <w:t>35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362F0E">
            <w:pPr>
              <w:pStyle w:val="2"/>
              <w:bidi w:val="0"/>
            </w:pPr>
            <w:r>
              <w:t>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E914EC">
            <w:pPr>
              <w:pStyle w:val="2"/>
              <w:bidi w:val="0"/>
            </w:pPr>
            <w:r>
              <w:t>QD型（8+8)T-38.5M</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463E44">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F387F3">
            <w:pPr>
              <w:pStyle w:val="2"/>
              <w:bidi w:val="0"/>
            </w:pPr>
            <w:r>
              <w:t>资阳库</w:t>
            </w:r>
          </w:p>
        </w:tc>
      </w:tr>
      <w:tr w14:paraId="0288B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410BFE">
            <w:pPr>
              <w:pStyle w:val="2"/>
              <w:bidi w:val="0"/>
            </w:pPr>
            <w:r>
              <w:t>36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B74FB8">
            <w:pPr>
              <w:pStyle w:val="2"/>
              <w:bidi w:val="0"/>
            </w:pPr>
            <w:r>
              <w:t>门式起重机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37A796">
            <w:pPr>
              <w:pStyle w:val="2"/>
              <w:bidi w:val="0"/>
            </w:pPr>
            <w:r>
              <w:t>16T-22MA型10T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5ACC2B">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599951">
            <w:pPr>
              <w:pStyle w:val="2"/>
              <w:bidi w:val="0"/>
            </w:pPr>
            <w:r>
              <w:t>资阳库</w:t>
            </w:r>
          </w:p>
        </w:tc>
      </w:tr>
      <w:tr w14:paraId="156F6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9C4B87">
            <w:pPr>
              <w:pStyle w:val="2"/>
              <w:bidi w:val="0"/>
            </w:pPr>
            <w:r>
              <w:t>37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C4F7CD">
            <w:pPr>
              <w:pStyle w:val="2"/>
              <w:bidi w:val="0"/>
            </w:pPr>
            <w:r>
              <w:t>电动单梁桥式起重机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F2884B">
            <w:pPr>
              <w:pStyle w:val="2"/>
              <w:bidi w:val="0"/>
            </w:pPr>
            <w:r>
              <w:t>LX5-4.3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50CF89">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DC74E2">
            <w:pPr>
              <w:pStyle w:val="2"/>
              <w:bidi w:val="0"/>
            </w:pPr>
            <w:r>
              <w:t>成都库</w:t>
            </w:r>
          </w:p>
        </w:tc>
      </w:tr>
      <w:tr w14:paraId="72258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2BAAAB">
            <w:pPr>
              <w:pStyle w:val="2"/>
              <w:bidi w:val="0"/>
            </w:pPr>
            <w:r>
              <w:t>38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CECC45">
            <w:pPr>
              <w:pStyle w:val="2"/>
              <w:bidi w:val="0"/>
            </w:pPr>
            <w:r>
              <w:t>吊钩门式起重机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1AA7CA">
            <w:pPr>
              <w:pStyle w:val="2"/>
              <w:bidi w:val="0"/>
            </w:pPr>
            <w:r>
              <w:t>MDG20/5-30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166F8A">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C13693">
            <w:pPr>
              <w:pStyle w:val="2"/>
              <w:bidi w:val="0"/>
            </w:pPr>
            <w:r>
              <w:t>成都库</w:t>
            </w:r>
          </w:p>
        </w:tc>
      </w:tr>
      <w:tr w14:paraId="48E99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9EE567">
            <w:pPr>
              <w:pStyle w:val="2"/>
              <w:bidi w:val="0"/>
            </w:pPr>
            <w:r>
              <w:t>39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47BC3D">
            <w:pPr>
              <w:pStyle w:val="2"/>
              <w:bidi w:val="0"/>
            </w:pPr>
            <w:r>
              <w:t>双钩桥式起重机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2991A1">
            <w:pPr>
              <w:pStyle w:val="2"/>
              <w:bidi w:val="0"/>
            </w:pPr>
            <w:r>
              <w:t>QD10/3.2-22.5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C77025">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699E66">
            <w:pPr>
              <w:pStyle w:val="2"/>
              <w:bidi w:val="0"/>
            </w:pPr>
            <w:r>
              <w:t>成都库</w:t>
            </w:r>
          </w:p>
        </w:tc>
      </w:tr>
      <w:tr w14:paraId="11067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4A801C">
            <w:pPr>
              <w:pStyle w:val="2"/>
              <w:bidi w:val="0"/>
            </w:pPr>
            <w:r>
              <w:t>40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790840">
            <w:pPr>
              <w:pStyle w:val="2"/>
              <w:bidi w:val="0"/>
            </w:pPr>
            <w:r>
              <w:t>双钩桥式起重机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B8CB59">
            <w:pPr>
              <w:pStyle w:val="2"/>
              <w:bidi w:val="0"/>
            </w:pPr>
            <w:r>
              <w:t>QD20/5-22.5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144DD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0DAA0E">
            <w:pPr>
              <w:pStyle w:val="2"/>
              <w:bidi w:val="0"/>
            </w:pPr>
            <w:r>
              <w:t>成都库</w:t>
            </w:r>
          </w:p>
        </w:tc>
      </w:tr>
      <w:tr w14:paraId="1B724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90FDC7">
            <w:pPr>
              <w:pStyle w:val="2"/>
              <w:bidi w:val="0"/>
            </w:pPr>
            <w:r>
              <w:t>41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B8CE6F">
            <w:pPr>
              <w:pStyle w:val="2"/>
              <w:bidi w:val="0"/>
            </w:pPr>
            <w:r>
              <w:t>双钩桥式起重机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840550">
            <w:pPr>
              <w:pStyle w:val="2"/>
              <w:bidi w:val="0"/>
            </w:pPr>
            <w:r>
              <w:t>LH5-16.5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B92C5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6C3883">
            <w:pPr>
              <w:pStyle w:val="2"/>
              <w:bidi w:val="0"/>
            </w:pPr>
            <w:r>
              <w:t>成都库</w:t>
            </w:r>
          </w:p>
        </w:tc>
      </w:tr>
      <w:tr w14:paraId="0B511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F9CA59">
            <w:pPr>
              <w:pStyle w:val="2"/>
              <w:bidi w:val="0"/>
            </w:pPr>
            <w:r>
              <w:t>42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CB9569">
            <w:pPr>
              <w:pStyle w:val="2"/>
              <w:bidi w:val="0"/>
            </w:pPr>
            <w:r>
              <w:t>双钩桥式起重机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177843">
            <w:pPr>
              <w:pStyle w:val="2"/>
              <w:bidi w:val="0"/>
            </w:pPr>
            <w:r>
              <w:t>QD10/3.2-26.5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486E65">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EC772B">
            <w:pPr>
              <w:pStyle w:val="2"/>
              <w:bidi w:val="0"/>
            </w:pPr>
            <w:r>
              <w:t>成都库</w:t>
            </w:r>
          </w:p>
        </w:tc>
      </w:tr>
      <w:tr w14:paraId="7C001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07D247">
            <w:pPr>
              <w:pStyle w:val="2"/>
              <w:bidi w:val="0"/>
            </w:pPr>
            <w:r>
              <w:t>43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53EE1C">
            <w:pPr>
              <w:pStyle w:val="2"/>
              <w:bidi w:val="0"/>
            </w:pPr>
            <w:r>
              <w:t>吊钩门式起重机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12A8E4">
            <w:pPr>
              <w:pStyle w:val="2"/>
              <w:bidi w:val="0"/>
            </w:pPr>
            <w:r>
              <w:t>MG20/5-30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AAC797">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43E25B">
            <w:pPr>
              <w:pStyle w:val="2"/>
              <w:bidi w:val="0"/>
            </w:pPr>
            <w:r>
              <w:t>成都库</w:t>
            </w:r>
          </w:p>
        </w:tc>
      </w:tr>
      <w:tr w14:paraId="538CC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A17E12">
            <w:pPr>
              <w:pStyle w:val="2"/>
              <w:bidi w:val="0"/>
            </w:pPr>
            <w:r>
              <w:t>44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0534A2">
            <w:pPr>
              <w:pStyle w:val="2"/>
              <w:bidi w:val="0"/>
            </w:pPr>
            <w:r>
              <w:t>柴油叉车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403E78">
            <w:pPr>
              <w:pStyle w:val="2"/>
              <w:bidi w:val="0"/>
            </w:pPr>
            <w:r>
              <w:t>杭州CXCD25HB2.5T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DDD7AD">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F7D628">
            <w:pPr>
              <w:pStyle w:val="2"/>
              <w:bidi w:val="0"/>
            </w:pPr>
            <w:r>
              <w:t>成都库</w:t>
            </w:r>
          </w:p>
        </w:tc>
      </w:tr>
      <w:tr w14:paraId="453EB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7B95A3">
            <w:pPr>
              <w:pStyle w:val="2"/>
              <w:bidi w:val="0"/>
            </w:pPr>
            <w:r>
              <w:t>45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DC581C">
            <w:pPr>
              <w:pStyle w:val="2"/>
              <w:bidi w:val="0"/>
            </w:pPr>
            <w:r>
              <w:t>柴油叉车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4C076F">
            <w:pPr>
              <w:pStyle w:val="2"/>
              <w:bidi w:val="0"/>
            </w:pPr>
            <w:r>
              <w:t>杭州CPCD50HG165T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4596AA">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A6FAC0">
            <w:pPr>
              <w:pStyle w:val="2"/>
              <w:bidi w:val="0"/>
            </w:pPr>
            <w:r>
              <w:t>成都库</w:t>
            </w:r>
          </w:p>
        </w:tc>
      </w:tr>
      <w:tr w14:paraId="660C5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CEFC20">
            <w:pPr>
              <w:pStyle w:val="2"/>
              <w:bidi w:val="0"/>
            </w:pPr>
            <w:r>
              <w:t>46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CAB6AD">
            <w:pPr>
              <w:pStyle w:val="2"/>
              <w:bidi w:val="0"/>
            </w:pPr>
            <w:r>
              <w:t>柴油叉车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3C0A01">
            <w:pPr>
              <w:pStyle w:val="2"/>
              <w:bidi w:val="0"/>
            </w:pPr>
            <w:r>
              <w:t>杭州CXCD25HB2.5T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1A147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867E69">
            <w:pPr>
              <w:pStyle w:val="2"/>
              <w:bidi w:val="0"/>
            </w:pPr>
            <w:r>
              <w:t>成都库</w:t>
            </w:r>
          </w:p>
        </w:tc>
      </w:tr>
      <w:tr w14:paraId="788C1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6E63B6">
            <w:pPr>
              <w:pStyle w:val="2"/>
              <w:bidi w:val="0"/>
            </w:pPr>
            <w:r>
              <w:t>47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AFBD8E">
            <w:pPr>
              <w:pStyle w:val="2"/>
              <w:bidi w:val="0"/>
            </w:pPr>
            <w:r>
              <w:t>电动叉车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3CDF91">
            <w:pPr>
              <w:pStyle w:val="2"/>
              <w:bidi w:val="0"/>
            </w:pPr>
            <w:r>
              <w:t>林德E20P2T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7D4B8B">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558D95">
            <w:pPr>
              <w:pStyle w:val="2"/>
              <w:bidi w:val="0"/>
            </w:pPr>
            <w:r>
              <w:t>成都库</w:t>
            </w:r>
          </w:p>
        </w:tc>
      </w:tr>
      <w:tr w14:paraId="7F7E5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2D5B95">
            <w:pPr>
              <w:pStyle w:val="2"/>
              <w:bidi w:val="0"/>
            </w:pPr>
            <w:r>
              <w:t>48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42D774">
            <w:pPr>
              <w:pStyle w:val="2"/>
              <w:bidi w:val="0"/>
            </w:pPr>
            <w:r>
              <w:t>柴油叉车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DF5396">
            <w:pPr>
              <w:pStyle w:val="2"/>
              <w:bidi w:val="0"/>
            </w:pPr>
            <w:r>
              <w:t>CPCD60H-G16（6T）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7108C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94367F">
            <w:pPr>
              <w:pStyle w:val="2"/>
              <w:bidi w:val="0"/>
            </w:pPr>
            <w:r>
              <w:t>成都库</w:t>
            </w:r>
          </w:p>
        </w:tc>
      </w:tr>
      <w:tr w14:paraId="272DE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B303C4">
            <w:pPr>
              <w:pStyle w:val="2"/>
              <w:bidi w:val="0"/>
            </w:pPr>
            <w:r>
              <w:t>49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10BCA6">
            <w:pPr>
              <w:pStyle w:val="2"/>
              <w:bidi w:val="0"/>
            </w:pPr>
            <w:r>
              <w:t>柴油叉车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B996B5">
            <w:pPr>
              <w:pStyle w:val="2"/>
              <w:bidi w:val="0"/>
            </w:pPr>
            <w:r>
              <w:t>3吨CPCD30H</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AC6B6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93C88A">
            <w:pPr>
              <w:pStyle w:val="2"/>
              <w:bidi w:val="0"/>
            </w:pPr>
            <w:r>
              <w:t>成都库</w:t>
            </w:r>
          </w:p>
        </w:tc>
      </w:tr>
      <w:tr w14:paraId="45E95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720D3D">
            <w:pPr>
              <w:pStyle w:val="2"/>
              <w:bidi w:val="0"/>
            </w:pPr>
            <w:r>
              <w:t>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DAE954">
            <w:pPr>
              <w:pStyle w:val="2"/>
              <w:bidi w:val="0"/>
            </w:pPr>
            <w:r>
              <w:t>柴油叉车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844192">
            <w:pPr>
              <w:pStyle w:val="2"/>
              <w:bidi w:val="0"/>
            </w:pPr>
            <w:r>
              <w:t>1吨CPCD10N</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DE509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0A4533">
            <w:pPr>
              <w:pStyle w:val="2"/>
              <w:bidi w:val="0"/>
            </w:pPr>
            <w:r>
              <w:t>成都库</w:t>
            </w:r>
          </w:p>
        </w:tc>
      </w:tr>
      <w:tr w14:paraId="760FE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312552">
            <w:pPr>
              <w:pStyle w:val="2"/>
              <w:bidi w:val="0"/>
            </w:pPr>
            <w:r>
              <w:t>51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3CAFB7">
            <w:pPr>
              <w:pStyle w:val="2"/>
              <w:bidi w:val="0"/>
            </w:pPr>
            <w:r>
              <w:t>柴油叉车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3B263B">
            <w:pPr>
              <w:pStyle w:val="2"/>
              <w:bidi w:val="0"/>
            </w:pPr>
            <w:r>
              <w:t>杭州CXCD25HB2.5T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95E938">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4878C5">
            <w:pPr>
              <w:pStyle w:val="2"/>
              <w:bidi w:val="0"/>
            </w:pPr>
            <w:r>
              <w:t>成都库</w:t>
            </w:r>
          </w:p>
        </w:tc>
      </w:tr>
      <w:tr w14:paraId="362A2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E28224">
            <w:pPr>
              <w:pStyle w:val="2"/>
              <w:bidi w:val="0"/>
            </w:pPr>
            <w:r>
              <w:t>52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09AA1B">
            <w:pPr>
              <w:pStyle w:val="2"/>
              <w:bidi w:val="0"/>
            </w:pPr>
            <w:r>
              <w:t>25010201 电动单梁桥式起重机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C8537B">
            <w:pPr>
              <w:pStyle w:val="2"/>
              <w:bidi w:val="0"/>
            </w:pPr>
            <w:r>
              <w:t>成都畅越电动单梁起重机LD5t-18.2m</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6140BD">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8BE003">
            <w:pPr>
              <w:pStyle w:val="2"/>
              <w:bidi w:val="0"/>
            </w:pPr>
            <w:r>
              <w:t>遂宁库</w:t>
            </w:r>
          </w:p>
        </w:tc>
      </w:tr>
      <w:tr w14:paraId="7CE8C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24D5D0">
            <w:pPr>
              <w:pStyle w:val="2"/>
              <w:bidi w:val="0"/>
            </w:pPr>
            <w:r>
              <w:t>53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99E14E">
            <w:pPr>
              <w:pStyle w:val="2"/>
              <w:bidi w:val="0"/>
            </w:pPr>
            <w:r>
              <w:t>25010201 电动单梁桥式起重机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6B4E0D">
            <w:pPr>
              <w:pStyle w:val="2"/>
              <w:bidi w:val="0"/>
            </w:pPr>
            <w:r>
              <w:t>河南二重LD5t-13.5m电动单梁起重机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EEB990">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44C3DA">
            <w:pPr>
              <w:pStyle w:val="2"/>
              <w:bidi w:val="0"/>
            </w:pPr>
            <w:r>
              <w:t>遂宁库</w:t>
            </w:r>
          </w:p>
        </w:tc>
      </w:tr>
      <w:tr w14:paraId="504F4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2DF3E9">
            <w:pPr>
              <w:pStyle w:val="2"/>
              <w:bidi w:val="0"/>
            </w:pPr>
            <w:r>
              <w:t>54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9A7C8B">
            <w:pPr>
              <w:pStyle w:val="2"/>
              <w:bidi w:val="0"/>
            </w:pPr>
            <w:r>
              <w:t>25010301 电动双梁桥式起重机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B5058E">
            <w:pPr>
              <w:pStyle w:val="2"/>
              <w:bidi w:val="0"/>
            </w:pPr>
            <w:r>
              <w:t>成都畅越电动双梁起重机QD（8+8）t-27.5M A6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8C5BE0">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BB0414">
            <w:pPr>
              <w:pStyle w:val="2"/>
              <w:bidi w:val="0"/>
            </w:pPr>
            <w:r>
              <w:t>遂宁库</w:t>
            </w:r>
          </w:p>
        </w:tc>
      </w:tr>
      <w:tr w14:paraId="098C2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BA59CA">
            <w:pPr>
              <w:pStyle w:val="2"/>
              <w:bidi w:val="0"/>
            </w:pPr>
            <w:r>
              <w:t>55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5F71C6">
            <w:pPr>
              <w:pStyle w:val="2"/>
              <w:bidi w:val="0"/>
            </w:pPr>
            <w:r>
              <w:t>25010301 电动双梁桥式起重机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53D107">
            <w:pPr>
              <w:pStyle w:val="2"/>
              <w:bidi w:val="0"/>
            </w:pPr>
            <w:r>
              <w:t>成都畅越电动双梁起重机QD（8+8）t-38.5M A6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8E0081">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BAC2E5">
            <w:pPr>
              <w:pStyle w:val="2"/>
              <w:bidi w:val="0"/>
            </w:pPr>
            <w:r>
              <w:t>遂宁库</w:t>
            </w:r>
          </w:p>
        </w:tc>
      </w:tr>
      <w:tr w14:paraId="7871E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0FE7CC">
            <w:pPr>
              <w:pStyle w:val="2"/>
              <w:bidi w:val="0"/>
            </w:pPr>
            <w:r>
              <w:t>56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9B742D">
            <w:pPr>
              <w:pStyle w:val="2"/>
              <w:bidi w:val="0"/>
            </w:pPr>
            <w:r>
              <w:t>25010903 电瓶叉车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D7ECE7">
            <w:pPr>
              <w:pStyle w:val="2"/>
              <w:bidi w:val="0"/>
            </w:pPr>
            <w:r>
              <w:t>林德E16C-03（1.6T)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9DBC4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BE55DC">
            <w:pPr>
              <w:pStyle w:val="2"/>
              <w:bidi w:val="0"/>
            </w:pPr>
            <w:r>
              <w:t>遂宁库</w:t>
            </w:r>
          </w:p>
        </w:tc>
      </w:tr>
      <w:tr w14:paraId="322D6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FAE949">
            <w:pPr>
              <w:pStyle w:val="2"/>
              <w:bidi w:val="0"/>
            </w:pPr>
            <w:r>
              <w:t>57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598B7D">
            <w:pPr>
              <w:pStyle w:val="2"/>
              <w:bidi w:val="0"/>
            </w:pPr>
            <w:r>
              <w:t>25010903 电瓶叉车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627B37">
            <w:pPr>
              <w:pStyle w:val="2"/>
              <w:bidi w:val="0"/>
            </w:pPr>
            <w:r>
              <w:t>林德叉车E20P（2吨）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6A058D">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EBB8C4">
            <w:pPr>
              <w:pStyle w:val="2"/>
              <w:bidi w:val="0"/>
            </w:pPr>
            <w:r>
              <w:t>遂宁库</w:t>
            </w:r>
          </w:p>
        </w:tc>
      </w:tr>
      <w:tr w14:paraId="45BA1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A7D5F0">
            <w:pPr>
              <w:pStyle w:val="2"/>
              <w:bidi w:val="0"/>
            </w:pPr>
            <w:r>
              <w:t>58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8B8196">
            <w:pPr>
              <w:pStyle w:val="2"/>
              <w:bidi w:val="0"/>
            </w:pPr>
            <w:r>
              <w:t>25010903 电瓶叉车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44B067">
            <w:pPr>
              <w:pStyle w:val="2"/>
              <w:bidi w:val="0"/>
            </w:pPr>
            <w:r>
              <w:t>林德蓄电池平衡重式叉车E30S(3吨）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A057DD">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305C2C">
            <w:pPr>
              <w:pStyle w:val="2"/>
              <w:bidi w:val="0"/>
            </w:pPr>
            <w:r>
              <w:t>遂宁库</w:t>
            </w:r>
          </w:p>
        </w:tc>
      </w:tr>
      <w:tr w14:paraId="190C4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3C8D80">
            <w:pPr>
              <w:pStyle w:val="2"/>
              <w:bidi w:val="0"/>
            </w:pPr>
            <w:r>
              <w:t>59</w:t>
            </w:r>
          </w:p>
        </w:tc>
        <w:tc>
          <w:tcPr>
            <w:tcW w:w="0" w:type="auto"/>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220969">
            <w:pPr>
              <w:pStyle w:val="2"/>
              <w:bidi w:val="0"/>
            </w:pPr>
            <w:r>
              <w:t>合计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790EB9">
            <w:pPr>
              <w:pStyle w:val="2"/>
              <w:bidi w:val="0"/>
            </w:pPr>
            <w:r>
              <w:t>77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58A257">
            <w:pPr>
              <w:pStyle w:val="2"/>
              <w:bidi w:val="0"/>
            </w:pPr>
            <w:r>
              <w:t> </w:t>
            </w:r>
          </w:p>
        </w:tc>
      </w:tr>
    </w:tbl>
    <w:p w14:paraId="7A5EB797">
      <w:pPr>
        <w:pStyle w:val="2"/>
        <w:bidi w:val="0"/>
      </w:pPr>
      <w:r>
        <w:rPr>
          <w:rFonts w:hint="eastAsia"/>
        </w:rPr>
        <w:t> </w:t>
      </w:r>
    </w:p>
    <w:p w14:paraId="364701F5">
      <w:pPr>
        <w:pStyle w:val="2"/>
        <w:bidi w:val="0"/>
      </w:pPr>
      <w:r>
        <w:rPr>
          <w:rFonts w:hint="eastAsia"/>
        </w:rPr>
        <w:t>本项目岗位规模数原则上不低于如下配置数量：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56"/>
        <w:gridCol w:w="2230"/>
        <w:gridCol w:w="988"/>
        <w:gridCol w:w="772"/>
        <w:gridCol w:w="772"/>
        <w:gridCol w:w="772"/>
        <w:gridCol w:w="772"/>
        <w:gridCol w:w="772"/>
        <w:gridCol w:w="772"/>
      </w:tblGrid>
      <w:tr w14:paraId="7A163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4F6BAF">
            <w:pPr>
              <w:pStyle w:val="2"/>
              <w:bidi w:val="0"/>
            </w:pPr>
            <w:r>
              <w:t>序号</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6DB727">
            <w:pPr>
              <w:pStyle w:val="2"/>
              <w:bidi w:val="0"/>
            </w:pPr>
            <w:r>
              <w:t>岗位名称</w:t>
            </w:r>
          </w:p>
        </w:tc>
        <w:tc>
          <w:tcPr>
            <w:tcW w:w="0" w:type="auto"/>
            <w:gridSpan w:val="7"/>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FF9AEA">
            <w:pPr>
              <w:pStyle w:val="2"/>
              <w:bidi w:val="0"/>
            </w:pPr>
            <w:r>
              <w:t>岗位规模数</w:t>
            </w:r>
          </w:p>
        </w:tc>
      </w:tr>
      <w:tr w14:paraId="6E74C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2FDB02">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B581D5">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A8DCF3">
            <w:pPr>
              <w:pStyle w:val="2"/>
              <w:bidi w:val="0"/>
            </w:pPr>
            <w:r>
              <w:t>白市驿库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C0D39F">
            <w:pPr>
              <w:pStyle w:val="2"/>
              <w:bidi w:val="0"/>
            </w:pPr>
            <w:r>
              <w:t>泸州库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2204F0">
            <w:pPr>
              <w:pStyle w:val="2"/>
              <w:bidi w:val="0"/>
            </w:pPr>
            <w:r>
              <w:t>资阳库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088819">
            <w:pPr>
              <w:pStyle w:val="2"/>
              <w:bidi w:val="0"/>
            </w:pPr>
            <w:r>
              <w:t>江油库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5DBA2F">
            <w:pPr>
              <w:pStyle w:val="2"/>
              <w:bidi w:val="0"/>
            </w:pPr>
            <w:r>
              <w:t>成都库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E1D484">
            <w:pPr>
              <w:pStyle w:val="2"/>
              <w:bidi w:val="0"/>
            </w:pPr>
            <w:r>
              <w:t>达州库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B3FB3B">
            <w:pPr>
              <w:pStyle w:val="2"/>
              <w:bidi w:val="0"/>
            </w:pPr>
            <w:r>
              <w:t>遂宁库</w:t>
            </w:r>
          </w:p>
        </w:tc>
      </w:tr>
      <w:tr w14:paraId="30BD3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345F85">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7F0CEF">
            <w:pPr>
              <w:pStyle w:val="2"/>
              <w:bidi w:val="0"/>
            </w:pPr>
            <w:r>
              <w:t>仓库保管岗1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3F5964">
            <w:pPr>
              <w:pStyle w:val="2"/>
              <w:bidi w:val="0"/>
            </w:pPr>
            <w:r>
              <w:t>46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5498FE">
            <w:pPr>
              <w:pStyle w:val="2"/>
              <w:bidi w:val="0"/>
            </w:pPr>
            <w:r>
              <w:t>43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749271">
            <w:pPr>
              <w:pStyle w:val="2"/>
              <w:bidi w:val="0"/>
            </w:pPr>
            <w:r>
              <w:t>12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36621F">
            <w:pPr>
              <w:pStyle w:val="2"/>
              <w:bidi w:val="0"/>
            </w:pPr>
            <w:r>
              <w:t>11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554546">
            <w:pPr>
              <w:pStyle w:val="2"/>
              <w:bidi w:val="0"/>
            </w:pPr>
            <w:r>
              <w:t>20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751034">
            <w:pPr>
              <w:pStyle w:val="2"/>
              <w:bidi w:val="0"/>
            </w:pPr>
            <w:r>
              <w:t>19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1F4394">
            <w:pPr>
              <w:pStyle w:val="2"/>
              <w:bidi w:val="0"/>
            </w:pPr>
            <w:r>
              <w:t>29</w:t>
            </w:r>
          </w:p>
        </w:tc>
      </w:tr>
      <w:tr w14:paraId="78E53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F2988E">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BD1363">
            <w:pPr>
              <w:pStyle w:val="2"/>
              <w:bidi w:val="0"/>
            </w:pPr>
            <w:r>
              <w:t>仓库保管岗2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C86607">
            <w:pPr>
              <w:pStyle w:val="2"/>
              <w:bidi w:val="0"/>
            </w:pPr>
            <w:r>
              <w:t>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544933">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B7085A">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A812C4">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25706F">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20C922">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D3AD9E">
            <w:pPr>
              <w:pStyle w:val="2"/>
              <w:bidi w:val="0"/>
            </w:pPr>
            <w:r>
              <w:t>5</w:t>
            </w:r>
          </w:p>
        </w:tc>
      </w:tr>
      <w:tr w14:paraId="40E3D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A2D2B0">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E6EB8D">
            <w:pPr>
              <w:pStyle w:val="2"/>
              <w:bidi w:val="0"/>
            </w:pPr>
            <w:r>
              <w:t>装卸搬运岗1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DFE6DF">
            <w:pPr>
              <w:pStyle w:val="2"/>
              <w:bidi w:val="0"/>
            </w:pPr>
            <w:r>
              <w:t>28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D1668B">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59AC10">
            <w:pPr>
              <w:pStyle w:val="2"/>
              <w:bidi w:val="0"/>
            </w:pPr>
            <w:r>
              <w:t>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05909D">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66EB42">
            <w:pPr>
              <w:pStyle w:val="2"/>
              <w:bidi w:val="0"/>
            </w:pPr>
            <w: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1667B4">
            <w:pPr>
              <w:pStyle w:val="2"/>
              <w:bidi w:val="0"/>
            </w:pPr>
            <w:r>
              <w:t>23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98FA8A">
            <w:pPr>
              <w:pStyle w:val="2"/>
              <w:bidi w:val="0"/>
            </w:pPr>
            <w:r>
              <w:t>12</w:t>
            </w:r>
          </w:p>
        </w:tc>
      </w:tr>
      <w:tr w14:paraId="07F9B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77C0AA">
            <w:pPr>
              <w:pStyle w:val="2"/>
              <w:bidi w:val="0"/>
            </w:pPr>
            <w: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E31807">
            <w:pPr>
              <w:pStyle w:val="2"/>
              <w:bidi w:val="0"/>
            </w:pPr>
            <w:r>
              <w:t>装卸搬运岗2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E269A6">
            <w:pPr>
              <w:pStyle w:val="2"/>
              <w:bidi w:val="0"/>
            </w:pPr>
            <w:r>
              <w:t>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3E2D42">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EAF2DF">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3AECAF">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92845F">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8587A3">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DAB4FD">
            <w:pPr>
              <w:pStyle w:val="2"/>
              <w:bidi w:val="0"/>
            </w:pPr>
            <w:r>
              <w:t>6</w:t>
            </w:r>
          </w:p>
        </w:tc>
      </w:tr>
      <w:tr w14:paraId="5DCD2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4BD214">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D53613">
            <w:pPr>
              <w:pStyle w:val="2"/>
              <w:bidi w:val="0"/>
            </w:pPr>
            <w:r>
              <w:t>装卸搬运岗3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5AD529">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92FE9D">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919BAE">
            <w:pPr>
              <w:pStyle w:val="2"/>
              <w:bidi w:val="0"/>
            </w:pPr>
            <w:r>
              <w:t>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707F03">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78986D">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A17DF9">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42B84A">
            <w:pPr>
              <w:pStyle w:val="2"/>
              <w:bidi w:val="0"/>
            </w:pPr>
            <w:r>
              <w:t>/</w:t>
            </w:r>
          </w:p>
        </w:tc>
      </w:tr>
      <w:tr w14:paraId="3390F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BB8579">
            <w:pPr>
              <w:pStyle w:val="2"/>
              <w:bidi w:val="0"/>
            </w:pPr>
            <w: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789B8A">
            <w:pPr>
              <w:pStyle w:val="2"/>
              <w:bidi w:val="0"/>
            </w:pPr>
            <w:r>
              <w:t>装卸搬运岗4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46693F">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EB8802">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89B819">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9E0FE8">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FADCEF">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8B9BA2">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FAA941">
            <w:pPr>
              <w:pStyle w:val="2"/>
              <w:bidi w:val="0"/>
            </w:pPr>
            <w:r>
              <w:t>/</w:t>
            </w:r>
          </w:p>
        </w:tc>
      </w:tr>
      <w:tr w14:paraId="2CD45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654F7C">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988527">
            <w:pPr>
              <w:pStyle w:val="2"/>
              <w:bidi w:val="0"/>
            </w:pPr>
            <w:r>
              <w:t>吊装搬运设备驾驶岗1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C9E493">
            <w:pPr>
              <w:pStyle w:val="2"/>
              <w:bidi w:val="0"/>
            </w:pPr>
            <w:r>
              <w:t>15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CD2195">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CB2C1F">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1310D9">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4F8E70">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491A44">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558934">
            <w:pPr>
              <w:pStyle w:val="2"/>
              <w:bidi w:val="0"/>
            </w:pPr>
            <w:r>
              <w:t>7</w:t>
            </w:r>
          </w:p>
        </w:tc>
      </w:tr>
      <w:tr w14:paraId="20398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79E82B">
            <w:pPr>
              <w:pStyle w:val="2"/>
              <w:bidi w:val="0"/>
            </w:pPr>
            <w:r>
              <w:t>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1AF2CD">
            <w:pPr>
              <w:pStyle w:val="2"/>
              <w:bidi w:val="0"/>
            </w:pPr>
            <w:r>
              <w:t>吊装搬运设备驾驶岗2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6712FD">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3A3099">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F667FC">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9B4233">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BA231F">
            <w:pPr>
              <w:pStyle w:val="2"/>
              <w:bidi w:val="0"/>
            </w:pPr>
            <w: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9105B0">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020542">
            <w:pPr>
              <w:pStyle w:val="2"/>
              <w:bidi w:val="0"/>
            </w:pPr>
            <w:r>
              <w:t>/</w:t>
            </w:r>
          </w:p>
        </w:tc>
      </w:tr>
    </w:tbl>
    <w:p w14:paraId="5906DC8E">
      <w:pPr>
        <w:pStyle w:val="2"/>
        <w:bidi w:val="0"/>
      </w:pPr>
      <w:r>
        <w:rPr>
          <w:rFonts w:hint="eastAsia"/>
        </w:rPr>
        <w:t>说明：</w:t>
      </w:r>
    </w:p>
    <w:p w14:paraId="707FC1E4">
      <w:pPr>
        <w:pStyle w:val="2"/>
        <w:bidi w:val="0"/>
      </w:pPr>
      <w:r>
        <w:rPr>
          <w:rFonts w:hint="eastAsia"/>
        </w:rPr>
        <w:t>1.仓库保管岗1、装卸搬运岗1、吊装搬运设备驾驶岗1工作内容为在市、区、县城区从事仓储保管工作、装卸搬运工作、吊装搬运设备驾驶工作；</w:t>
      </w:r>
    </w:p>
    <w:p w14:paraId="5C1A55E7">
      <w:pPr>
        <w:pStyle w:val="2"/>
        <w:bidi w:val="0"/>
      </w:pPr>
      <w:r>
        <w:rPr>
          <w:rFonts w:hint="eastAsia"/>
        </w:rPr>
        <w:t>2.仓库保管岗2、装卸搬运岗2、吊装搬运设备驾驶岗2工作内容为在偏远乡镇或临时项目现场从事仓储保管工作、装卸搬运工作、吊装搬运设备驾驶工作；</w:t>
      </w:r>
    </w:p>
    <w:p w14:paraId="20C31770">
      <w:pPr>
        <w:pStyle w:val="2"/>
        <w:bidi w:val="0"/>
      </w:pPr>
      <w:r>
        <w:rPr>
          <w:rFonts w:hint="eastAsia"/>
        </w:rPr>
        <w:t>3.装卸搬运岗3工作内容为从事油套管临时装卸搬运工作；</w:t>
      </w:r>
    </w:p>
    <w:p w14:paraId="72C296B4">
      <w:pPr>
        <w:pStyle w:val="2"/>
        <w:bidi w:val="0"/>
      </w:pPr>
      <w:r>
        <w:rPr>
          <w:rFonts w:hint="eastAsia"/>
        </w:rPr>
        <w:t>4.装卸搬运岗4工作内容为从事化工料临时装卸搬运工作；</w:t>
      </w:r>
    </w:p>
    <w:p w14:paraId="3DD1A2C8">
      <w:pPr>
        <w:pStyle w:val="2"/>
        <w:bidi w:val="0"/>
      </w:pPr>
      <w:r>
        <w:rPr>
          <w:rFonts w:hint="eastAsia"/>
        </w:rPr>
        <w:t>5.各库点岗位规模数量根据项目运行实际需要进行动态调整。</w:t>
      </w:r>
    </w:p>
    <w:p w14:paraId="63FC1467">
      <w:pPr>
        <w:pStyle w:val="2"/>
        <w:bidi w:val="0"/>
      </w:pPr>
      <w:r>
        <w:rPr>
          <w:rFonts w:hint="eastAsia"/>
        </w:rPr>
        <w:t> </w:t>
      </w:r>
    </w:p>
    <w:p w14:paraId="523FA32C">
      <w:pPr>
        <w:pStyle w:val="2"/>
        <w:bidi w:val="0"/>
      </w:pPr>
      <w:r>
        <w:rPr>
          <w:rFonts w:hint="eastAsia"/>
        </w:rPr>
        <w:t>标段划分：一个标段。</w:t>
      </w:r>
    </w:p>
    <w:p w14:paraId="67588FD9">
      <w:pPr>
        <w:pStyle w:val="2"/>
        <w:bidi w:val="0"/>
      </w:pPr>
      <w:r>
        <w:rPr>
          <w:rFonts w:hint="eastAsia"/>
        </w:rPr>
        <w:t>2.4 本次招标设置最高投标限价：</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03"/>
        <w:gridCol w:w="1011"/>
        <w:gridCol w:w="662"/>
        <w:gridCol w:w="5830"/>
      </w:tblGrid>
      <w:tr w14:paraId="76ADC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63A65D">
            <w:pPr>
              <w:pStyle w:val="2"/>
              <w:bidi w:val="0"/>
            </w:pPr>
            <w:r>
              <w:t>业务类型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3B9390">
            <w:pPr>
              <w:pStyle w:val="2"/>
              <w:bidi w:val="0"/>
            </w:pPr>
            <w:r>
              <w:t>岗位最高投标限价</w:t>
            </w:r>
          </w:p>
          <w:p w14:paraId="1D759C40">
            <w:pPr>
              <w:pStyle w:val="2"/>
              <w:bidi w:val="0"/>
            </w:pPr>
            <w:r>
              <w:t>(不含增值税)</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7DF52B">
            <w:pPr>
              <w:pStyle w:val="2"/>
              <w:bidi w:val="0"/>
            </w:pPr>
            <w:r>
              <w:t>计价方式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C0A537">
            <w:pPr>
              <w:pStyle w:val="2"/>
              <w:bidi w:val="0"/>
            </w:pPr>
            <w:r>
              <w:t>备注</w:t>
            </w:r>
          </w:p>
        </w:tc>
      </w:tr>
      <w:tr w14:paraId="3AC43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372BBB">
            <w:pPr>
              <w:pStyle w:val="2"/>
              <w:bidi w:val="0"/>
            </w:pPr>
            <w:r>
              <w:t>仓库保管岗1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87FA57">
            <w:pPr>
              <w:pStyle w:val="2"/>
              <w:bidi w:val="0"/>
            </w:pPr>
            <w:r>
              <w:t>7490元/月·岗</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E4CCDF">
            <w:pPr>
              <w:pStyle w:val="2"/>
              <w:bidi w:val="0"/>
            </w:pPr>
            <w:r>
              <w:t>岗位价值计价</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BD2189">
            <w:pPr>
              <w:pStyle w:val="2"/>
              <w:bidi w:val="0"/>
            </w:pPr>
            <w:r>
              <w:t>费用包括且不限于：从业人员工资报酬（含节假日加班费） 、社保、防暑降温费、体检、劳动保护用品、餐补、意外险、管理成本、合理利润、经济补偿、赔偿金、安全投入费用等</w:t>
            </w:r>
          </w:p>
        </w:tc>
      </w:tr>
      <w:tr w14:paraId="73F18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C13B5C">
            <w:pPr>
              <w:pStyle w:val="2"/>
              <w:bidi w:val="0"/>
            </w:pPr>
            <w:r>
              <w:t>仓库保管岗2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77F0FB">
            <w:pPr>
              <w:pStyle w:val="2"/>
              <w:bidi w:val="0"/>
            </w:pPr>
            <w:r>
              <w:t>9095元/月·岗</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C6EE94">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31B649">
            <w:pPr>
              <w:pStyle w:val="2"/>
              <w:bidi w:val="0"/>
              <w:rPr>
                <w:rFonts w:hint="eastAsia"/>
              </w:rPr>
            </w:pPr>
          </w:p>
        </w:tc>
      </w:tr>
      <w:tr w14:paraId="15560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6F1D7A">
            <w:pPr>
              <w:pStyle w:val="2"/>
              <w:bidi w:val="0"/>
            </w:pPr>
            <w:r>
              <w:t>装卸搬运岗1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C87E50">
            <w:pPr>
              <w:pStyle w:val="2"/>
              <w:bidi w:val="0"/>
            </w:pPr>
            <w:r>
              <w:t>7490元/月·岗</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D2DBE5">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A36D4C">
            <w:pPr>
              <w:pStyle w:val="2"/>
              <w:bidi w:val="0"/>
              <w:rPr>
                <w:rFonts w:hint="eastAsia"/>
              </w:rPr>
            </w:pPr>
          </w:p>
        </w:tc>
      </w:tr>
      <w:tr w14:paraId="09D9D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0322AE">
            <w:pPr>
              <w:pStyle w:val="2"/>
              <w:bidi w:val="0"/>
            </w:pPr>
            <w:r>
              <w:t>装卸搬运岗2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5FB453">
            <w:pPr>
              <w:pStyle w:val="2"/>
              <w:bidi w:val="0"/>
            </w:pPr>
            <w:r>
              <w:t>9095元/月·岗</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592C2B">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2A7DAA">
            <w:pPr>
              <w:pStyle w:val="2"/>
              <w:bidi w:val="0"/>
              <w:rPr>
                <w:rFonts w:hint="eastAsia"/>
              </w:rPr>
            </w:pPr>
          </w:p>
        </w:tc>
      </w:tr>
      <w:tr w14:paraId="68C62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3090A0">
            <w:pPr>
              <w:pStyle w:val="2"/>
              <w:bidi w:val="0"/>
            </w:pPr>
            <w:r>
              <w:t>吊装搬运设备驾驶岗1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1DE130">
            <w:pPr>
              <w:pStyle w:val="2"/>
              <w:bidi w:val="0"/>
            </w:pPr>
            <w:r>
              <w:t>7490元/月·岗</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51A682">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F516C8">
            <w:pPr>
              <w:pStyle w:val="2"/>
              <w:bidi w:val="0"/>
              <w:rPr>
                <w:rFonts w:hint="eastAsia"/>
              </w:rPr>
            </w:pPr>
          </w:p>
        </w:tc>
      </w:tr>
      <w:tr w14:paraId="64974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9C1D1D">
            <w:pPr>
              <w:pStyle w:val="2"/>
              <w:bidi w:val="0"/>
            </w:pPr>
            <w:r>
              <w:t>吊装搬运设备驾驶岗2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B54F0D">
            <w:pPr>
              <w:pStyle w:val="2"/>
              <w:bidi w:val="0"/>
            </w:pPr>
            <w:r>
              <w:t>9095元/月·岗</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E009BD">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2559B7">
            <w:pPr>
              <w:pStyle w:val="2"/>
              <w:bidi w:val="0"/>
              <w:rPr>
                <w:rFonts w:hint="eastAsia"/>
              </w:rPr>
            </w:pPr>
          </w:p>
        </w:tc>
      </w:tr>
      <w:tr w14:paraId="76FD2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A8FC05">
            <w:pPr>
              <w:pStyle w:val="2"/>
              <w:bidi w:val="0"/>
            </w:pPr>
            <w:r>
              <w:t>装卸搬运岗3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3FCFD6">
            <w:pPr>
              <w:pStyle w:val="2"/>
              <w:bidi w:val="0"/>
            </w:pPr>
            <w:r>
              <w:t>2.68元/次·吨</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FE66AF">
            <w:pPr>
              <w:pStyle w:val="2"/>
              <w:bidi w:val="0"/>
            </w:pPr>
            <w:r>
              <w:t>重量计件计价</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0D88C6">
            <w:pPr>
              <w:pStyle w:val="2"/>
              <w:bidi w:val="0"/>
              <w:rPr>
                <w:rFonts w:hint="eastAsia"/>
              </w:rPr>
            </w:pPr>
          </w:p>
        </w:tc>
      </w:tr>
      <w:tr w14:paraId="36539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C98213">
            <w:pPr>
              <w:pStyle w:val="2"/>
              <w:bidi w:val="0"/>
            </w:pPr>
            <w:r>
              <w:t>装卸搬运岗4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81C933">
            <w:pPr>
              <w:pStyle w:val="2"/>
              <w:bidi w:val="0"/>
            </w:pPr>
            <w:r>
              <w:t>3.75元/次·吨</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530FA6">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E7A9EA">
            <w:pPr>
              <w:pStyle w:val="2"/>
              <w:bidi w:val="0"/>
              <w:rPr>
                <w:rFonts w:hint="eastAsia"/>
              </w:rPr>
            </w:pPr>
          </w:p>
        </w:tc>
      </w:tr>
    </w:tbl>
    <w:p w14:paraId="1D90980E">
      <w:pPr>
        <w:pStyle w:val="2"/>
        <w:bidi w:val="0"/>
      </w:pPr>
      <w:r>
        <w:rPr>
          <w:rFonts w:hint="eastAsia"/>
        </w:rPr>
        <w:t> </w:t>
      </w:r>
    </w:p>
    <w:p w14:paraId="083291D7">
      <w:pPr>
        <w:pStyle w:val="2"/>
        <w:bidi w:val="0"/>
      </w:pPr>
      <w:r>
        <w:rPr>
          <w:rFonts w:hint="eastAsia"/>
        </w:rPr>
        <w:t>岗位最高投标限价，费用包括且不限于：从业人员工资报酬（含节假日加班费） 、社保、防暑降温费、体检、劳动保护用品、餐补、意外险、管理成本、合理利润、经济补偿、赔偿金、安全投入费用等。</w:t>
      </w:r>
    </w:p>
    <w:p w14:paraId="07D2EB3B">
      <w:pPr>
        <w:pStyle w:val="2"/>
        <w:bidi w:val="0"/>
      </w:pPr>
      <w:r>
        <w:rPr>
          <w:rFonts w:hint="eastAsia"/>
        </w:rPr>
        <w:t>投标人根据上表的“岗位最高投标限价(不含增值税)”做整体折扣比例系数报价（例如：投标人愿意以八五折的价格进行报价，则以“0.85”的报价比例进行提报）；报价系数小数点后最多保留2位；报价系数大于或等于“1.00”的投标报价将被否决。</w:t>
      </w:r>
    </w:p>
    <w:p w14:paraId="033FED04">
      <w:pPr>
        <w:pStyle w:val="2"/>
        <w:bidi w:val="0"/>
      </w:pPr>
      <w:r>
        <w:rPr>
          <w:rFonts w:hint="eastAsia"/>
        </w:rPr>
        <w:t>不含税结算价格=岗位最高投标限价*中标人报价系数。</w:t>
      </w:r>
    </w:p>
    <w:p w14:paraId="64C35239">
      <w:pPr>
        <w:pStyle w:val="2"/>
        <w:bidi w:val="0"/>
      </w:pPr>
      <w:r>
        <w:rPr>
          <w:rFonts w:hint="eastAsia"/>
        </w:rPr>
        <w:t>装卸搬运岗按重量计件的计价方式：</w:t>
      </w:r>
    </w:p>
    <w:p w14:paraId="182A1ACF">
      <w:pPr>
        <w:pStyle w:val="2"/>
        <w:bidi w:val="0"/>
      </w:pPr>
      <w:r>
        <w:rPr>
          <w:rFonts w:hint="eastAsia"/>
        </w:rPr>
        <w:t>装卸搬运岗3，油套管按重量计件（收料时，货物从车上卸下到堆码至储存区域，按2次计算；发料时，货物从储存区域吊装装到车上再卸下装车，按2次计算。)</w:t>
      </w:r>
    </w:p>
    <w:p w14:paraId="1789D8F1">
      <w:pPr>
        <w:pStyle w:val="2"/>
        <w:bidi w:val="0"/>
      </w:pPr>
      <w:r>
        <w:rPr>
          <w:rFonts w:hint="eastAsia"/>
        </w:rPr>
        <w:t>装卸搬运岗4，化工料按重量计件（收料时，货物从车上卸下到堆码至储存区域，按2次计算；发料时，货物从储存区域搬运到车上再卸下装车，按2次计算。)</w:t>
      </w:r>
    </w:p>
    <w:p w14:paraId="2EEF93D9">
      <w:pPr>
        <w:pStyle w:val="2"/>
        <w:bidi w:val="0"/>
      </w:pPr>
      <w:r>
        <w:rPr>
          <w:rFonts w:hint="eastAsia"/>
        </w:rPr>
        <w:t>2.5 服务地点：川渝两地。</w:t>
      </w:r>
    </w:p>
    <w:p w14:paraId="4D9BC1EC">
      <w:pPr>
        <w:pStyle w:val="2"/>
        <w:bidi w:val="0"/>
      </w:pPr>
      <w:r>
        <w:rPr>
          <w:rFonts w:hint="eastAsia"/>
        </w:rPr>
        <w:t>各库位置、库容面积及工作量详见下表：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11"/>
        <w:gridCol w:w="554"/>
        <w:gridCol w:w="2453"/>
        <w:gridCol w:w="411"/>
        <w:gridCol w:w="830"/>
        <w:gridCol w:w="830"/>
        <w:gridCol w:w="709"/>
        <w:gridCol w:w="830"/>
        <w:gridCol w:w="1378"/>
      </w:tblGrid>
      <w:tr w14:paraId="0381E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3F836C">
            <w:pPr>
              <w:pStyle w:val="2"/>
              <w:bidi w:val="0"/>
            </w:pPr>
            <w:r>
              <w:t>序号</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5794BF">
            <w:pPr>
              <w:pStyle w:val="2"/>
              <w:bidi w:val="0"/>
            </w:pPr>
            <w:r>
              <w:t>保供库</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292896">
            <w:pPr>
              <w:pStyle w:val="2"/>
              <w:bidi w:val="0"/>
            </w:pPr>
            <w:r>
              <w:t>地理位置</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42342A">
            <w:pPr>
              <w:pStyle w:val="2"/>
              <w:bidi w:val="0"/>
            </w:pPr>
            <w:r>
              <w:t>产权</w:t>
            </w:r>
          </w:p>
          <w:p w14:paraId="2CE63876">
            <w:pPr>
              <w:pStyle w:val="2"/>
              <w:bidi w:val="0"/>
            </w:pPr>
            <w:r>
              <w:t>性质</w:t>
            </w:r>
          </w:p>
        </w:tc>
        <w:tc>
          <w:tcPr>
            <w:tcW w:w="0" w:type="auto"/>
            <w:gridSpan w:val="4"/>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EEF68E">
            <w:pPr>
              <w:pStyle w:val="2"/>
              <w:bidi w:val="0"/>
            </w:pPr>
            <w:r>
              <w:t>库容面积（m2）</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FB1C80">
            <w:pPr>
              <w:pStyle w:val="2"/>
              <w:bidi w:val="0"/>
            </w:pPr>
            <w:r>
              <w:t>预估</w:t>
            </w:r>
          </w:p>
          <w:p w14:paraId="619F8CA5">
            <w:pPr>
              <w:pStyle w:val="2"/>
              <w:bidi w:val="0"/>
            </w:pPr>
            <w:r>
              <w:t>年均吞吐量</w:t>
            </w:r>
          </w:p>
          <w:p w14:paraId="60E226A2">
            <w:pPr>
              <w:pStyle w:val="2"/>
              <w:bidi w:val="0"/>
            </w:pPr>
            <w:r>
              <w:t>（万元）</w:t>
            </w:r>
          </w:p>
        </w:tc>
      </w:tr>
      <w:tr w14:paraId="7B0C1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216C4D">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201116">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5F2767">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B10584">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2112AE">
            <w:pPr>
              <w:pStyle w:val="2"/>
              <w:bidi w:val="0"/>
            </w:pPr>
            <w:r>
              <w:t>库房</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FC5FB7">
            <w:pPr>
              <w:pStyle w:val="2"/>
              <w:bidi w:val="0"/>
            </w:pPr>
            <w:r>
              <w:t>料场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B79FB6">
            <w:pPr>
              <w:pStyle w:val="2"/>
              <w:bidi w:val="0"/>
            </w:pPr>
            <w:r>
              <w:t>料棚</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C82A92">
            <w:pPr>
              <w:pStyle w:val="2"/>
              <w:bidi w:val="0"/>
            </w:pPr>
            <w:r>
              <w:t>小计</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669DC5">
            <w:pPr>
              <w:pStyle w:val="2"/>
              <w:bidi w:val="0"/>
              <w:rPr>
                <w:rFonts w:hint="eastAsia"/>
              </w:rPr>
            </w:pPr>
          </w:p>
        </w:tc>
      </w:tr>
      <w:tr w14:paraId="66F31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E23F1E">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DF1306">
            <w:pPr>
              <w:pStyle w:val="2"/>
              <w:bidi w:val="0"/>
            </w:pPr>
            <w:r>
              <w:t>白市驿库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91DDDF">
            <w:pPr>
              <w:pStyle w:val="2"/>
              <w:bidi w:val="0"/>
            </w:pPr>
            <w:r>
              <w:t>（1）重庆市九龙坡区白市驿镇</w:t>
            </w:r>
            <w:r>
              <w:br w:type="textWrapping"/>
            </w:r>
            <w:r>
              <w:t>（2）重庆市长寿区</w:t>
            </w:r>
            <w:r>
              <w:br w:type="textWrapping"/>
            </w:r>
            <w:r>
              <w:t>（3）四川省资阳市安岳县</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7697CC">
            <w:pPr>
              <w:pStyle w:val="2"/>
              <w:bidi w:val="0"/>
            </w:pPr>
            <w:r>
              <w:t>自有</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D05761">
            <w:pPr>
              <w:pStyle w:val="2"/>
              <w:bidi w:val="0"/>
            </w:pPr>
            <w:r>
              <w:t>18057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E7C1E7">
            <w:pPr>
              <w:pStyle w:val="2"/>
              <w:bidi w:val="0"/>
            </w:pPr>
            <w:r>
              <w:t>112160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961CC2">
            <w:pPr>
              <w:pStyle w:val="2"/>
              <w:bidi w:val="0"/>
            </w:pPr>
            <w:r>
              <w:t>30621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AF47AB">
            <w:pPr>
              <w:pStyle w:val="2"/>
              <w:bidi w:val="0"/>
            </w:pPr>
            <w:r>
              <w:t>160838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388B77">
            <w:pPr>
              <w:pStyle w:val="2"/>
              <w:bidi w:val="0"/>
            </w:pPr>
            <w:r>
              <w:t>464641.73</w:t>
            </w:r>
          </w:p>
        </w:tc>
      </w:tr>
      <w:tr w14:paraId="510A8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DD48A1">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80337D">
            <w:pPr>
              <w:pStyle w:val="2"/>
              <w:bidi w:val="0"/>
            </w:pPr>
            <w:r>
              <w:t>泸州库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9C559F">
            <w:pPr>
              <w:pStyle w:val="2"/>
              <w:bidi w:val="0"/>
            </w:pPr>
            <w:r>
              <w:t>（1）泸州市江阳区邻玉街道石油路206号</w:t>
            </w:r>
            <w:r>
              <w:br w:type="textWrapping"/>
            </w:r>
            <w:r>
              <w:t>（2）资阳市安岳县柠都大道</w:t>
            </w:r>
            <w:r>
              <w:br w:type="textWrapping"/>
            </w:r>
            <w:r>
              <w:t>（3）泸州市龙马潭区群丰路17号泸州聚购科技发展有限公司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29D0FE">
            <w:pPr>
              <w:pStyle w:val="2"/>
              <w:bidi w:val="0"/>
            </w:pPr>
            <w:r>
              <w:t>自有</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4780A8">
            <w:pPr>
              <w:pStyle w:val="2"/>
              <w:bidi w:val="0"/>
            </w:pPr>
            <w:r>
              <w:t>17590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87C465">
            <w:pPr>
              <w:pStyle w:val="2"/>
              <w:bidi w:val="0"/>
            </w:pPr>
            <w:r>
              <w:t>7567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DC5B42">
            <w:pPr>
              <w:pStyle w:val="2"/>
              <w:bidi w:val="0"/>
            </w:pPr>
            <w:r>
              <w:t>2649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ADF02E">
            <w:pPr>
              <w:pStyle w:val="2"/>
              <w:bidi w:val="0"/>
            </w:pPr>
            <w:r>
              <w:t>27806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0BDAC1">
            <w:pPr>
              <w:pStyle w:val="2"/>
              <w:bidi w:val="0"/>
            </w:pPr>
            <w:r>
              <w:t>212628.25</w:t>
            </w:r>
          </w:p>
        </w:tc>
      </w:tr>
      <w:tr w14:paraId="7D458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FDD75A">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7B12DC">
            <w:pPr>
              <w:pStyle w:val="2"/>
              <w:bidi w:val="0"/>
            </w:pPr>
            <w:r>
              <w:t>资阳库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4A958D">
            <w:pPr>
              <w:pStyle w:val="2"/>
              <w:bidi w:val="0"/>
            </w:pPr>
            <w:r>
              <w:t>（1）资阳市雁江区狮山路</w:t>
            </w:r>
            <w:r>
              <w:br w:type="textWrapping"/>
            </w:r>
            <w:r>
              <w:t>（2）资阳市雁江区候家坪镇</w:t>
            </w:r>
            <w:r>
              <w:br w:type="textWrapping"/>
            </w:r>
            <w:r>
              <w:t>（3）资阳市雁江区松涛镇桶子湾</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A63324">
            <w:pPr>
              <w:pStyle w:val="2"/>
              <w:bidi w:val="0"/>
            </w:pPr>
            <w:r>
              <w:t>自有</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8F6AAB">
            <w:pPr>
              <w:pStyle w:val="2"/>
              <w:bidi w:val="0"/>
            </w:pPr>
            <w:r>
              <w:t>1900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DC6246">
            <w:pPr>
              <w:pStyle w:val="2"/>
              <w:bidi w:val="0"/>
            </w:pPr>
            <w:r>
              <w:t>67851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0F3E2E">
            <w:pPr>
              <w:pStyle w:val="2"/>
              <w:bidi w:val="0"/>
            </w:pPr>
            <w:r>
              <w:t>5100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12D7AC">
            <w:pPr>
              <w:pStyle w:val="2"/>
              <w:bidi w:val="0"/>
            </w:pPr>
            <w:r>
              <w:t>74851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16EA04">
            <w:pPr>
              <w:pStyle w:val="2"/>
              <w:bidi w:val="0"/>
            </w:pPr>
            <w:r>
              <w:t>232000</w:t>
            </w:r>
          </w:p>
        </w:tc>
      </w:tr>
      <w:tr w14:paraId="0485E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EE8D13">
            <w:pPr>
              <w:pStyle w:val="2"/>
              <w:bidi w:val="0"/>
            </w:pPr>
            <w: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1B186E">
            <w:pPr>
              <w:pStyle w:val="2"/>
              <w:bidi w:val="0"/>
            </w:pPr>
            <w:r>
              <w:t>江油库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CBFBCC">
            <w:pPr>
              <w:pStyle w:val="2"/>
              <w:bidi w:val="0"/>
            </w:pPr>
            <w:r>
              <w:t>江油市三合镇北林村</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3E955D">
            <w:pPr>
              <w:pStyle w:val="2"/>
              <w:bidi w:val="0"/>
            </w:pPr>
            <w:r>
              <w:t>自有</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88B9EE">
            <w:pPr>
              <w:pStyle w:val="2"/>
              <w:bidi w:val="0"/>
            </w:pPr>
            <w:r>
              <w:t>10656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C1CB6D">
            <w:pPr>
              <w:pStyle w:val="2"/>
              <w:bidi w:val="0"/>
            </w:pPr>
            <w:r>
              <w:t>25200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946FB8">
            <w:pPr>
              <w:pStyle w:val="2"/>
              <w:bidi w:val="0"/>
            </w:pPr>
            <w:r>
              <w:t>2400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1C0911">
            <w:pPr>
              <w:pStyle w:val="2"/>
              <w:bidi w:val="0"/>
            </w:pPr>
            <w:r>
              <w:t>38256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35937F">
            <w:pPr>
              <w:pStyle w:val="2"/>
              <w:bidi w:val="0"/>
            </w:pPr>
            <w:r>
              <w:t>50000</w:t>
            </w:r>
          </w:p>
        </w:tc>
      </w:tr>
      <w:tr w14:paraId="5C2CE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1B93B6">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440974">
            <w:pPr>
              <w:pStyle w:val="2"/>
              <w:bidi w:val="0"/>
            </w:pPr>
            <w:r>
              <w:t>成都库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725BAA">
            <w:pPr>
              <w:pStyle w:val="2"/>
              <w:bidi w:val="0"/>
            </w:pPr>
            <w:r>
              <w:t>（1）自贡市大安区新民乡董家村21组龙晨时代</w:t>
            </w:r>
            <w:r>
              <w:br w:type="textWrapping"/>
            </w:r>
            <w:r>
              <w:t>（2）眉山市彭山观音镇</w:t>
            </w:r>
            <w:r>
              <w:br w:type="textWrapping"/>
            </w:r>
            <w:r>
              <w:t>（3）成都市天回镇</w:t>
            </w:r>
            <w:r>
              <w:br w:type="textWrapping"/>
            </w:r>
            <w:r>
              <w:t>（4）四川省眉山市东坡区金象化工产业园区誉丰路</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2E1741">
            <w:pPr>
              <w:pStyle w:val="2"/>
              <w:bidi w:val="0"/>
            </w:pPr>
            <w:r>
              <w:t>外租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3F9687">
            <w:pPr>
              <w:pStyle w:val="2"/>
              <w:bidi w:val="0"/>
            </w:pPr>
            <w:r>
              <w:t>44752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AA29AD">
            <w:pPr>
              <w:pStyle w:val="2"/>
              <w:bidi w:val="0"/>
            </w:pPr>
            <w:r>
              <w:t>41491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D017CD">
            <w:pPr>
              <w:pStyle w:val="2"/>
              <w:bidi w:val="0"/>
            </w:pPr>
            <w:r>
              <w:t>5238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48A7EC">
            <w:pPr>
              <w:pStyle w:val="2"/>
              <w:bidi w:val="0"/>
            </w:pPr>
            <w:r>
              <w:t>91481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4EE11A">
            <w:pPr>
              <w:pStyle w:val="2"/>
              <w:bidi w:val="0"/>
            </w:pPr>
            <w:r>
              <w:t>139000</w:t>
            </w:r>
          </w:p>
        </w:tc>
      </w:tr>
      <w:tr w14:paraId="79698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5C8F04">
            <w:pPr>
              <w:pStyle w:val="2"/>
              <w:bidi w:val="0"/>
            </w:pPr>
            <w: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F8C096">
            <w:pPr>
              <w:pStyle w:val="2"/>
              <w:bidi w:val="0"/>
            </w:pPr>
            <w:r>
              <w:t>达州库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B34BAC">
            <w:pPr>
              <w:pStyle w:val="2"/>
              <w:bidi w:val="0"/>
            </w:pPr>
            <w:r>
              <w:t>（1）达州市达川区公路物流港105亩</w:t>
            </w:r>
            <w:r>
              <w:br w:type="textWrapping"/>
            </w:r>
            <w:r>
              <w:t>（2）达州市达川区公路物流港仓储区601</w:t>
            </w:r>
            <w:r>
              <w:br w:type="textWrapping"/>
            </w:r>
            <w:r>
              <w:t>（3）达州市宣汉县下八镇净化厂内</w:t>
            </w:r>
            <w:r>
              <w:br w:type="textWrapping"/>
            </w:r>
            <w:r>
              <w:t>（4）重庆市梁平区屏锦镇明月路486号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019A01">
            <w:pPr>
              <w:pStyle w:val="2"/>
              <w:bidi w:val="0"/>
            </w:pPr>
            <w:r>
              <w:t>外租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1C61DA">
            <w:pPr>
              <w:pStyle w:val="2"/>
              <w:bidi w:val="0"/>
            </w:pPr>
            <w:r>
              <w:t>6350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5B53EB">
            <w:pPr>
              <w:pStyle w:val="2"/>
              <w:bidi w:val="0"/>
            </w:pPr>
            <w:r>
              <w:t>48781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4D6B3A">
            <w:pPr>
              <w:pStyle w:val="2"/>
              <w:bidi w:val="0"/>
            </w:pPr>
            <w:r>
              <w:t>3104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760428">
            <w:pPr>
              <w:pStyle w:val="2"/>
              <w:bidi w:val="0"/>
            </w:pPr>
            <w:r>
              <w:t>58235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680731">
            <w:pPr>
              <w:pStyle w:val="2"/>
              <w:bidi w:val="0"/>
            </w:pPr>
            <w:r>
              <w:t>119453.27</w:t>
            </w:r>
          </w:p>
        </w:tc>
      </w:tr>
      <w:tr w14:paraId="10B5E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C2902C">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606AD8">
            <w:pPr>
              <w:pStyle w:val="2"/>
              <w:bidi w:val="0"/>
            </w:pPr>
            <w:r>
              <w:t>遂宁库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BC0B50">
            <w:pPr>
              <w:pStyle w:val="2"/>
              <w:bidi w:val="0"/>
            </w:pPr>
            <w:r>
              <w:t>（1）遂宁市高新区春晓路142号</w:t>
            </w:r>
            <w:r>
              <w:br w:type="textWrapping"/>
            </w:r>
            <w:r>
              <w:t>（2）绵阳市盐亭县巨龙镇南岳村</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A80048">
            <w:pPr>
              <w:pStyle w:val="2"/>
              <w:bidi w:val="0"/>
            </w:pPr>
            <w:r>
              <w:t>自有</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AD94D6">
            <w:pPr>
              <w:pStyle w:val="2"/>
              <w:bidi w:val="0"/>
            </w:pPr>
            <w:r>
              <w:t>5088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40B256">
            <w:pPr>
              <w:pStyle w:val="2"/>
              <w:bidi w:val="0"/>
            </w:pPr>
            <w:r>
              <w:t>23605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C76A75">
            <w:pPr>
              <w:pStyle w:val="2"/>
              <w:bidi w:val="0"/>
            </w:pPr>
            <w:r>
              <w:t>1243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CFE554">
            <w:pPr>
              <w:pStyle w:val="2"/>
              <w:bidi w:val="0"/>
            </w:pPr>
            <w:r>
              <w:t>29936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41657C">
            <w:pPr>
              <w:pStyle w:val="2"/>
              <w:bidi w:val="0"/>
            </w:pPr>
            <w:r>
              <w:t>224429.00</w:t>
            </w:r>
          </w:p>
        </w:tc>
      </w:tr>
      <w:tr w14:paraId="2FDEC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40A572">
            <w:pPr>
              <w:pStyle w:val="2"/>
              <w:bidi w:val="0"/>
            </w:pPr>
            <w:r>
              <w:t>8</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8AD452">
            <w:pPr>
              <w:pStyle w:val="2"/>
              <w:bidi w:val="0"/>
            </w:pPr>
            <w:r>
              <w:t>合计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BB5F86">
            <w:pPr>
              <w:pStyle w:val="2"/>
              <w:bidi w:val="0"/>
            </w:pPr>
            <w:r>
              <w:t>104393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42B2C8">
            <w:pPr>
              <w:pStyle w:val="2"/>
              <w:bidi w:val="0"/>
            </w:pPr>
            <w:r>
              <w:t>326655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81F7B4">
            <w:pPr>
              <w:pStyle w:val="2"/>
              <w:bidi w:val="0"/>
            </w:pPr>
            <w:r>
              <w:t>50355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D57B2B">
            <w:pPr>
              <w:pStyle w:val="2"/>
              <w:bidi w:val="0"/>
            </w:pPr>
            <w:r>
              <w:t>481403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A5EB7E">
            <w:pPr>
              <w:pStyle w:val="2"/>
              <w:bidi w:val="0"/>
            </w:pPr>
            <w:r>
              <w:t>1442152.255</w:t>
            </w:r>
          </w:p>
        </w:tc>
      </w:tr>
    </w:tbl>
    <w:p w14:paraId="54E88359">
      <w:pPr>
        <w:pStyle w:val="2"/>
        <w:bidi w:val="0"/>
      </w:pPr>
      <w:r>
        <w:rPr>
          <w:rFonts w:hint="eastAsia"/>
        </w:rPr>
        <w:t> </w:t>
      </w:r>
    </w:p>
    <w:p w14:paraId="6CB30175">
      <w:pPr>
        <w:pStyle w:val="2"/>
        <w:bidi w:val="0"/>
      </w:pPr>
      <w:r>
        <w:rPr>
          <w:rFonts w:hint="eastAsia"/>
        </w:rPr>
        <w:t>2.6 服务期限：自合同签字之日起24个月【或服务期内合同预估金额使用完时合同履约结束】。</w:t>
      </w:r>
    </w:p>
    <w:p w14:paraId="71F510CA">
      <w:pPr>
        <w:pStyle w:val="2"/>
        <w:bidi w:val="0"/>
      </w:pPr>
      <w:r>
        <w:rPr>
          <w:rFonts w:hint="eastAsia"/>
        </w:rPr>
        <w:t>2.7 服务要求：详见招标文件 第五章</w:t>
      </w:r>
    </w:p>
    <w:p w14:paraId="76A3AB2B">
      <w:pPr>
        <w:pStyle w:val="2"/>
        <w:bidi w:val="0"/>
      </w:pPr>
      <w:r>
        <w:rPr>
          <w:rFonts w:hint="eastAsia"/>
        </w:rPr>
        <w:t>2.8 定标原则：</w:t>
      </w:r>
    </w:p>
    <w:p w14:paraId="1F61C8F2">
      <w:pPr>
        <w:pStyle w:val="2"/>
        <w:bidi w:val="0"/>
      </w:pPr>
      <w:r>
        <w:rPr>
          <w:rFonts w:hint="eastAsia"/>
        </w:rPr>
        <w:t>评标委员会根据综合得分对各投标人进行排名，综合得分相同的，以投标报价低的优先；投标报价也相等的，以方案得分高的优先；如果方案得分也相等，按照评标办法前附表的规定确定中标候选人顺序。中标人数量最多为5家。</w:t>
      </w:r>
    </w:p>
    <w:p w14:paraId="69FC58D9">
      <w:pPr>
        <w:pStyle w:val="2"/>
        <w:bidi w:val="0"/>
      </w:pPr>
      <w:r>
        <w:rPr>
          <w:rFonts w:hint="eastAsia"/>
        </w:rPr>
        <w:t>（1）有效投标人大于等于 7 家的，评标委员会推荐综合评分排名前6名为中标候选人，招标人确定综合评分排名前5 名为中标人。</w:t>
      </w:r>
    </w:p>
    <w:p w14:paraId="00A198A8">
      <w:pPr>
        <w:pStyle w:val="2"/>
        <w:bidi w:val="0"/>
      </w:pPr>
      <w:r>
        <w:rPr>
          <w:rFonts w:hint="eastAsia"/>
        </w:rPr>
        <w:t>（2）有效投标人等于6家的，推荐综合评分排名前5名为中标候选人，招标人确定综合评分排名前4名为中标人。</w:t>
      </w:r>
    </w:p>
    <w:p w14:paraId="0C03DAB3">
      <w:pPr>
        <w:pStyle w:val="2"/>
        <w:bidi w:val="0"/>
      </w:pPr>
      <w:r>
        <w:rPr>
          <w:rFonts w:hint="eastAsia"/>
        </w:rPr>
        <w:t>（3）有效投标人等于5家的，推荐综合评分排名前4名为中标候选人，招标人确定综合评分排名前3名为中标人。</w:t>
      </w:r>
    </w:p>
    <w:p w14:paraId="3B0A924D">
      <w:pPr>
        <w:pStyle w:val="2"/>
        <w:bidi w:val="0"/>
      </w:pPr>
      <w:r>
        <w:rPr>
          <w:rFonts w:hint="eastAsia"/>
        </w:rPr>
        <w:t>（4）有效投标人等于4家的，推荐综合评分排名前3名为中标候选人，招标人确定综合评分排名前2名为中标人。</w:t>
      </w:r>
    </w:p>
    <w:p w14:paraId="790183EA">
      <w:pPr>
        <w:pStyle w:val="2"/>
        <w:bidi w:val="0"/>
      </w:pPr>
      <w:r>
        <w:rPr>
          <w:rFonts w:hint="eastAsia"/>
        </w:rPr>
        <w:t>（5）有效投标人等于3家的，推荐综合评分排名前2名为中标候选人，招标人确定综合评分排名前1名为中标</w:t>
      </w:r>
    </w:p>
    <w:p w14:paraId="31E4606E">
      <w:pPr>
        <w:pStyle w:val="2"/>
        <w:bidi w:val="0"/>
      </w:pPr>
      <w:r>
        <w:rPr>
          <w:rFonts w:hint="eastAsia"/>
        </w:rPr>
        <w:t>（6）有效投标人小于3家的，由评委讨论投标人的竞争性，若具备竞争性则推荐所有有效投标人为中标候选人，招标人确定综合评分排名第1名的为中标人，若评委讨论投标人不具备竞争性，否决所有投标。</w:t>
      </w:r>
    </w:p>
    <w:p w14:paraId="19BC9420">
      <w:pPr>
        <w:pStyle w:val="2"/>
        <w:bidi w:val="0"/>
      </w:pPr>
      <w:r>
        <w:rPr>
          <w:rFonts w:hint="eastAsia"/>
        </w:rPr>
        <w:t>招标额度分配原则详见下表：</w:t>
      </w:r>
    </w:p>
    <w:p w14:paraId="16E4E714">
      <w:pPr>
        <w:pStyle w:val="2"/>
        <w:bidi w:val="0"/>
      </w:pPr>
      <w:r>
        <w:rPr>
          <w:rFonts w:hint="eastAsia"/>
        </w:rPr>
        <w:t>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51"/>
        <w:gridCol w:w="1183"/>
        <w:gridCol w:w="1663"/>
        <w:gridCol w:w="5009"/>
      </w:tblGrid>
      <w:tr w14:paraId="0927C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4"/>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6601ED">
            <w:pPr>
              <w:pStyle w:val="2"/>
              <w:bidi w:val="0"/>
            </w:pPr>
            <w:r>
              <w:t>工作量分配表</w:t>
            </w:r>
          </w:p>
        </w:tc>
      </w:tr>
      <w:tr w14:paraId="4DE0C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3CBE9A">
            <w:pPr>
              <w:pStyle w:val="2"/>
              <w:bidi w:val="0"/>
            </w:pPr>
            <w: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2B91DE">
            <w:pPr>
              <w:pStyle w:val="2"/>
              <w:bidi w:val="0"/>
            </w:pPr>
            <w:r>
              <w:t>中标人排名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A9D1E3">
            <w:pPr>
              <w:pStyle w:val="2"/>
              <w:bidi w:val="0"/>
            </w:pPr>
            <w:r>
              <w:t>预估分配工作量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1DFF7C">
            <w:pPr>
              <w:pStyle w:val="2"/>
              <w:bidi w:val="0"/>
            </w:pPr>
            <w:r>
              <w:t>预估工作量对应库点</w:t>
            </w:r>
          </w:p>
        </w:tc>
      </w:tr>
      <w:tr w14:paraId="3A9E8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6FD8E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63F3A7">
            <w:pPr>
              <w:pStyle w:val="2"/>
              <w:bidi w:val="0"/>
            </w:pPr>
            <w:r>
              <w:t>第一中标人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C62892">
            <w:pPr>
              <w:pStyle w:val="2"/>
              <w:bidi w:val="0"/>
            </w:pPr>
            <w:r>
              <w:t>34.00%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3B5511">
            <w:pPr>
              <w:pStyle w:val="2"/>
              <w:bidi w:val="0"/>
            </w:pPr>
            <w:r>
              <w:t>川东物资供应公司所属白市驿库及临时项目库</w:t>
            </w:r>
          </w:p>
        </w:tc>
      </w:tr>
      <w:tr w14:paraId="4CA55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FCFF5C">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D42BFA">
            <w:pPr>
              <w:pStyle w:val="2"/>
              <w:bidi w:val="0"/>
            </w:pPr>
            <w:r>
              <w:t>第二中标人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A7178F">
            <w:pPr>
              <w:pStyle w:val="2"/>
              <w:bidi w:val="0"/>
            </w:pPr>
            <w:r>
              <w:t>32.00%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B8C195">
            <w:pPr>
              <w:pStyle w:val="2"/>
              <w:bidi w:val="0"/>
            </w:pPr>
            <w:r>
              <w:t>川西物资供应公司所属成都库、江油库及临时项目库</w:t>
            </w:r>
          </w:p>
          <w:p w14:paraId="389E7389">
            <w:pPr>
              <w:pStyle w:val="2"/>
              <w:bidi w:val="0"/>
            </w:pPr>
            <w:r>
              <w:t>川南物资供应项目部所属泸州库及临时项目库</w:t>
            </w:r>
          </w:p>
        </w:tc>
      </w:tr>
      <w:tr w14:paraId="2ED00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38C694">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77EED5">
            <w:pPr>
              <w:pStyle w:val="2"/>
              <w:bidi w:val="0"/>
            </w:pPr>
            <w:r>
              <w:t>第三中标人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2BA5B7">
            <w:pPr>
              <w:pStyle w:val="2"/>
              <w:bidi w:val="0"/>
            </w:pPr>
            <w:r>
              <w:t>13.00%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722499">
            <w:pPr>
              <w:pStyle w:val="2"/>
              <w:bidi w:val="0"/>
            </w:pPr>
            <w:r>
              <w:t>川中物资供应公司所属遂宁库及临时项目库</w:t>
            </w:r>
          </w:p>
        </w:tc>
      </w:tr>
      <w:tr w14:paraId="715F9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DD1FE3">
            <w:pPr>
              <w:pStyle w:val="2"/>
              <w:bidi w:val="0"/>
            </w:pPr>
            <w: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561EC1">
            <w:pPr>
              <w:pStyle w:val="2"/>
              <w:bidi w:val="0"/>
            </w:pPr>
            <w:r>
              <w:t>第四中标人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69EC95">
            <w:pPr>
              <w:pStyle w:val="2"/>
              <w:bidi w:val="0"/>
            </w:pPr>
            <w:r>
              <w:t>12.00%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D3C58A">
            <w:pPr>
              <w:pStyle w:val="2"/>
              <w:bidi w:val="0"/>
            </w:pPr>
            <w:r>
              <w:t>川东北物资供应项目部所属达州库及临时项目库</w:t>
            </w:r>
          </w:p>
        </w:tc>
      </w:tr>
      <w:tr w14:paraId="034D3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170EDC">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CA967D">
            <w:pPr>
              <w:pStyle w:val="2"/>
              <w:bidi w:val="0"/>
            </w:pPr>
            <w:r>
              <w:t>第五中标人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9334FE">
            <w:pPr>
              <w:pStyle w:val="2"/>
              <w:bidi w:val="0"/>
            </w:pPr>
            <w:r>
              <w:t>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8E086A">
            <w:pPr>
              <w:pStyle w:val="2"/>
              <w:bidi w:val="0"/>
            </w:pPr>
            <w:r>
              <w:t>川西物资供应公司所属资阳库</w:t>
            </w:r>
          </w:p>
        </w:tc>
      </w:tr>
    </w:tbl>
    <w:p w14:paraId="7DBD5063">
      <w:pPr>
        <w:pStyle w:val="2"/>
        <w:bidi w:val="0"/>
        <w:rPr>
          <w:rFonts w:hint="eastAsia"/>
        </w:rPr>
      </w:pPr>
      <w:r>
        <w:rPr>
          <w:rFonts w:hint="eastAsia"/>
          <w:lang w:val="en-US" w:eastAsia="zh-CN"/>
        </w:rPr>
        <w:t> </w:t>
      </w:r>
    </w:p>
    <w:p w14:paraId="72189354">
      <w:pPr>
        <w:pStyle w:val="2"/>
        <w:bidi w:val="0"/>
      </w:pPr>
      <w:r>
        <w:rPr>
          <w:rFonts w:hint="eastAsia"/>
        </w:rPr>
        <w:t>中标人不足5名时，工作量按照中标排名由高到低依次分配，剩余工作量采用补充招标的方式确定中标人。</w:t>
      </w:r>
    </w:p>
    <w:p w14:paraId="3A6A6D37">
      <w:pPr>
        <w:pStyle w:val="2"/>
        <w:bidi w:val="0"/>
      </w:pPr>
      <w:r>
        <w:rPr>
          <w:rFonts w:hint="eastAsia"/>
        </w:rPr>
        <w:t>在有效期内招标人可以根据每年的考评结果、履约过程中标人的表现对工作量进行调整：</w:t>
      </w:r>
    </w:p>
    <w:p w14:paraId="0B7B43EC">
      <w:pPr>
        <w:pStyle w:val="2"/>
        <w:bidi w:val="0"/>
      </w:pPr>
      <w:r>
        <w:rPr>
          <w:rFonts w:hint="eastAsia"/>
        </w:rPr>
        <w:t>（1）按照集团公司、西南油气田分公司承包商、服务商、供应商管理办法进行考核，招标人有权对考核结论为不合格或考评分数在60分以下（不含60分的中标人核减工作量或取消中标资格。</w:t>
      </w:r>
    </w:p>
    <w:p w14:paraId="7861AF75">
      <w:pPr>
        <w:pStyle w:val="2"/>
        <w:bidi w:val="0"/>
      </w:pPr>
      <w:r>
        <w:rPr>
          <w:rFonts w:hint="eastAsia"/>
        </w:rPr>
        <w:t>（2）履约过程中出现一般质量、安全事故的，招标人有权核减工作量，直至取消中标资格。</w:t>
      </w:r>
    </w:p>
    <w:p w14:paraId="78FB9C38">
      <w:pPr>
        <w:pStyle w:val="2"/>
        <w:bidi w:val="0"/>
      </w:pPr>
      <w:r>
        <w:rPr>
          <w:rFonts w:hint="eastAsia"/>
        </w:rPr>
        <w:t>（3）中标人无任何理由拒绝招标人委托任务2次以上的，招标人有权核减工作量，直至取消中标资格。</w:t>
      </w:r>
    </w:p>
    <w:p w14:paraId="191779A8">
      <w:pPr>
        <w:pStyle w:val="2"/>
        <w:bidi w:val="0"/>
      </w:pPr>
      <w:r>
        <w:rPr>
          <w:rFonts w:hint="eastAsia"/>
        </w:rPr>
        <w:t>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如所有投标人均不符合推荐条件的，则本次招标无效。</w:t>
      </w:r>
    </w:p>
    <w:p w14:paraId="4085EADC">
      <w:pPr>
        <w:pStyle w:val="2"/>
        <w:bidi w:val="0"/>
      </w:pPr>
      <w:r>
        <w:rPr>
          <w:rFonts w:hint="eastAsia"/>
        </w:rPr>
        <w:t>发出中标通知书前，招标人有权对所有中标候选人进行现场考察，考察投标文件各项内容是否属实，是否满足招标文件要求。若中标候选人的实际情况与投标文件内容不一致或弄虚作假，能明确判定其不满足招标文件实质性要求，则取消中标人资格，投标保证金不予退还，招标人可以按照评标委员会提出的中标候选人名单排序依次确定其他中标候选人为中标人，也可以重新招标。相关情况报西南油气田招标管理部门，由管理部门进行处理；对招标人造成损失的，依法追究该投标人的法律责任。</w:t>
      </w:r>
    </w:p>
    <w:p w14:paraId="1C5B643E">
      <w:pPr>
        <w:pStyle w:val="2"/>
        <w:bidi w:val="0"/>
      </w:pPr>
      <w:r>
        <w:rPr>
          <w:rFonts w:hint="eastAsia"/>
        </w:rPr>
        <w:t> </w:t>
      </w:r>
    </w:p>
    <w:p w14:paraId="40601E74">
      <w:pPr>
        <w:pStyle w:val="2"/>
        <w:bidi w:val="0"/>
      </w:pPr>
      <w:r>
        <w:rPr>
          <w:rFonts w:hint="eastAsia"/>
        </w:rPr>
        <w:t>2.9投标人存在待认定失信行为的处理要求：若投标人在中国石油物资有限公司西南分公司组织实施的其他招标项目中发生失信行为且当前处于待认定处理期间，应当在投标文件中履行告知义务。对于正式认定处理的失信行为导致暂停投标资格情形的，招标人有权取消其中标人资格。</w:t>
      </w:r>
    </w:p>
    <w:p w14:paraId="7EC36A6F">
      <w:pPr>
        <w:pStyle w:val="2"/>
        <w:bidi w:val="0"/>
      </w:pPr>
      <w:r>
        <w:rPr>
          <w:rFonts w:hint="eastAsia"/>
        </w:rPr>
        <w:t>3. 投标人资格要求 </w:t>
      </w:r>
    </w:p>
    <w:p w14:paraId="1821978D">
      <w:pPr>
        <w:pStyle w:val="2"/>
        <w:bidi w:val="0"/>
      </w:pPr>
      <w:r>
        <w:rPr>
          <w:rFonts w:hint="eastAsia"/>
        </w:rPr>
        <w:t>*1、投标人具备合格有效的加载统一社会信用代码的营业执照。若为事业单位投标，提供事业单位法人证书。</w:t>
      </w:r>
    </w:p>
    <w:p w14:paraId="70384D82">
      <w:pPr>
        <w:pStyle w:val="2"/>
        <w:bidi w:val="0"/>
      </w:pPr>
      <w:r>
        <w:rPr>
          <w:rFonts w:hint="eastAsia"/>
        </w:rPr>
        <w:t>*2、本项目不接受联合体投标，不允许分包，不允许代理商投标。</w:t>
      </w:r>
    </w:p>
    <w:p w14:paraId="6921FACB">
      <w:pPr>
        <w:pStyle w:val="2"/>
        <w:bidi w:val="0"/>
      </w:pPr>
      <w:r>
        <w:rPr>
          <w:rFonts w:hint="eastAsia"/>
        </w:rPr>
        <w:t>*3、资质要求：无要求。</w:t>
      </w:r>
    </w:p>
    <w:p w14:paraId="707355F3">
      <w:pPr>
        <w:pStyle w:val="2"/>
        <w:bidi w:val="0"/>
      </w:pPr>
      <w:r>
        <w:rPr>
          <w:rFonts w:hint="eastAsia"/>
        </w:rPr>
        <w:t>*4、人员资格和要求：</w:t>
      </w:r>
    </w:p>
    <w:p w14:paraId="22DEFB49">
      <w:pPr>
        <w:pStyle w:val="2"/>
        <w:bidi w:val="0"/>
      </w:pPr>
      <w:r>
        <w:rPr>
          <w:rFonts w:hint="eastAsia"/>
        </w:rPr>
        <w:t>*4.1、投标人须承诺，中标后10个工作日内配备一名懂仓储现场业务流程的项目经理，项目经理常驻库房站点，每周驻场时间不低于32小时。</w:t>
      </w:r>
    </w:p>
    <w:p w14:paraId="78C662D6">
      <w:pPr>
        <w:pStyle w:val="2"/>
        <w:bidi w:val="0"/>
      </w:pPr>
      <w:r>
        <w:rPr>
          <w:rFonts w:hint="eastAsia"/>
        </w:rPr>
        <w:t>*4.2、投标人须承诺，将按照不低于“招标人业务外包岗位从业人员最低配置要求”提供对应岗位从业人员，从事特种作业岗位必须持对应有效期内的特种作业证（详见2.2 各库点所需特种作业证名称）。</w:t>
      </w:r>
    </w:p>
    <w:p w14:paraId="54E4FFC8">
      <w:pPr>
        <w:pStyle w:val="2"/>
        <w:bidi w:val="0"/>
      </w:pPr>
      <w:r>
        <w:rPr>
          <w:rFonts w:hint="eastAsia"/>
        </w:rPr>
        <w:t>投标人投标时至少能够提供不少于20人的仓储项目实施团队，以表单形式呈现（详见附件3：《从业人员储备信息表》）。并提供每个人的身份证复印件以及投标人为其缴纳的最近3个月连续社保缴费证明（社保缴费证明是指，由社保部门出具的主要人员在该投标人单位最近3个月连续缴费证明，从招标文件开始下载时间的当月或上一个月起算，往前推3个月的连续、不间断的缴费证明，企业设立不足6个月的可少于3个月；退休人员（特指：投标人管理团队成员，如项目经理、专家、顾问、资料员等。本项目相关的仓库保管岗、装卸搬运岗和吊装搬运设备驾驶岗严禁使用退休人员）提供退休证明材料和聘用合同，无需提供社保缴费证明；新聘人员提供至少1个月在该投标人单位的社保缴费证明并提供聘用合同）。</w:t>
      </w:r>
    </w:p>
    <w:p w14:paraId="349366DB">
      <w:pPr>
        <w:pStyle w:val="2"/>
        <w:bidi w:val="0"/>
      </w:pPr>
      <w:r>
        <w:rPr>
          <w:rFonts w:hint="eastAsia"/>
        </w:rPr>
        <w:t>*4.3、投标人须承诺，项目从业人员满足下列任职资格要求并能胜任相关岗位对应的工作内容：</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74"/>
        <w:gridCol w:w="610"/>
        <w:gridCol w:w="2624"/>
        <w:gridCol w:w="4798"/>
      </w:tblGrid>
      <w:tr w14:paraId="56F64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6A5E44">
            <w:pPr>
              <w:pStyle w:val="2"/>
              <w:bidi w:val="0"/>
            </w:pPr>
            <w: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B53334">
            <w:pPr>
              <w:pStyle w:val="2"/>
              <w:bidi w:val="0"/>
            </w:pPr>
            <w:r>
              <w:t>岗位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B1D1FA">
            <w:pPr>
              <w:pStyle w:val="2"/>
              <w:bidi w:val="0"/>
            </w:pPr>
            <w:r>
              <w:t>任职资格</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45F4B1">
            <w:pPr>
              <w:pStyle w:val="2"/>
              <w:bidi w:val="0"/>
            </w:pPr>
            <w:r>
              <w:t>工作内容</w:t>
            </w:r>
          </w:p>
        </w:tc>
      </w:tr>
      <w:tr w14:paraId="1296D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2EADCF">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6BE86B">
            <w:pPr>
              <w:pStyle w:val="2"/>
              <w:bidi w:val="0"/>
            </w:pPr>
            <w:r>
              <w:t>项目经理</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A22622">
            <w:pPr>
              <w:pStyle w:val="2"/>
              <w:bidi w:val="0"/>
            </w:pPr>
            <w:r>
              <w:t>1.具有仓储物流专业大专及以上学历，从事相关管理工作三年及以上工作经历；</w:t>
            </w:r>
          </w:p>
          <w:p w14:paraId="316EEE40">
            <w:pPr>
              <w:pStyle w:val="2"/>
              <w:bidi w:val="0"/>
            </w:pPr>
            <w:r>
              <w:t>2.非仓储物流专业，大专及以上学历，从事仓储相关管理工作五年及以上工作经历。</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B7D109">
            <w:pPr>
              <w:pStyle w:val="2"/>
              <w:bidi w:val="0"/>
            </w:pPr>
            <w:r>
              <w:t>1.负责实施本项目服务方案；</w:t>
            </w:r>
          </w:p>
          <w:p w14:paraId="3E7F8B28">
            <w:pPr>
              <w:pStyle w:val="2"/>
              <w:bidi w:val="0"/>
            </w:pPr>
            <w:r>
              <w:t>2.负责对从业人员进行入职前的面试考核和岗前培训，每次面试考核及岗前培训结束后，一周内将从业人员培训记录相关资料扫描件报招标人备案；</w:t>
            </w:r>
          </w:p>
          <w:p w14:paraId="5B3E23AB">
            <w:pPr>
              <w:pStyle w:val="2"/>
              <w:bidi w:val="0"/>
            </w:pPr>
            <w:r>
              <w:t>3.定期到现场监督检查，若从业人员需发生变更，需至少提前一周报招标人认可；</w:t>
            </w:r>
          </w:p>
          <w:p w14:paraId="4362E46A">
            <w:pPr>
              <w:pStyle w:val="2"/>
              <w:bidi w:val="0"/>
            </w:pPr>
            <w:r>
              <w:t>4.项目从业人员或从业人员信息发生变化，自发生变化之日起一周内更新《从业人员储备信息表》（详见附件3），并向招标人备案；</w:t>
            </w:r>
          </w:p>
          <w:p w14:paraId="7EDD7A89">
            <w:pPr>
              <w:pStyle w:val="2"/>
              <w:bidi w:val="0"/>
            </w:pPr>
            <w:r>
              <w:t>5.按照中标人编制的《从业人员劳保用品配置清单》（详见附件5）实施劳保采购与发放，每年12月31日前，将从业人员劳保发放情况上报招标人备案；</w:t>
            </w:r>
          </w:p>
          <w:p w14:paraId="00EC7031">
            <w:pPr>
              <w:pStyle w:val="2"/>
              <w:bidi w:val="0"/>
            </w:pPr>
            <w:r>
              <w:t>6.每月根据其从业人员薪酬发放情况，如实填写《岗位价值中标价分配方案》（详见附件7），当月月底之前，将签字盖章齐全的《岗位价值中标价分配方案》扫描件报招标人备案；</w:t>
            </w:r>
          </w:p>
          <w:p w14:paraId="2031CD1F">
            <w:pPr>
              <w:pStyle w:val="2"/>
              <w:bidi w:val="0"/>
            </w:pPr>
            <w:r>
              <w:t>7.严格执行其发布的员工奖惩制度，在结算合同尾款前，将本年度对从业人员的奖惩情况汇总后报招标人备案；</w:t>
            </w:r>
          </w:p>
          <w:p w14:paraId="1BE5188C">
            <w:pPr>
              <w:pStyle w:val="2"/>
              <w:bidi w:val="0"/>
            </w:pPr>
            <w:r>
              <w:t>8.每月最后1日提交项目运行月报。</w:t>
            </w:r>
          </w:p>
        </w:tc>
      </w:tr>
      <w:tr w14:paraId="6AD2D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CA0690">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371A0A">
            <w:pPr>
              <w:pStyle w:val="2"/>
              <w:bidi w:val="0"/>
            </w:pPr>
            <w:r>
              <w:t>现场负责人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F4599D">
            <w:pPr>
              <w:pStyle w:val="2"/>
              <w:bidi w:val="0"/>
            </w:pPr>
            <w:r>
              <w:t>1.具有仓储物流专业中专及以上学历，一年及以上相关工作经历；2.具有非仓储物流专业中专、高中以上学历，具有两年及以上相关工作经历。</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FB10A7">
            <w:pPr>
              <w:pStyle w:val="2"/>
              <w:bidi w:val="0"/>
            </w:pPr>
            <w:r>
              <w:t>1.负责协助项目经理的人员组织协调和工作任务指派工作，并对其所辖各班组的工作完成进度和质量进行跟踪与监督工作。</w:t>
            </w:r>
          </w:p>
          <w:p w14:paraId="330E64A7">
            <w:pPr>
              <w:pStyle w:val="2"/>
              <w:bidi w:val="0"/>
            </w:pPr>
            <w:r>
              <w:t>2.负责监督和确保所辖各班组日常工作的过程与结果依循仓储工作流程相关要求或项目经理制定的工作计划、任务指导，对于发现的问题要及时干预、制止、修正，并向项目经理汇报。</w:t>
            </w:r>
          </w:p>
          <w:p w14:paraId="404989A1">
            <w:pPr>
              <w:pStyle w:val="2"/>
              <w:bidi w:val="0"/>
            </w:pPr>
            <w:r>
              <w:t>3.是所辖属地的安全生产直接责任人，对属地范围内的违章行为有制止的权利和向上级汇报的义务。</w:t>
            </w:r>
          </w:p>
          <w:p w14:paraId="663D63E8">
            <w:pPr>
              <w:pStyle w:val="2"/>
              <w:bidi w:val="0"/>
            </w:pPr>
            <w:r>
              <w:t>4.负有收集所辖库点员工和项目方基层单位的意见与建议并向项目经理汇报，同时负责将公司及项目经理下达的政策、指令传达到每一名所辖员工。</w:t>
            </w:r>
          </w:p>
          <w:p w14:paraId="158E3377">
            <w:pPr>
              <w:pStyle w:val="2"/>
              <w:bidi w:val="0"/>
            </w:pPr>
            <w:r>
              <w:t>5.负责向项目经理提交并核实《绩效管理办法》所要求的员工工作量基本数据。</w:t>
            </w:r>
          </w:p>
          <w:p w14:paraId="52AF8DB9">
            <w:pPr>
              <w:pStyle w:val="2"/>
              <w:bidi w:val="0"/>
            </w:pPr>
            <w:r>
              <w:t>6.负责完成公司的各项日常行政管理事务及工作。</w:t>
            </w:r>
          </w:p>
          <w:p w14:paraId="2E57C1CF">
            <w:pPr>
              <w:pStyle w:val="2"/>
              <w:bidi w:val="0"/>
            </w:pPr>
            <w:r>
              <w:t>7.负责完成上级或项目方、招标人指派的其他任务。</w:t>
            </w:r>
          </w:p>
          <w:p w14:paraId="443DABA4">
            <w:pPr>
              <w:pStyle w:val="2"/>
              <w:bidi w:val="0"/>
            </w:pPr>
            <w:r>
              <w:t>8.负责按仓储工作流程要求或项目经理作业方案与要求，将任务指令落实到具体任务执行员工。</w:t>
            </w:r>
          </w:p>
          <w:p w14:paraId="58083C1C">
            <w:pPr>
              <w:pStyle w:val="2"/>
              <w:bidi w:val="0"/>
            </w:pPr>
            <w:r>
              <w:t>9.对员工个体的工作完成情况进行过程管理和日常监督</w:t>
            </w:r>
          </w:p>
          <w:p w14:paraId="5A3E5DF6">
            <w:pPr>
              <w:pStyle w:val="2"/>
              <w:bidi w:val="0"/>
            </w:pPr>
            <w:r>
              <w:t>10.对所辖属地进行每日巡视，对违章行为进行即时制止，对排查到的安全隐患及时消除或者上报。</w:t>
            </w:r>
          </w:p>
          <w:p w14:paraId="7F91B671">
            <w:pPr>
              <w:pStyle w:val="2"/>
              <w:bidi w:val="0"/>
            </w:pPr>
            <w:r>
              <w:t>11.向项目经理提供绩效考核所需的基础数据并进行复核。</w:t>
            </w:r>
          </w:p>
          <w:p w14:paraId="62CD41EF">
            <w:pPr>
              <w:pStyle w:val="2"/>
              <w:bidi w:val="0"/>
            </w:pPr>
            <w:r>
              <w:t>12.及时向项目经理反馈收集到的员工或项目方意见与建议，确保公司及项目经理的政策、指令落实到所辖员工个体。</w:t>
            </w:r>
          </w:p>
          <w:p w14:paraId="7C877404">
            <w:pPr>
              <w:pStyle w:val="2"/>
              <w:bidi w:val="0"/>
            </w:pPr>
            <w:r>
              <w:t>13.每月填制费用报销单。</w:t>
            </w:r>
          </w:p>
          <w:p w14:paraId="60607045">
            <w:pPr>
              <w:pStyle w:val="2"/>
              <w:bidi w:val="0"/>
            </w:pPr>
            <w:r>
              <w:t>14.负责所辖员工的节假日值班、周末轮休与值班的排班管理。</w:t>
            </w:r>
          </w:p>
          <w:p w14:paraId="7FFA65E9">
            <w:pPr>
              <w:pStyle w:val="2"/>
              <w:bidi w:val="0"/>
            </w:pPr>
            <w:r>
              <w:t>15.负责填报仓储服务业务外包仓库工作量统计表单表据。</w:t>
            </w:r>
          </w:p>
        </w:tc>
      </w:tr>
      <w:tr w14:paraId="7F288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CE38AF">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32035D">
            <w:pPr>
              <w:pStyle w:val="2"/>
              <w:bidi w:val="0"/>
            </w:pPr>
            <w:r>
              <w:t>仓库保管岗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1F9393">
            <w:pPr>
              <w:pStyle w:val="2"/>
              <w:bidi w:val="0"/>
            </w:pPr>
            <w:r>
              <w:t>1.具有仓储物流专业中专及以上学历，一年及以上相关工作经历；2.具有非仓储物流专业中专、高中以上学历，具有两年及以上相关工作经历。</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64D7BE">
            <w:pPr>
              <w:pStyle w:val="2"/>
              <w:bidi w:val="0"/>
            </w:pPr>
            <w:r>
              <w:t>1.按照标准、制度要求开展物资验收入库，确保到库物资质量与合同（协议）规定一致，做到无不合格品入库；</w:t>
            </w:r>
          </w:p>
          <w:p w14:paraId="6178E5E6">
            <w:pPr>
              <w:pStyle w:val="2"/>
              <w:bidi w:val="0"/>
            </w:pPr>
            <w:r>
              <w:t>2.执行《常用物资保管保养管理规范》，做到库内整洁，堆码、苫垫安全合理，保管保养良好，确保物资储存过程质量完好；</w:t>
            </w:r>
          </w:p>
          <w:p w14:paraId="2E761AE5">
            <w:pPr>
              <w:pStyle w:val="2"/>
              <w:bidi w:val="0"/>
            </w:pPr>
            <w:r>
              <w:t>3.执行仓储业务操作规程，合理规划库区，编制“四号定位”；开展“五五摆放”；坚持“永续盘存”、“定期盘存”、“定期检查”、做到账、卡、实、资金“四对口”；开展“巡回检查”，防止发生仓储管理差错、事故；</w:t>
            </w:r>
          </w:p>
          <w:p w14:paraId="4E3A81E1">
            <w:pPr>
              <w:pStyle w:val="2"/>
              <w:bidi w:val="0"/>
            </w:pPr>
            <w:r>
              <w:t>4.严格执行发料程序，认真核对发料依据，做到手续齐备，资料齐全，先进先出，账目清楚，日清月结；</w:t>
            </w:r>
          </w:p>
          <w:p w14:paraId="60F3A57F">
            <w:pPr>
              <w:pStyle w:val="2"/>
              <w:bidi w:val="0"/>
            </w:pPr>
            <w:r>
              <w:t>5.仓储作业过程使用信息系统处理仓储业务，规范、准确和完整地填制、录入、核对、打印、装订、传递和保管仓储业务单据、报表、台账，档案化管理仓储业务资料；定期开展实物与实物账、实物与账务账，实物账与账务账的核对，按要求处理差异，做到账实、账账相符；</w:t>
            </w:r>
          </w:p>
          <w:p w14:paraId="7D322994">
            <w:pPr>
              <w:pStyle w:val="2"/>
              <w:bidi w:val="0"/>
            </w:pPr>
            <w:r>
              <w:t>6.坚持岗位练兵，参加业务培训，达到“四懂五会”，不断提高业务技术水平。（“四懂”：懂物资名称、规格、性能和用途，懂消耗规律，懂业务流程，懂科学管库；“五会”：会系统操作，会识货，会用计量器具，会换算核算，会保管保养）；</w:t>
            </w:r>
          </w:p>
          <w:p w14:paraId="0963CA9C">
            <w:pPr>
              <w:pStyle w:val="2"/>
              <w:bidi w:val="0"/>
            </w:pPr>
            <w:r>
              <w:t>7.及时向管理人员反馈收发存管理中发现的问题，并及时处理，避免给企业造成损失；</w:t>
            </w:r>
          </w:p>
          <w:p w14:paraId="5F95F04E">
            <w:pPr>
              <w:pStyle w:val="2"/>
              <w:bidi w:val="0"/>
            </w:pPr>
            <w:r>
              <w:t>8.正确穿戴劳保用品，做到安全文明生产。</w:t>
            </w:r>
          </w:p>
        </w:tc>
      </w:tr>
      <w:tr w14:paraId="5503E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69F09B">
            <w:pPr>
              <w:pStyle w:val="2"/>
              <w:bidi w:val="0"/>
            </w:pPr>
            <w: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8F6493">
            <w:pPr>
              <w:pStyle w:val="2"/>
              <w:bidi w:val="0"/>
            </w:pPr>
            <w:r>
              <w:t>装卸搬运岗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853F8F">
            <w:pPr>
              <w:pStyle w:val="2"/>
              <w:bidi w:val="0"/>
            </w:pPr>
            <w:r>
              <w:t>1.男性，初中及以上学历；</w:t>
            </w:r>
          </w:p>
          <w:p w14:paraId="16111B5C">
            <w:pPr>
              <w:pStyle w:val="2"/>
              <w:bidi w:val="0"/>
            </w:pPr>
            <w:r>
              <w:t>2.具备一年及以上装卸搬运工作经验；</w:t>
            </w:r>
          </w:p>
          <w:p w14:paraId="54BEBA12">
            <w:pPr>
              <w:pStyle w:val="2"/>
              <w:bidi w:val="0"/>
            </w:pPr>
            <w:r>
              <w:t>3.熟悉装卸搬运知识及装卸搬运作业安全规范；</w:t>
            </w:r>
          </w:p>
          <w:p w14:paraId="1B43F76C">
            <w:pPr>
              <w:pStyle w:val="2"/>
              <w:bidi w:val="0"/>
            </w:pPr>
            <w:r>
              <w:t>4.服从安排，工作认真负责，吃苦耐劳；</w:t>
            </w:r>
          </w:p>
          <w:p w14:paraId="7BF346FF">
            <w:pPr>
              <w:pStyle w:val="2"/>
              <w:bidi w:val="0"/>
            </w:pPr>
            <w:r>
              <w:t>5.若涉及特种作业，必须持对应有效特种作业证上岗。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E12C93">
            <w:pPr>
              <w:pStyle w:val="2"/>
              <w:bidi w:val="0"/>
            </w:pPr>
            <w:r>
              <w:t>1.严格遵守国家《安全生产法》和上级有关安全管理规章制度；严格执行招标人的各项规章制度和有关规定；</w:t>
            </w:r>
          </w:p>
          <w:p w14:paraId="5AC31110">
            <w:pPr>
              <w:pStyle w:val="2"/>
              <w:bidi w:val="0"/>
            </w:pPr>
            <w:r>
              <w:t>2.服从管理人员工作指令，与保管、指挥人员紧密配合，接受现场监督的监管和完工验收，保质保量按期地完成各种装卸搬运任务；</w:t>
            </w:r>
          </w:p>
          <w:p w14:paraId="1285B85D">
            <w:pPr>
              <w:pStyle w:val="2"/>
              <w:bidi w:val="0"/>
            </w:pPr>
            <w:r>
              <w:t>3.严格执行操作规程，核对物资标识，捆卸牢固，轻拿轻放，堆码整齐牢固、按包装储运图示开展装卸搬运工作，安全文明生产；</w:t>
            </w:r>
          </w:p>
          <w:p w14:paraId="71619053">
            <w:pPr>
              <w:pStyle w:val="2"/>
              <w:bidi w:val="0"/>
            </w:pPr>
            <w:r>
              <w:t>4.爱护和妥善管理装卸设备及工具，装卸设备、工具与货物防护材料及时归位整理，做好库区清洁卫生；</w:t>
            </w:r>
          </w:p>
          <w:p w14:paraId="669B6DF9">
            <w:pPr>
              <w:pStyle w:val="2"/>
              <w:bidi w:val="0"/>
            </w:pPr>
            <w:r>
              <w:t>5.持有特种作业许可证件的装卸岗从业人员根据管理人员安排，按照相关操作规程，有序、安全地开展相应的特种作业操作任务；</w:t>
            </w:r>
          </w:p>
          <w:p w14:paraId="2FCEC678">
            <w:pPr>
              <w:pStyle w:val="2"/>
              <w:bidi w:val="0"/>
            </w:pPr>
            <w:r>
              <w:t>6.参加安全相关培训；</w:t>
            </w:r>
          </w:p>
          <w:p w14:paraId="57117F4D">
            <w:pPr>
              <w:pStyle w:val="2"/>
              <w:bidi w:val="0"/>
            </w:pPr>
            <w:r>
              <w:t>7.及时向管理人员反馈作业过程中发现的问题，并及时处理，避免给企业造成损失；</w:t>
            </w:r>
          </w:p>
          <w:p w14:paraId="75A5B5A7">
            <w:pPr>
              <w:pStyle w:val="2"/>
              <w:bidi w:val="0"/>
            </w:pPr>
            <w:r>
              <w:t>8.正确穿戴劳保用品，做到安全文明生产。</w:t>
            </w:r>
          </w:p>
        </w:tc>
      </w:tr>
      <w:tr w14:paraId="3CD09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79D8C1">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2A02F9">
            <w:pPr>
              <w:pStyle w:val="2"/>
              <w:bidi w:val="0"/>
            </w:pPr>
            <w:r>
              <w:t>吊装搬运设备驾驶岗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4857ED">
            <w:pPr>
              <w:pStyle w:val="2"/>
              <w:bidi w:val="0"/>
            </w:pPr>
            <w:r>
              <w:t>1.高中及以上学历；</w:t>
            </w:r>
          </w:p>
          <w:p w14:paraId="1F46CE0A">
            <w:pPr>
              <w:pStyle w:val="2"/>
              <w:bidi w:val="0"/>
            </w:pPr>
            <w:r>
              <w:t>2.具备三年及以上吊装搬运设备驾驶工作经验，具有相应的有效特种作业证书，能独立完成吊装搬运设备驾驶各项操作；</w:t>
            </w:r>
          </w:p>
          <w:p w14:paraId="38A3C801">
            <w:pPr>
              <w:pStyle w:val="2"/>
              <w:bidi w:val="0"/>
            </w:pPr>
            <w:r>
              <w:t>3.具备一定的机械维护保养和安全常识；</w:t>
            </w:r>
          </w:p>
          <w:p w14:paraId="6CC0D322">
            <w:pPr>
              <w:pStyle w:val="2"/>
              <w:bidi w:val="0"/>
            </w:pPr>
            <w:r>
              <w:t>4.服从安排，工作认真负责，吃苦耐劳。</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EACDD0">
            <w:pPr>
              <w:pStyle w:val="2"/>
              <w:bidi w:val="0"/>
            </w:pPr>
            <w:r>
              <w:t>1.严格遵守国家《安全生产法》和上级有关安全管理规章制度；严格执行招标人的各项规章制度和有关规定，持证上岗；</w:t>
            </w:r>
          </w:p>
          <w:p w14:paraId="2C2CFC95">
            <w:pPr>
              <w:pStyle w:val="2"/>
              <w:bidi w:val="0"/>
            </w:pPr>
            <w:r>
              <w:t>2.服从管理人员工作指令，与装卸、保管、指挥人员紧密配合，接受现场监督的监管和完工验收，保质保量按期地完成各种装卸搬运任务；</w:t>
            </w:r>
          </w:p>
          <w:p w14:paraId="5AD94008">
            <w:pPr>
              <w:pStyle w:val="2"/>
              <w:bidi w:val="0"/>
            </w:pPr>
            <w:r>
              <w:t>3.严格执行操作规程，禁止违章作业；</w:t>
            </w:r>
          </w:p>
          <w:p w14:paraId="02471057">
            <w:pPr>
              <w:pStyle w:val="2"/>
              <w:bidi w:val="0"/>
            </w:pPr>
            <w:r>
              <w:t>4.做好特种作业设备的日常维护、保养和巡检，规范填写并保管相关记录、资料；</w:t>
            </w:r>
          </w:p>
          <w:p w14:paraId="5753A50F">
            <w:pPr>
              <w:pStyle w:val="2"/>
              <w:bidi w:val="0"/>
            </w:pPr>
            <w:r>
              <w:t>5.参加安全相关培训；</w:t>
            </w:r>
          </w:p>
          <w:p w14:paraId="2E4845A1">
            <w:pPr>
              <w:pStyle w:val="2"/>
              <w:bidi w:val="0"/>
            </w:pPr>
            <w:r>
              <w:t>6.及时向管理人员反馈作业过程中发现的问题，并及时处理，避免给企业造成损失；</w:t>
            </w:r>
          </w:p>
          <w:p w14:paraId="499F8645">
            <w:pPr>
              <w:pStyle w:val="2"/>
              <w:bidi w:val="0"/>
            </w:pPr>
            <w:r>
              <w:t>7.正确穿戴劳保用品，做到安全文明生产；</w:t>
            </w:r>
          </w:p>
          <w:p w14:paraId="33B7ED7A">
            <w:pPr>
              <w:pStyle w:val="2"/>
              <w:bidi w:val="0"/>
            </w:pPr>
            <w:r>
              <w:t>8.严格遵守工作纪律，完成管理人员交办的其他任务。</w:t>
            </w:r>
          </w:p>
        </w:tc>
      </w:tr>
      <w:tr w14:paraId="199F3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6669B3">
            <w:pPr>
              <w:pStyle w:val="2"/>
              <w:bidi w:val="0"/>
            </w:pPr>
            <w: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E305B9">
            <w:pPr>
              <w:pStyle w:val="2"/>
              <w:bidi w:val="0"/>
            </w:pPr>
            <w:r>
              <w:t>仓储班组长</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70C4D1">
            <w:pPr>
              <w:pStyle w:val="2"/>
              <w:bidi w:val="0"/>
            </w:pPr>
            <w:r>
              <w:t>仓储班组长从仓库保管岗中选拔出来，与对应岗位的任职资格保持一致。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6209F2">
            <w:pPr>
              <w:pStyle w:val="2"/>
              <w:bidi w:val="0"/>
            </w:pPr>
            <w:r>
              <w:t>1.仓储班长是库点负责人的直接下级，由仓储保管员兼任，岗位职责包含其主岗岗位职责。</w:t>
            </w:r>
          </w:p>
          <w:p w14:paraId="44F6A6C5">
            <w:pPr>
              <w:pStyle w:val="2"/>
              <w:bidi w:val="0"/>
            </w:pPr>
            <w:r>
              <w:t>2.仓储班长负责按仓储作业流程或者库点负责人下达的作业指令，依据小组内的分工，进行仓储保管员的工作协调工作，并将出现的问题及时反馈给库点负责人。</w:t>
            </w:r>
          </w:p>
          <w:p w14:paraId="614371A3">
            <w:pPr>
              <w:pStyle w:val="2"/>
              <w:bidi w:val="0"/>
            </w:pPr>
            <w:r>
              <w:t>3.仓储班长负责对任务实际执行过程进行监督，确保因组内成员个人原因或特殊情况导致任务执行偏离仓储作业流程或项目经理作业计划时，及时进行协调和修正，必要时可向库点负责人进行反馈。</w:t>
            </w:r>
          </w:p>
          <w:p w14:paraId="3E957500">
            <w:pPr>
              <w:pStyle w:val="2"/>
              <w:bidi w:val="0"/>
            </w:pPr>
            <w:r>
              <w:t>4.仓储班长负责所辖组内的周报、月报、半年报、年报等报表的汇总和复核工作。</w:t>
            </w:r>
          </w:p>
          <w:p w14:paraId="28AB8980">
            <w:pPr>
              <w:pStyle w:val="2"/>
              <w:bidi w:val="0"/>
            </w:pPr>
            <w:r>
              <w:t>5.负责完成上级或项目方、招标人指派的其他任务。</w:t>
            </w:r>
          </w:p>
        </w:tc>
      </w:tr>
      <w:tr w14:paraId="74EB5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8E599E">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F6FE5F">
            <w:pPr>
              <w:pStyle w:val="2"/>
              <w:bidi w:val="0"/>
            </w:pPr>
            <w:r>
              <w:t>装卸搬运班组长</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02C074">
            <w:pPr>
              <w:pStyle w:val="2"/>
              <w:bidi w:val="0"/>
            </w:pPr>
            <w:r>
              <w:t>装卸搬运班组长从装卸搬运岗中选拔出来，与对应岗位的任职资格保持一致。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BF20BE">
            <w:pPr>
              <w:pStyle w:val="2"/>
              <w:bidi w:val="0"/>
            </w:pPr>
            <w:r>
              <w:t>1.装卸班长是项目经理的直接下级，由装卸搬运工兼任，岗位职责包含其主岗岗位职责。</w:t>
            </w:r>
          </w:p>
          <w:p w14:paraId="3FBA7190">
            <w:pPr>
              <w:pStyle w:val="2"/>
              <w:bidi w:val="0"/>
            </w:pPr>
            <w:r>
              <w:t>2.负责接收仓储保管员传递的作业任务，按仓储作业标准要求指派用以完成本次作业任务的相应装卸搬运工、特种设备操作人员。</w:t>
            </w:r>
          </w:p>
          <w:p w14:paraId="05BB72F1">
            <w:pPr>
              <w:pStyle w:val="2"/>
              <w:bidi w:val="0"/>
            </w:pPr>
            <w:r>
              <w:t>3.负责生产场所的安全及反违章监督，就项目安全生产问题对项目经理负责。</w:t>
            </w:r>
          </w:p>
          <w:p w14:paraId="20081132">
            <w:pPr>
              <w:pStyle w:val="2"/>
              <w:bidi w:val="0"/>
            </w:pPr>
            <w:r>
              <w:t>4.负责召开装卸搬运班班前会议，填写《班组工作日志》。</w:t>
            </w:r>
          </w:p>
          <w:p w14:paraId="5435C420">
            <w:pPr>
              <w:pStyle w:val="2"/>
              <w:bidi w:val="0"/>
            </w:pPr>
            <w:r>
              <w:t>5.负责组织人员配合库点负责人完成库容库貌维护、安全标识标牌放置、安全设施检查等日常工作。</w:t>
            </w:r>
          </w:p>
          <w:p w14:paraId="3753E09B">
            <w:pPr>
              <w:pStyle w:val="2"/>
              <w:bidi w:val="0"/>
            </w:pPr>
            <w:r>
              <w:t>6.负责组织人员完成迎检等临时性工作或公司、项目方指派的其他工作。</w:t>
            </w:r>
          </w:p>
        </w:tc>
      </w:tr>
    </w:tbl>
    <w:p w14:paraId="77E6BCFA">
      <w:pPr>
        <w:pStyle w:val="2"/>
        <w:bidi w:val="0"/>
      </w:pPr>
      <w:r>
        <w:rPr>
          <w:rFonts w:hint="eastAsia"/>
        </w:rPr>
        <w:t>说明：上表中各岗位均需职业健康体检合格。现场负责人可由优秀的仓库保管工兼任。</w:t>
      </w:r>
    </w:p>
    <w:p w14:paraId="55C89FCF">
      <w:pPr>
        <w:pStyle w:val="2"/>
        <w:bidi w:val="0"/>
      </w:pPr>
      <w:r>
        <w:rPr>
          <w:rFonts w:hint="eastAsia"/>
        </w:rPr>
        <w:t>*5、机具设备要求：无要求。</w:t>
      </w:r>
    </w:p>
    <w:p w14:paraId="0B224787">
      <w:pPr>
        <w:pStyle w:val="2"/>
        <w:bidi w:val="0"/>
      </w:pPr>
      <w:r>
        <w:rPr>
          <w:rFonts w:hint="eastAsia"/>
        </w:rPr>
        <w:t>*6、业绩要求：</w:t>
      </w:r>
    </w:p>
    <w:p w14:paraId="5BF28AE9">
      <w:pPr>
        <w:pStyle w:val="2"/>
        <w:bidi w:val="0"/>
      </w:pPr>
      <w:r>
        <w:rPr>
          <w:rFonts w:hint="eastAsia"/>
        </w:rPr>
        <w:t>2022年1月1日至投标截止时间，投标人已完成或新承接或正在实施不少于1个类似项目【类似项目: 仓储服务】，业绩证明材料：</w:t>
      </w:r>
    </w:p>
    <w:p w14:paraId="5B6C9EEA">
      <w:pPr>
        <w:pStyle w:val="2"/>
        <w:bidi w:val="0"/>
      </w:pPr>
      <w:r>
        <w:rPr>
          <w:rFonts w:hint="eastAsia"/>
        </w:rPr>
        <w:t>①提供业绩合同（包含但不限于合同封面、项目时间、工作内容、金额及盖章签字页，单个合同结算含税金额高于200万）及合同对应结算的发票（发票内容需包含用户名称、金额等）。提供的业绩证明材料应反映关键评审要素，若提供的证明材料无法反映关键信息的可同时提供合同相对人（含其所属单位或机构）出具的加盖公章的证明文件，否则不予认可；</w:t>
      </w:r>
    </w:p>
    <w:p w14:paraId="50CECB9C">
      <w:pPr>
        <w:pStyle w:val="2"/>
        <w:bidi w:val="0"/>
      </w:pPr>
      <w:r>
        <w:rPr>
          <w:rFonts w:hint="eastAsia"/>
        </w:rPr>
        <w:t>②业绩时间以合同签订时间为准，业绩金额以发票结算金额为准。</w:t>
      </w:r>
    </w:p>
    <w:p w14:paraId="2BC1E16B">
      <w:pPr>
        <w:pStyle w:val="2"/>
        <w:bidi w:val="0"/>
      </w:pPr>
      <w:r>
        <w:rPr>
          <w:rFonts w:hint="eastAsia"/>
        </w:rPr>
        <w:t>*7、财务要求：投标人为资不抵债的，投标将被否决。</w:t>
      </w:r>
    </w:p>
    <w:p w14:paraId="10B2DFF4">
      <w:pPr>
        <w:pStyle w:val="2"/>
        <w:bidi w:val="0"/>
      </w:pPr>
      <w:r>
        <w:rPr>
          <w:rFonts w:hint="eastAsia"/>
        </w:rPr>
        <w:t>需提供经审计的财务证明资料：投标人需提供2023年度或2024年度经会计师事务所或审计机构审计的财务会计报表，包括资产负债表、现金流量表、利润表等组成审计报告的内容；若为事业单位投标，提供相关财务证明资料。  </w:t>
      </w:r>
    </w:p>
    <w:p w14:paraId="7BF6CA4F">
      <w:pPr>
        <w:pStyle w:val="2"/>
        <w:bidi w:val="0"/>
      </w:pPr>
      <w:r>
        <w:rPr>
          <w:rFonts w:hint="eastAsia"/>
        </w:rPr>
        <w:t>*8、信誉要求</w:t>
      </w:r>
    </w:p>
    <w:p w14:paraId="4376C375">
      <w:pPr>
        <w:pStyle w:val="2"/>
        <w:bidi w:val="0"/>
      </w:pPr>
      <w:r>
        <w:rPr>
          <w:rFonts w:hint="eastAsia"/>
        </w:rPr>
        <w:t>*8.1、投标人没有处于被责令停业,财产被接管、冻结、破产等状态；</w:t>
      </w:r>
    </w:p>
    <w:p w14:paraId="0ADAB7A1">
      <w:pPr>
        <w:pStyle w:val="2"/>
        <w:bidi w:val="0"/>
      </w:pPr>
      <w:r>
        <w:rPr>
          <w:rFonts w:hint="eastAsia"/>
        </w:rPr>
        <w:t>*8.2、投标人2022年1月1日至投标文件递交截止之日无直接影响本项目履约能力的违法、违规不良记录；不良记录包括但不限于以下情形：因涉嫌犯罪被办案机关立案追查、审查起诉、被法院判决有罪；在和招标人历史合同履约中存在因商业欺诈、产品质量问题等实质性侵害招标人权益的行为；被国家、招标人及其上级部门明文规定暂停或取消交易资格；</w:t>
      </w:r>
    </w:p>
    <w:p w14:paraId="70B323C0">
      <w:pPr>
        <w:pStyle w:val="2"/>
        <w:bidi w:val="0"/>
      </w:pPr>
      <w:r>
        <w:rPr>
          <w:rFonts w:hint="eastAsia"/>
        </w:rPr>
        <w:t>*8.3、投标人在开标当日不得存在以下情形：</w:t>
      </w:r>
    </w:p>
    <w:p w14:paraId="2713BAE3">
      <w:pPr>
        <w:pStyle w:val="2"/>
        <w:bidi w:val="0"/>
      </w:pPr>
      <w:r>
        <w:rPr>
          <w:rFonts w:hint="eastAsia"/>
        </w:rPr>
        <w:t>（1）投标人被“国家企业信用信息公示系统”网站（www.gsxt.gov.cn）列入严重违法失信企业名单。</w:t>
      </w:r>
    </w:p>
    <w:p w14:paraId="7DA4BDAD">
      <w:pPr>
        <w:pStyle w:val="2"/>
        <w:bidi w:val="0"/>
      </w:pPr>
      <w:r>
        <w:rPr>
          <w:rFonts w:hint="eastAsia"/>
        </w:rPr>
        <w:t>（2）投标人、法定代表人或者负责人被人民法院在“信用中国”网站（www.creditchina.gov.cn）列入严重失信主体名单。</w:t>
      </w:r>
    </w:p>
    <w:p w14:paraId="300AA3D5">
      <w:pPr>
        <w:pStyle w:val="2"/>
        <w:bidi w:val="0"/>
      </w:pPr>
      <w:r>
        <w:rPr>
          <w:rFonts w:hint="eastAsia"/>
        </w:rPr>
        <w:t>（3）开标当日被中国石油招标投标网暂停或取消投标资格。</w:t>
      </w:r>
    </w:p>
    <w:p w14:paraId="5FD068F5">
      <w:pPr>
        <w:pStyle w:val="2"/>
        <w:bidi w:val="0"/>
      </w:pPr>
      <w:r>
        <w:rPr>
          <w:rFonts w:hint="eastAsia"/>
        </w:rPr>
        <w:t>*8.4、投标人没有法律、行政法规规定的其他限制参与招投标活动的情形。</w:t>
      </w:r>
    </w:p>
    <w:p w14:paraId="4827E83C">
      <w:pPr>
        <w:pStyle w:val="2"/>
        <w:bidi w:val="0"/>
      </w:pPr>
      <w:r>
        <w:rPr>
          <w:rFonts w:hint="eastAsia"/>
        </w:rPr>
        <w:t>以上*8.1-*8.2条款投标人在投标文件中提供书面承诺，*8.3条约定要求以开标当日在相应网站的查询结果为准。招标专业机构协助评标委员会将通过“信用中国”、“国家企业信用信息公示系统”和资质、资格强制要求的政府发证机关官方网站方式核查投标人信誉及所提供的证书、资料的真实性、有效性；核查投标人有无直接影响本项目履约能力的异常、有无违法违规记录等情形。</w:t>
      </w:r>
    </w:p>
    <w:p w14:paraId="6572490D">
      <w:pPr>
        <w:pStyle w:val="2"/>
        <w:bidi w:val="0"/>
      </w:pPr>
      <w:r>
        <w:rPr>
          <w:rFonts w:hint="eastAsia"/>
        </w:rPr>
        <w:t>*9、其他要求：</w:t>
      </w:r>
    </w:p>
    <w:p w14:paraId="733B76BA">
      <w:pPr>
        <w:pStyle w:val="2"/>
        <w:bidi w:val="0"/>
      </w:pPr>
      <w:r>
        <w:rPr>
          <w:rFonts w:hint="eastAsia"/>
        </w:rPr>
        <w:t>*9.1、投标人须承诺：完全响应招标文件，中标人在服务期限内的考核细则及其它要求按照合同约定执行。</w:t>
      </w:r>
    </w:p>
    <w:p w14:paraId="075C018C">
      <w:pPr>
        <w:pStyle w:val="2"/>
        <w:bidi w:val="0"/>
      </w:pPr>
      <w:r>
        <w:rPr>
          <w:rFonts w:hint="eastAsia"/>
        </w:rPr>
        <w:t>*9.2、投标人须承诺：严格执行国家及地方相关行政管理部门的相关规定。</w:t>
      </w:r>
    </w:p>
    <w:p w14:paraId="19F82538">
      <w:pPr>
        <w:pStyle w:val="2"/>
        <w:bidi w:val="0"/>
      </w:pPr>
      <w:r>
        <w:rPr>
          <w:rFonts w:hint="eastAsia"/>
        </w:rPr>
        <w:t>*9.3、投标人须承诺：若中标后，为服务于本项目的全部从业人员提供不低于300元/人·月的就餐补助。</w:t>
      </w:r>
    </w:p>
    <w:p w14:paraId="7C78B733">
      <w:pPr>
        <w:pStyle w:val="2"/>
        <w:bidi w:val="0"/>
      </w:pPr>
      <w:r>
        <w:rPr>
          <w:rFonts w:hint="eastAsia"/>
        </w:rPr>
        <w:t>*9.4、投标人须承诺：若中标后，为服务于本项目的全部从业人员购买不低于300元/人·年的商业险。</w:t>
      </w:r>
    </w:p>
    <w:p w14:paraId="6029A353">
      <w:pPr>
        <w:pStyle w:val="2"/>
        <w:bidi w:val="0"/>
      </w:pPr>
      <w:r>
        <w:rPr>
          <w:rFonts w:hint="eastAsia"/>
        </w:rPr>
        <w:t>*9.5、投标人须承诺：若中标后，为服务于本项目的全部从业人员提供不低于1200元/人·年的劳动保护用品、装备。</w:t>
      </w:r>
    </w:p>
    <w:p w14:paraId="76CBF520">
      <w:pPr>
        <w:pStyle w:val="2"/>
        <w:bidi w:val="0"/>
      </w:pPr>
      <w:r>
        <w:rPr>
          <w:rFonts w:hint="eastAsia"/>
        </w:rPr>
        <w:t>*9.6、投标人须承诺：若中标后，为服务于本项目的全部从业人员提供不低于1000元/人·年的体检。</w:t>
      </w:r>
    </w:p>
    <w:p w14:paraId="06233424">
      <w:pPr>
        <w:pStyle w:val="2"/>
        <w:bidi w:val="0"/>
      </w:pPr>
      <w:r>
        <w:rPr>
          <w:rFonts w:hint="eastAsia"/>
        </w:rPr>
        <w:t>*9.7、投标人须承诺：若中标后，为服务于本项目的全部从业人员提供不低于500元/人·年的培训费，统筹用于聘请项目方专家授课及参加行业内相关培训，提升从业人员技能。</w:t>
      </w:r>
    </w:p>
    <w:p w14:paraId="38454F7C">
      <w:pPr>
        <w:pStyle w:val="2"/>
        <w:bidi w:val="0"/>
      </w:pPr>
      <w:r>
        <w:rPr>
          <w:rFonts w:hint="eastAsia"/>
        </w:rPr>
        <w:t>*9.8、投标人须承诺：按照国家、地方相关要求，为服务于本项目的全部从业人员购买社保，并按时发放劳动报酬，不得出现拖欠农民工工资的情况。</w:t>
      </w:r>
    </w:p>
    <w:p w14:paraId="42A3A78E">
      <w:pPr>
        <w:pStyle w:val="2"/>
        <w:bidi w:val="0"/>
      </w:pPr>
      <w:r>
        <w:rPr>
          <w:rFonts w:hint="eastAsia"/>
        </w:rPr>
        <w:t>*9.9、投标人须承诺：若中标后，服务于本项目的装卸搬运工身体健康，无高血压、心脏病等不适合重体力劳动的疾病。</w:t>
      </w:r>
    </w:p>
    <w:p w14:paraId="2CBE5151">
      <w:pPr>
        <w:pStyle w:val="2"/>
        <w:bidi w:val="0"/>
      </w:pPr>
      <w:r>
        <w:rPr>
          <w:rFonts w:hint="eastAsia"/>
        </w:rPr>
        <w:t>*9.10、投标人须承诺：在收到中标通知书20个工作日内，组织满足招标人要求的从业人员到岗，具备服务于本项目的条件。提供以下资料：</w:t>
      </w:r>
    </w:p>
    <w:p w14:paraId="46942098">
      <w:pPr>
        <w:pStyle w:val="2"/>
        <w:bidi w:val="0"/>
      </w:pPr>
      <w:r>
        <w:rPr>
          <w:rFonts w:hint="eastAsia"/>
        </w:rPr>
        <w:t>（1）从业人员名单、劳动合同、身份证扫描件。</w:t>
      </w:r>
    </w:p>
    <w:p w14:paraId="24811313">
      <w:pPr>
        <w:pStyle w:val="2"/>
        <w:bidi w:val="0"/>
      </w:pPr>
      <w:r>
        <w:rPr>
          <w:rFonts w:hint="eastAsia"/>
        </w:rPr>
        <w:t>（2）项目经理、仓库保管岗、装卸搬运岗从业人员的学历证书扫描件。</w:t>
      </w:r>
    </w:p>
    <w:p w14:paraId="2F4EEE3A">
      <w:pPr>
        <w:pStyle w:val="2"/>
        <w:bidi w:val="0"/>
      </w:pPr>
      <w:r>
        <w:rPr>
          <w:rFonts w:hint="eastAsia"/>
        </w:rPr>
        <w:t>（3）特种作业培训资质单位或政府相关管理部门颁发的有效的特种设备作业人员证扫描件。</w:t>
      </w:r>
    </w:p>
    <w:p w14:paraId="7C51FB22">
      <w:pPr>
        <w:pStyle w:val="2"/>
        <w:bidi w:val="0"/>
      </w:pPr>
      <w:r>
        <w:rPr>
          <w:rFonts w:hint="eastAsia"/>
        </w:rPr>
        <w:t>（4）在本项目的履约合同签订后30日内，提供投标人为从业人员购买的最近一次的社保证明。</w:t>
      </w:r>
    </w:p>
    <w:p w14:paraId="6285A02B">
      <w:pPr>
        <w:pStyle w:val="2"/>
        <w:bidi w:val="0"/>
      </w:pPr>
      <w:r>
        <w:rPr>
          <w:rFonts w:hint="eastAsia"/>
        </w:rPr>
        <w:t>*9.11、投标人须承诺：同意招标人在合同签订前对其投入服务于本项目的全部从业人员进行测试（测试标准详见附件9《仓储服务现场业务外包从业人员履职能力评估实作方案》），对经招标人测试不合格（低于60分）的负责在15日内无偿更换，更换人员经测试合格后上岗。</w:t>
      </w:r>
    </w:p>
    <w:p w14:paraId="24D15B29">
      <w:pPr>
        <w:pStyle w:val="2"/>
        <w:bidi w:val="0"/>
      </w:pPr>
      <w:r>
        <w:rPr>
          <w:rFonts w:hint="eastAsia"/>
        </w:rPr>
        <w:t>*9.12、投标人须承诺：在征得招标人同意后才可实施从业人员变动（新增/减少）。</w:t>
      </w:r>
    </w:p>
    <w:p w14:paraId="0B54BB53">
      <w:pPr>
        <w:pStyle w:val="2"/>
        <w:bidi w:val="0"/>
      </w:pPr>
      <w:r>
        <w:rPr>
          <w:rFonts w:hint="eastAsia"/>
        </w:rPr>
        <w:t>*9.13、投标人须承诺：4人以上的库点需按照工种分类设置兼职班组长，配合招标人及用户单位开展管理、协调工作。</w:t>
      </w:r>
    </w:p>
    <w:p w14:paraId="13B2AB6F">
      <w:pPr>
        <w:pStyle w:val="2"/>
        <w:bidi w:val="0"/>
      </w:pPr>
      <w:r>
        <w:rPr>
          <w:rFonts w:hint="eastAsia"/>
        </w:rPr>
        <w:t>*9.14、投标人须承诺：中标后严格执行投标文件中提出的《中标人从业人员奖惩制度》（模板详见附件6）、《岗位价值中标价分配方案》（模板详见附件7）。</w:t>
      </w:r>
    </w:p>
    <w:p w14:paraId="61CB9C99">
      <w:pPr>
        <w:pStyle w:val="2"/>
        <w:bidi w:val="0"/>
      </w:pPr>
      <w:r>
        <w:rPr>
          <w:rFonts w:hint="eastAsia"/>
        </w:rPr>
        <w:t>*9.15、投标人须承诺：经过充分评估，《从业人员储备信息表》所列示的岗位及人员数量能够满足本投标项目需要，且能够保障本投标项目安全平稳运行；中标后，全力配合招标人为本项目开展的科技赋能工作，同意通过招标人科技赋能产出（成果）替代本项目的部分用工开展相关的项目管理工作，并且同意按通过科技赋能后的实际岗位数量与招标人进行结算。</w:t>
      </w:r>
    </w:p>
    <w:p w14:paraId="2F75155A">
      <w:pPr>
        <w:pStyle w:val="2"/>
        <w:bidi w:val="0"/>
      </w:pPr>
      <w:r>
        <w:rPr>
          <w:rFonts w:hint="eastAsia"/>
        </w:rPr>
        <w:t>*9.16、投标人须承诺：在道口交通事故、治安冲突等应急情况下，派专人负责全套属地铁路部门、公安部门、交运部门的衔接处置。</w:t>
      </w:r>
    </w:p>
    <w:p w14:paraId="617D2972">
      <w:pPr>
        <w:pStyle w:val="2"/>
        <w:bidi w:val="0"/>
      </w:pPr>
      <w:r>
        <w:rPr>
          <w:rFonts w:hint="eastAsia"/>
        </w:rPr>
        <w:t>*9.17、投标人须承诺：服务于本项目的人员发生工伤等一切意外伤害时，派专人负责全套处置相关事宜，自行承担一切经济和法律责任，并消除对项目方及招标人造成的社会、经济影响。</w:t>
      </w:r>
    </w:p>
    <w:p w14:paraId="271153DD">
      <w:pPr>
        <w:pStyle w:val="2"/>
        <w:bidi w:val="0"/>
      </w:pPr>
      <w:r>
        <w:rPr>
          <w:rFonts w:hint="eastAsia"/>
        </w:rPr>
        <w:t>*9.18、投标人须承诺：若中标后，20个工作日内出台相关的质量安全技术保障措施，避免服务于本项目的全部从业人员发生安全生产违章行为。一旦发生安全生产违章行为，无条件服从招标人相关的安全生产记分管理。</w:t>
      </w:r>
    </w:p>
    <w:p w14:paraId="04563C30">
      <w:pPr>
        <w:pStyle w:val="2"/>
        <w:bidi w:val="0"/>
      </w:pPr>
      <w:r>
        <w:rPr>
          <w:rFonts w:hint="eastAsia"/>
        </w:rPr>
        <w:t>*9.19、投标人须承诺：若中标后，全力配合招标人进一步优化计费标准的有关工作，进一步细化工作量统计标准，通过使用招标人自主开发的仓储外包运营管理平台实现对项目的深度管理，将系统统计数据作为考核依据，利用科学的激励手段确保最大程度实现从业人员稳定、工作高效开展。</w:t>
      </w:r>
    </w:p>
    <w:p w14:paraId="4A9FD1BE">
      <w:pPr>
        <w:pStyle w:val="2"/>
        <w:bidi w:val="0"/>
      </w:pPr>
      <w:r>
        <w:rPr>
          <w:rFonts w:hint="eastAsia"/>
        </w:rPr>
        <w:t>*9.20、投标人须承诺：若中标后，确保服务于本项目从业人员的岗位价值得到保障、不受侵害。</w:t>
      </w:r>
    </w:p>
    <w:p w14:paraId="6C7F3BCD">
      <w:pPr>
        <w:pStyle w:val="2"/>
        <w:bidi w:val="0"/>
      </w:pPr>
      <w:r>
        <w:rPr>
          <w:rFonts w:hint="eastAsia"/>
        </w:rPr>
        <w:t>*9.21、投标人须承诺：招标人对中标人进行定期考核，考核结果与招标人要求有偏差的，招标人有权提出限期改进要求，限期内改进不到位或拒绝接受改进意见的，招标人有权要求索赔或提前终止服务合同。</w:t>
      </w:r>
    </w:p>
    <w:p w14:paraId="27FEC8BD">
      <w:pPr>
        <w:pStyle w:val="2"/>
        <w:bidi w:val="0"/>
      </w:pPr>
      <w:r>
        <w:rPr>
          <w:rFonts w:hint="eastAsia"/>
        </w:rPr>
        <w:t>以上“*”号条款，如不满足，其投标将被否决。</w:t>
      </w:r>
    </w:p>
    <w:p w14:paraId="3DDBE546">
      <w:pPr>
        <w:pStyle w:val="2"/>
        <w:bidi w:val="0"/>
      </w:pPr>
      <w:r>
        <w:rPr>
          <w:rFonts w:hint="eastAsia"/>
        </w:rPr>
        <w:t>4. 招标文件的获取 </w:t>
      </w:r>
    </w:p>
    <w:p w14:paraId="4019C26F">
      <w:pPr>
        <w:pStyle w:val="2"/>
        <w:bidi w:val="0"/>
      </w:pPr>
      <w:r>
        <w:rPr>
          <w:rFonts w:hint="eastAsia"/>
        </w:rPr>
        <w:t>4.1凡有意参加投标的潜在投标人，请于 2025 年8月6日至 2025 年8月13日23:59:59（北京时间，下同），登录中国石油电子招标投标交易平台下载电子招标文件。</w:t>
      </w:r>
    </w:p>
    <w:p w14:paraId="67EE6F18">
      <w:pPr>
        <w:pStyle w:val="2"/>
        <w:bidi w:val="0"/>
      </w:pPr>
      <w:r>
        <w:rPr>
          <w:rFonts w:hint="eastAsia"/>
        </w:rPr>
        <w:t>① 投标登记</w:t>
      </w:r>
    </w:p>
    <w:p w14:paraId="672D46B2">
      <w:pPr>
        <w:pStyle w:val="2"/>
        <w:bidi w:val="0"/>
      </w:pPr>
      <w:r>
        <w:rPr>
          <w:rFonts w:hint="eastAsia"/>
        </w:rPr>
        <w:t>登录中国石油电子招标投标交易平台，搜索本项目，在拟投标标包处点击“报名”，网址：http://ebidmanage.cnpcbidding.com/bidder/ebid/base/login.html。</w:t>
      </w:r>
    </w:p>
    <w:p w14:paraId="17A8E505">
      <w:pPr>
        <w:pStyle w:val="2"/>
        <w:bidi w:val="0"/>
      </w:pPr>
      <w:r>
        <w:rPr>
          <w:rFonts w:hint="eastAsia"/>
        </w:rPr>
        <w:t>（如未在中国石油电子招标投标交易平台上注册过的潜在投标人需要先注册并通过平台审核。具体操作请参考中国石油招标投标网操作指南中“投标人用户手册”相关章节。）</w:t>
      </w:r>
    </w:p>
    <w:p w14:paraId="2B5BE9C1">
      <w:pPr>
        <w:pStyle w:val="2"/>
        <w:bidi w:val="0"/>
      </w:pPr>
      <w:r>
        <w:rPr>
          <w:rFonts w:hint="eastAsia"/>
        </w:rPr>
        <w:t>② 支付标书费</w:t>
      </w:r>
    </w:p>
    <w:p w14:paraId="7F3C3FF5">
      <w:pPr>
        <w:pStyle w:val="2"/>
        <w:bidi w:val="0"/>
      </w:pPr>
      <w:r>
        <w:rPr>
          <w:rFonts w:hint="eastAsia"/>
        </w:rPr>
        <w:t>登陆中国石油招标中心招标文件购买平台，在可购买的订单列表下支付标书费，网址：http://www2.cnpcbidding.com/#/wel/index。</w:t>
      </w:r>
    </w:p>
    <w:p w14:paraId="6D8C009F">
      <w:pPr>
        <w:pStyle w:val="2"/>
        <w:bidi w:val="0"/>
      </w:pPr>
      <w:r>
        <w:rPr>
          <w:rFonts w:hint="eastAsia"/>
        </w:rPr>
        <w:t>（登陆账号和中国石油电子招标投标交易平台一致，密码需要重新设置。投标人首次登录需通过手机验证码登录，登录后设置登录密码，提交成功后可以同时使用户名密码或手机验证码登录。详见附件《中国石油招标中心投标商用户操作手册》。）</w:t>
      </w:r>
    </w:p>
    <w:p w14:paraId="140ACD30">
      <w:pPr>
        <w:pStyle w:val="2"/>
        <w:bidi w:val="0"/>
      </w:pPr>
      <w:r>
        <w:rPr>
          <w:rFonts w:hint="eastAsia"/>
        </w:rPr>
        <w:t> </w:t>
      </w:r>
    </w:p>
    <w:p w14:paraId="698A56DD">
      <w:pPr>
        <w:pStyle w:val="2"/>
        <w:bidi w:val="0"/>
      </w:pPr>
      <w:r>
        <w:rPr>
          <w:rFonts w:hint="eastAsia"/>
        </w:rPr>
        <w:t>4.2招标文件按项目售价为 200 元人民币（本项目仅支持电汇支付），请有意参加投标的潜在投标人确认自身资格条件是否满足要求，售后不退，应自负其责。</w:t>
      </w:r>
    </w:p>
    <w:p w14:paraId="6A486FCF">
      <w:pPr>
        <w:pStyle w:val="2"/>
        <w:bidi w:val="0"/>
      </w:pPr>
      <w:r>
        <w:rPr>
          <w:rFonts w:hint="eastAsia"/>
        </w:rPr>
        <w:t>4.3本次招标文件采取线上发售的方式。潜在投标人在4.1规定的时间内完成4.1规定的2项工作（投标登记和支付标书费）后，潜在投标人可在中国石油电子招标投标交易平台下载招标文件。</w:t>
      </w:r>
    </w:p>
    <w:p w14:paraId="1C9A5D25">
      <w:pPr>
        <w:pStyle w:val="2"/>
        <w:bidi w:val="0"/>
      </w:pPr>
      <w:r>
        <w:rPr>
          <w:rFonts w:hint="eastAsia"/>
        </w:rPr>
        <w:t>4.4潜在投标人在中国石油招标中心招标文件购买平台上付款成功后，在“我的订单”中会生成一条购买记录，点击订单详情，自行下载招标文件电子发票，不再开具纸质发票。</w:t>
      </w:r>
    </w:p>
    <w:p w14:paraId="30704830">
      <w:pPr>
        <w:pStyle w:val="2"/>
        <w:bidi w:val="0"/>
      </w:pPr>
      <w:r>
        <w:rPr>
          <w:rFonts w:hint="eastAsia"/>
        </w:rPr>
        <w:t>4.5此次采购招标项目为全流程网上操作，需要使用U-key完成投标工作。</w:t>
      </w:r>
    </w:p>
    <w:p w14:paraId="0A267786">
      <w:pPr>
        <w:pStyle w:val="2"/>
        <w:bidi w:val="0"/>
      </w:pPr>
      <w:r>
        <w:rPr>
          <w:rFonts w:hint="eastAsia"/>
        </w:rPr>
        <w:t>① 所有首次参与中国石油招标项目投标人必须办理U-key。具体办理通知公告及操作手册下载方法如下：登录中国石油招标投标网首页：https://www.cnpcbidding.com“通知公告栏目”的“操作指南”中“电子招投标平台Ukey办理通知公告及操作手册”，即可下载“Ukey办理通知公告及操作手册.zip”。</w:t>
      </w:r>
    </w:p>
    <w:p w14:paraId="317561A5">
      <w:pPr>
        <w:pStyle w:val="2"/>
        <w:bidi w:val="0"/>
      </w:pPr>
      <w:r>
        <w:rPr>
          <w:rFonts w:hint="eastAsia"/>
        </w:rPr>
        <w:t>② 已办理U-key的投标人应复核U-key证书是否处于有效期内，如证书失效，需按上述程序购买新的U-key。</w:t>
      </w:r>
    </w:p>
    <w:p w14:paraId="432D833F">
      <w:pPr>
        <w:pStyle w:val="2"/>
        <w:bidi w:val="0"/>
      </w:pPr>
      <w:r>
        <w:rPr>
          <w:rFonts w:hint="eastAsia"/>
        </w:rPr>
        <w:t> </w:t>
      </w:r>
    </w:p>
    <w:p w14:paraId="19AB736A">
      <w:pPr>
        <w:pStyle w:val="2"/>
        <w:bidi w:val="0"/>
      </w:pPr>
      <w:r>
        <w:rPr>
          <w:rFonts w:hint="eastAsia"/>
        </w:rPr>
        <w:t>5. 投标文件的递交 </w:t>
      </w:r>
    </w:p>
    <w:p w14:paraId="0E3EC144">
      <w:pPr>
        <w:pStyle w:val="2"/>
        <w:bidi w:val="0"/>
      </w:pPr>
      <w:r>
        <w:rPr>
          <w:rFonts w:hint="eastAsia"/>
        </w:rPr>
        <w:t>5.1本次招标采取网上递交电子投标文件的投标方式</w:t>
      </w:r>
    </w:p>
    <w:p w14:paraId="237079D4">
      <w:pPr>
        <w:pStyle w:val="2"/>
        <w:bidi w:val="0"/>
      </w:pPr>
      <w:r>
        <w:rPr>
          <w:rFonts w:hint="eastAsia"/>
        </w:rPr>
        <w:t>投标文件递交的截止时间（投标截止时间及开标时间，下同）为 2025 年8月26日08时50分，投标人应在截止时间前通过中国石油电子招标投标交易平台递交电子投标文件。</w:t>
      </w:r>
    </w:p>
    <w:p w14:paraId="3122AF27">
      <w:pPr>
        <w:pStyle w:val="2"/>
        <w:bidi w:val="0"/>
      </w:pPr>
      <w:r>
        <w:rPr>
          <w:rFonts w:hint="eastAsia"/>
        </w:rPr>
        <w:t>注：请投标人注意：为确保投标有效，对于使用“投标客户端”编制的投标文件，在按照操作要求进行信息关联、签章、加密和上传后，确保上传的文件的附件状态都是验签完成。点击验签确认，当前状态是“已确认”，并且下方出现“撤标”按键，才视为成功提交投标文件。其它状态都是投标不成功，请投标人密切关注！如在投标截止时间前未能成功上传投标文件，投标将被拒绝。（为避免投标人在投标文件递交截止时间前未能成功上传投标文件，建议投标人提前2日递交投标文件）具体操作流程参见“操作指南-投标人操作手册”。</w:t>
      </w:r>
    </w:p>
    <w:p w14:paraId="5744BEE5">
      <w:pPr>
        <w:pStyle w:val="2"/>
        <w:bidi w:val="0"/>
      </w:pPr>
      <w:r>
        <w:rPr>
          <w:rFonts w:hint="eastAsia"/>
        </w:rPr>
        <w:t>5.2逾期上传的投标文件，中国石油电子招标投标交易平台将予以拒收。</w:t>
      </w:r>
    </w:p>
    <w:p w14:paraId="02B4E34F">
      <w:pPr>
        <w:pStyle w:val="2"/>
        <w:bidi w:val="0"/>
      </w:pPr>
      <w:r>
        <w:rPr>
          <w:rFonts w:hint="eastAsia"/>
        </w:rPr>
        <w:t>5.3 潜在投标人应在投标截止时间前须按项目提交投标保证金伍万伍仟元整。</w:t>
      </w:r>
    </w:p>
    <w:p w14:paraId="3274641C">
      <w:pPr>
        <w:pStyle w:val="2"/>
        <w:bidi w:val="0"/>
      </w:pPr>
      <w:r>
        <w:rPr>
          <w:rFonts w:hint="eastAsia"/>
        </w:rPr>
        <w:t>6. 发布公告的媒介 </w:t>
      </w:r>
    </w:p>
    <w:p w14:paraId="15C834B0">
      <w:pPr>
        <w:pStyle w:val="2"/>
        <w:bidi w:val="0"/>
      </w:pPr>
      <w:r>
        <w:rPr>
          <w:rFonts w:hint="eastAsia"/>
        </w:rPr>
        <w:t>R本次招标公告在中国石油招标投标网(http://www.cnpcbidding.com)上发布。</w:t>
      </w:r>
    </w:p>
    <w:p w14:paraId="1EFE240E">
      <w:pPr>
        <w:pStyle w:val="2"/>
        <w:bidi w:val="0"/>
      </w:pPr>
      <w:r>
        <w:rPr>
          <w:rFonts w:hint="eastAsia"/>
        </w:rPr>
        <w:t>7. 联系方式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524"/>
        <w:gridCol w:w="3882"/>
      </w:tblGrid>
      <w:tr w14:paraId="133B6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23A5EA">
            <w:pPr>
              <w:pStyle w:val="2"/>
              <w:bidi w:val="0"/>
            </w:pPr>
            <w:r>
              <w:t>招 标 人：四川宝石花鑫盛油气运营服务有限公司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B9934C">
            <w:pPr>
              <w:pStyle w:val="2"/>
              <w:bidi w:val="0"/>
            </w:pPr>
            <w:r>
              <w:t>招标机构：中国石油物资有限公司西南分公司                        </w:t>
            </w:r>
          </w:p>
        </w:tc>
      </w:tr>
      <w:tr w14:paraId="2466D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03C804">
            <w:pPr>
              <w:pStyle w:val="2"/>
              <w:bidi w:val="0"/>
            </w:pPr>
            <w:r>
              <w:t>地    址：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C4449F">
            <w:pPr>
              <w:pStyle w:val="2"/>
              <w:bidi w:val="0"/>
            </w:pPr>
            <w:r>
              <w:t>地    址：四川省成都市青羊区小关庙街6号                                     </w:t>
            </w:r>
          </w:p>
        </w:tc>
      </w:tr>
      <w:tr w14:paraId="67BC0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BE78AC">
            <w:pPr>
              <w:pStyle w:val="2"/>
              <w:bidi w:val="0"/>
            </w:pPr>
            <w:r>
              <w:t>邮    编：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FCC4B2">
            <w:pPr>
              <w:pStyle w:val="2"/>
              <w:bidi w:val="0"/>
            </w:pPr>
            <w:r>
              <w:t>邮    编：610017                    </w:t>
            </w:r>
          </w:p>
        </w:tc>
      </w:tr>
      <w:tr w14:paraId="201B5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822B93">
            <w:pPr>
              <w:pStyle w:val="2"/>
              <w:bidi w:val="0"/>
            </w:pPr>
            <w:r>
              <w:t>联 系 人：漆先生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56D7E1">
            <w:pPr>
              <w:pStyle w:val="2"/>
              <w:bidi w:val="0"/>
            </w:pPr>
            <w:r>
              <w:t>联 系 人：贺先生、许女士                                                  </w:t>
            </w:r>
          </w:p>
        </w:tc>
      </w:tr>
      <w:tr w14:paraId="46EC5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163B5C">
            <w:pPr>
              <w:pStyle w:val="2"/>
              <w:bidi w:val="0"/>
            </w:pPr>
            <w:r>
              <w:t>电    话：028-86013886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78F3F9">
            <w:pPr>
              <w:pStyle w:val="2"/>
              <w:bidi w:val="0"/>
            </w:pPr>
            <w:r>
              <w:t>电    话：028-68250085、68233741                       </w:t>
            </w:r>
          </w:p>
        </w:tc>
      </w:tr>
      <w:tr w14:paraId="0E65D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9F20C6">
            <w:pPr>
              <w:pStyle w:val="2"/>
              <w:bidi w:val="0"/>
            </w:pPr>
            <w:r>
              <w:t>传    真：    /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9C89D0">
            <w:pPr>
              <w:pStyle w:val="2"/>
              <w:bidi w:val="0"/>
            </w:pPr>
            <w:r>
              <w:t>传    真： /                                      </w:t>
            </w:r>
          </w:p>
        </w:tc>
      </w:tr>
      <w:tr w14:paraId="1836B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3A63CF">
            <w:pPr>
              <w:pStyle w:val="2"/>
              <w:bidi w:val="0"/>
            </w:pPr>
            <w:r>
              <w:t>电子邮件：    /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7066A5">
            <w:pPr>
              <w:pStyle w:val="2"/>
              <w:bidi w:val="0"/>
            </w:pPr>
            <w:r>
              <w:t>电子邮件：187277112@qq.com                         </w:t>
            </w:r>
          </w:p>
        </w:tc>
      </w:tr>
      <w:tr w14:paraId="5974D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B5BA1A">
            <w:pPr>
              <w:pStyle w:val="2"/>
              <w:bidi w:val="0"/>
            </w:pPr>
            <w:r>
              <w:t>网    址：    /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15B347">
            <w:pPr>
              <w:pStyle w:val="2"/>
              <w:bidi w:val="0"/>
            </w:pPr>
            <w:r>
              <w:t>网    址：  /                                       </w:t>
            </w:r>
          </w:p>
        </w:tc>
      </w:tr>
      <w:tr w14:paraId="4D95A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34979E">
            <w:pPr>
              <w:pStyle w:val="2"/>
              <w:bidi w:val="0"/>
            </w:pPr>
            <w:r>
              <w:t>开户银行：    /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959480">
            <w:pPr>
              <w:pStyle w:val="2"/>
              <w:bidi w:val="0"/>
            </w:pPr>
            <w:r>
              <w:t>开户银行：  /                           </w:t>
            </w:r>
          </w:p>
        </w:tc>
      </w:tr>
      <w:tr w14:paraId="6F143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D996B1">
            <w:pPr>
              <w:pStyle w:val="2"/>
              <w:bidi w:val="0"/>
            </w:pPr>
            <w:r>
              <w:t>账    号：    /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7EE58B">
            <w:pPr>
              <w:pStyle w:val="2"/>
              <w:bidi w:val="0"/>
            </w:pPr>
            <w:r>
              <w:t>账    号：  /                               </w:t>
            </w:r>
          </w:p>
        </w:tc>
      </w:tr>
    </w:tbl>
    <w:p w14:paraId="475CDC2A">
      <w:pPr>
        <w:pStyle w:val="2"/>
        <w:bidi w:val="0"/>
      </w:pPr>
      <w:r>
        <w:rPr>
          <w:rFonts w:hint="eastAsia"/>
        </w:rPr>
        <w:t>                 </w:t>
      </w:r>
    </w:p>
    <w:p w14:paraId="565BA160">
      <w:pPr>
        <w:pStyle w:val="2"/>
        <w:bidi w:val="0"/>
      </w:pPr>
      <w:r>
        <w:rPr>
          <w:rFonts w:hint="eastAsia"/>
        </w:rPr>
        <w:t> </w:t>
      </w:r>
    </w:p>
    <w:p w14:paraId="6E793792">
      <w:pPr>
        <w:pStyle w:val="2"/>
        <w:bidi w:val="0"/>
      </w:pPr>
      <w:r>
        <w:rPr>
          <w:rFonts w:hint="eastAsia"/>
        </w:rPr>
        <w:t> </w:t>
      </w:r>
    </w:p>
    <w:p w14:paraId="3954B42E">
      <w:pPr>
        <w:pStyle w:val="2"/>
        <w:bidi w:val="0"/>
      </w:pPr>
      <w:r>
        <w:rPr>
          <w:rFonts w:hint="eastAsia"/>
        </w:rPr>
        <w:t>网站注册、U-Key办理、招标管理平台（购买招标文件及投标保证金递交）及电子交易平台操作指导：</w:t>
      </w:r>
    </w:p>
    <w:p w14:paraId="403C729C">
      <w:pPr>
        <w:pStyle w:val="2"/>
        <w:bidi w:val="0"/>
      </w:pPr>
      <w:r>
        <w:rPr>
          <w:rFonts w:hint="eastAsia"/>
        </w:rPr>
        <w:t>咨询电话：4008800114</w:t>
      </w:r>
    </w:p>
    <w:p w14:paraId="060D5590">
      <w:pPr>
        <w:pStyle w:val="2"/>
        <w:bidi w:val="0"/>
      </w:pPr>
      <w:r>
        <w:rPr>
          <w:rFonts w:hint="eastAsia"/>
        </w:rPr>
        <w:t>交易平台运营机构：中油物采信息技术有限公司</w:t>
      </w:r>
    </w:p>
    <w:p w14:paraId="497D3782">
      <w:pPr>
        <w:pStyle w:val="2"/>
        <w:bidi w:val="0"/>
      </w:pPr>
      <w:r>
        <w:rPr>
          <w:rFonts w:hint="eastAsia"/>
        </w:rPr>
        <w:t>能源一号网站邮箱：energyahead@cnpc.com.cn</w:t>
      </w:r>
    </w:p>
    <w:p w14:paraId="5D6A2743">
      <w:pPr>
        <w:pStyle w:val="2"/>
        <w:bidi w:val="0"/>
      </w:pPr>
      <w:r>
        <w:rPr>
          <w:rFonts w:hint="eastAsia"/>
        </w:rPr>
        <w:t> </w:t>
      </w:r>
    </w:p>
    <w:p w14:paraId="25FE84A7">
      <w:pPr>
        <w:pStyle w:val="2"/>
        <w:bidi w:val="0"/>
      </w:pPr>
      <w:r>
        <w:rPr>
          <w:rFonts w:hint="eastAsia"/>
        </w:rPr>
        <w:t> </w:t>
      </w:r>
    </w:p>
    <w:p w14:paraId="638C9661">
      <w:pPr>
        <w:pStyle w:val="2"/>
        <w:bidi w:val="0"/>
      </w:pPr>
      <w:r>
        <w:rPr>
          <w:rFonts w:hint="eastAsia"/>
        </w:rPr>
        <w:t>请务必在操作前认真阅读操作手册，如有疑问再在工作时间咨询。</w:t>
      </w:r>
    </w:p>
    <w:p w14:paraId="37DF9103">
      <w:pPr>
        <w:pStyle w:val="2"/>
        <w:bidi w:val="0"/>
      </w:pPr>
      <w:r>
        <w:rPr>
          <w:rFonts w:hint="eastAsia"/>
        </w:rPr>
        <w:t> </w:t>
      </w:r>
    </w:p>
    <w:p w14:paraId="4CB6A3D1">
      <w:pPr>
        <w:pStyle w:val="2"/>
        <w:bidi w:val="0"/>
      </w:pPr>
      <w:r>
        <w:rPr>
          <w:rFonts w:hint="eastAsia"/>
        </w:rPr>
        <w:t> </w:t>
      </w:r>
    </w:p>
    <w:p w14:paraId="499D0DA0">
      <w:pPr>
        <w:pStyle w:val="2"/>
        <w:bidi w:val="0"/>
      </w:pPr>
      <w:r>
        <w:rPr>
          <w:rFonts w:hint="eastAsia"/>
        </w:rPr>
        <w:t>中国石油物资有限公司西南分公司　　　　</w:t>
      </w:r>
    </w:p>
    <w:p w14:paraId="2458AC36">
      <w:pPr>
        <w:pStyle w:val="2"/>
        <w:bidi w:val="0"/>
      </w:pPr>
      <w:r>
        <w:rPr>
          <w:rFonts w:hint="eastAsia"/>
        </w:rPr>
        <w:t>（中国石油天然气集团有限公司招标中心西南分中心）</w:t>
      </w:r>
    </w:p>
    <w:p w14:paraId="3FCAF1A6">
      <w:pPr>
        <w:pStyle w:val="2"/>
        <w:bidi w:val="0"/>
      </w:pPr>
      <w:r>
        <w:rPr>
          <w:rFonts w:hint="eastAsia"/>
        </w:rPr>
        <w:t>                                      　</w:t>
      </w:r>
    </w:p>
    <w:p w14:paraId="1F41678D">
      <w:pPr>
        <w:pStyle w:val="2"/>
        <w:bidi w:val="0"/>
      </w:pPr>
      <w:r>
        <w:rPr>
          <w:rFonts w:hint="eastAsia"/>
        </w:rPr>
        <w:t>                                       2025 年 8 月 6 日</w:t>
      </w:r>
    </w:p>
    <w:p w14:paraId="1EE84DA9">
      <w:pPr>
        <w:pStyle w:val="2"/>
        <w:bidi w:val="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0B4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13836</Words>
  <Characters>15526</Characters>
  <Lines>0</Lines>
  <Paragraphs>0</Paragraphs>
  <TotalTime>0</TotalTime>
  <ScaleCrop>false</ScaleCrop>
  <LinksUpToDate>false</LinksUpToDate>
  <CharactersWithSpaces>16506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2025-08-06T06:02:36Z</dcterms:created>
  <dc:creator>28039</dc:creator>
  <cp:lastModifiedBy>璇儿</cp:lastModifiedBy>
  <dcterms:modified xsi:type="dcterms:W3CDTF">2025-08-06T06:02:50Z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B568D9000AEE490F9D5ADDA054E6F1EA_12</vt:lpwstr>
  </property>
</Properties>
</file>