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751EC">
      <w:pPr>
        <w:pStyle w:val="3"/>
        <w:bidi w:val="0"/>
      </w:pPr>
      <w:bookmarkStart w:id="0" w:name="_GoBack"/>
      <w:r>
        <w:rPr>
          <w:rFonts w:hint="eastAsia"/>
        </w:rPr>
        <w:t>2025年四川石化高硫燃料油公路运输服务项目招标公告</w:t>
      </w:r>
    </w:p>
    <w:p w14:paraId="5AF8D747">
      <w:pPr>
        <w:pStyle w:val="3"/>
        <w:bidi w:val="0"/>
        <w:rPr>
          <w:rFonts w:hint="eastAsia"/>
        </w:rPr>
      </w:pPr>
      <w:r>
        <w:rPr>
          <w:rFonts w:hint="eastAsia"/>
        </w:rPr>
        <w:t>招标编号：  ZY25-SH17-FW1052/ZRY2025-FW-39</w:t>
      </w:r>
    </w:p>
    <w:p w14:paraId="7D6A959F">
      <w:pPr>
        <w:pStyle w:val="3"/>
        <w:bidi w:val="0"/>
        <w:rPr>
          <w:rFonts w:hint="eastAsia"/>
        </w:rPr>
      </w:pPr>
      <w:r>
        <w:rPr>
          <w:rFonts w:hint="eastAsia"/>
        </w:rPr>
        <w:t> </w:t>
      </w:r>
    </w:p>
    <w:p w14:paraId="53D8FBA9">
      <w:pPr>
        <w:pStyle w:val="3"/>
        <w:bidi w:val="0"/>
        <w:rPr>
          <w:rFonts w:hint="eastAsia"/>
        </w:rPr>
      </w:pPr>
      <w:r>
        <w:rPr>
          <w:rFonts w:hint="eastAsia"/>
        </w:rPr>
        <w:t> </w:t>
      </w:r>
    </w:p>
    <w:p w14:paraId="731EBD96">
      <w:pPr>
        <w:pStyle w:val="3"/>
        <w:bidi w:val="0"/>
        <w:rPr>
          <w:rFonts w:hint="eastAsia"/>
        </w:rPr>
      </w:pPr>
      <w:r>
        <w:rPr>
          <w:rFonts w:hint="eastAsia"/>
        </w:rPr>
        <w:t>招标公告</w:t>
      </w:r>
    </w:p>
    <w:p w14:paraId="3BFD9906">
      <w:pPr>
        <w:pStyle w:val="3"/>
        <w:bidi w:val="0"/>
        <w:rPr>
          <w:rFonts w:hint="eastAsia"/>
        </w:rPr>
      </w:pPr>
      <w:r>
        <w:rPr>
          <w:rFonts w:hint="eastAsia"/>
        </w:rPr>
        <w:t>1. 招标条件</w:t>
      </w:r>
    </w:p>
    <w:p w14:paraId="0A7B9FCF">
      <w:pPr>
        <w:pStyle w:val="3"/>
        <w:bidi w:val="0"/>
        <w:rPr>
          <w:rFonts w:hint="eastAsia"/>
        </w:rPr>
      </w:pPr>
      <w:r>
        <w:rPr>
          <w:rFonts w:hint="eastAsia"/>
        </w:rPr>
        <w:t>本招标项目  2025年四川石化高硫燃料油公路运输服务项目 已按要求履行了相关报批及备案等手续，项目业主为 广州中石油燃料油有限责任公司  ，建设资金来自  企业自筹  ，出资比例为 100% ，招标人为 广州中石油燃料油有限责任公司 。项目已具备招标条件，现对该项目进行公开招标。 </w:t>
      </w:r>
    </w:p>
    <w:p w14:paraId="54829AFF">
      <w:pPr>
        <w:pStyle w:val="3"/>
        <w:bidi w:val="0"/>
        <w:rPr>
          <w:rFonts w:hint="eastAsia"/>
        </w:rPr>
      </w:pPr>
      <w:r>
        <w:rPr>
          <w:rFonts w:hint="eastAsia"/>
        </w:rPr>
        <w:t>2. 项目概况与招标范围</w:t>
      </w:r>
    </w:p>
    <w:p w14:paraId="2D526C51">
      <w:pPr>
        <w:pStyle w:val="3"/>
        <w:bidi w:val="0"/>
        <w:rPr>
          <w:rFonts w:hint="eastAsia"/>
        </w:rPr>
      </w:pPr>
      <w:r>
        <w:rPr>
          <w:rFonts w:hint="eastAsia"/>
        </w:rPr>
        <w:t>1.项目内容：</w:t>
      </w:r>
    </w:p>
    <w:p w14:paraId="33002092">
      <w:pPr>
        <w:pStyle w:val="3"/>
        <w:bidi w:val="0"/>
        <w:rPr>
          <w:rFonts w:hint="eastAsia"/>
        </w:rPr>
      </w:pPr>
      <w:r>
        <w:rPr>
          <w:rFonts w:hint="eastAsia"/>
        </w:rPr>
        <w:t>根据燃料油公司生产经营计划安排，广州公司新增四川石化高硫燃料油产品的采购需求，为产品运输提供专业化运输服务。为了切实做好运输保供工作和降低运输成本费用工作，采购一批符合条件的高硫燃料油产品公路运输服务商提供运输服务。现进行2025年四川石化高硫燃料油公路运输服务项目公开招标，并签署合同。</w:t>
      </w:r>
    </w:p>
    <w:p w14:paraId="0A6890AE">
      <w:pPr>
        <w:pStyle w:val="3"/>
        <w:bidi w:val="0"/>
        <w:rPr>
          <w:rFonts w:hint="eastAsia"/>
        </w:rPr>
      </w:pPr>
      <w:r>
        <w:rPr>
          <w:rFonts w:hint="eastAsia"/>
        </w:rPr>
        <w:t>2.2 招标范围：</w:t>
      </w:r>
    </w:p>
    <w:p w14:paraId="751716CD">
      <w:pPr>
        <w:pStyle w:val="3"/>
        <w:bidi w:val="0"/>
        <w:rPr>
          <w:rFonts w:hint="eastAsia"/>
        </w:rPr>
      </w:pPr>
      <w:r>
        <w:rPr>
          <w:rFonts w:hint="eastAsia"/>
        </w:rPr>
        <w:t> 国内符合条件的运输物流企业，为广州中石油燃料油有限责任公司提供高硫燃料油产品公路运输服务，配送总量预计5.0万吨，具体以实际发生为准，招标人不承诺、不保证最低工作量。</w:t>
      </w:r>
    </w:p>
    <w:p w14:paraId="2C6BF934">
      <w:pPr>
        <w:pStyle w:val="3"/>
        <w:bidi w:val="0"/>
        <w:rPr>
          <w:rFonts w:hint="eastAsia"/>
        </w:rPr>
      </w:pPr>
      <w:r>
        <w:rPr>
          <w:rFonts w:hint="eastAsia"/>
        </w:rPr>
        <w:t>2.3 服务期限：合同签订之日起至2025年12月31日。</w:t>
      </w:r>
    </w:p>
    <w:p w14:paraId="66FE0115">
      <w:pPr>
        <w:pStyle w:val="3"/>
        <w:bidi w:val="0"/>
        <w:rPr>
          <w:rFonts w:hint="eastAsia"/>
        </w:rPr>
      </w:pPr>
      <w:r>
        <w:rPr>
          <w:rFonts w:hint="eastAsia"/>
        </w:rPr>
        <w:t>2.4 服务地点：四川石化彭州-广州南沙弘达库。</w:t>
      </w:r>
    </w:p>
    <w:p w14:paraId="077BB5AA">
      <w:pPr>
        <w:pStyle w:val="3"/>
        <w:bidi w:val="0"/>
        <w:rPr>
          <w:rFonts w:hint="eastAsia"/>
        </w:rPr>
      </w:pPr>
      <w:r>
        <w:rPr>
          <w:rFonts w:hint="eastAsia"/>
        </w:rPr>
        <w:t>2.5 项目资金：计划资金3325.0 万元（含税）。</w:t>
      </w:r>
    </w:p>
    <w:p w14:paraId="6AAA0BD6">
      <w:pPr>
        <w:pStyle w:val="3"/>
        <w:bidi w:val="0"/>
        <w:rPr>
          <w:rFonts w:hint="eastAsia"/>
        </w:rPr>
      </w:pPr>
      <w:r>
        <w:rPr>
          <w:rFonts w:hint="eastAsia"/>
        </w:rPr>
        <w:t>2.6 项目标段划分：</w:t>
      </w:r>
    </w:p>
    <w:p w14:paraId="7BCE8F7F">
      <w:pPr>
        <w:pStyle w:val="3"/>
        <w:bidi w:val="0"/>
        <w:rPr>
          <w:rFonts w:hint="eastAsia"/>
        </w:rPr>
      </w:pPr>
      <w:r>
        <w:rPr>
          <w:rFonts w:hint="eastAsia"/>
        </w:rPr>
        <w:t>□是，划分为标段</w:t>
      </w:r>
    </w:p>
    <w:p w14:paraId="5D706438">
      <w:pPr>
        <w:pStyle w:val="3"/>
        <w:bidi w:val="0"/>
        <w:rPr>
          <w:rFonts w:hint="eastAsia"/>
        </w:rPr>
      </w:pPr>
      <w:r>
        <w:rPr>
          <w:rFonts w:hint="eastAsia"/>
        </w:rPr>
        <w:t>☑否</w:t>
      </w:r>
    </w:p>
    <w:p w14:paraId="0EB5DDF4">
      <w:pPr>
        <w:pStyle w:val="3"/>
        <w:bidi w:val="0"/>
        <w:rPr>
          <w:rFonts w:hint="eastAsia"/>
        </w:rPr>
      </w:pPr>
      <w:r>
        <w:rPr>
          <w:rFonts w:hint="eastAsia"/>
        </w:rPr>
        <w:t>3. 投标人资格要求</w:t>
      </w:r>
    </w:p>
    <w:p w14:paraId="59CEBA9C">
      <w:pPr>
        <w:pStyle w:val="3"/>
        <w:bidi w:val="0"/>
        <w:rPr>
          <w:rFonts w:hint="eastAsia"/>
        </w:rPr>
      </w:pPr>
      <w:r>
        <w:rPr>
          <w:rFonts w:hint="eastAsia"/>
        </w:rPr>
        <w:t>3.1 资质要求：</w:t>
      </w:r>
    </w:p>
    <w:p w14:paraId="4AEBD23A">
      <w:pPr>
        <w:pStyle w:val="3"/>
        <w:bidi w:val="0"/>
        <w:rPr>
          <w:rFonts w:hint="eastAsia"/>
        </w:rPr>
      </w:pPr>
      <w:r>
        <w:rPr>
          <w:rFonts w:hint="eastAsia"/>
        </w:rPr>
        <w:t>3.1.1投标人须为中华人民共和国境内注册的法人或其他组织，具有有效的营业证照。提供营业执照（事业单位提供法人证书）。未按要求提供证明材料的，投标将被否决。</w:t>
      </w:r>
    </w:p>
    <w:p w14:paraId="258677F8">
      <w:pPr>
        <w:pStyle w:val="3"/>
        <w:bidi w:val="0"/>
        <w:rPr>
          <w:rFonts w:hint="eastAsia"/>
        </w:rPr>
      </w:pPr>
      <w:r>
        <w:rPr>
          <w:rFonts w:hint="eastAsia"/>
        </w:rPr>
        <w:t>3.1.2出具有效的《道路危险货物运输许可证》，且经营范围包含危险货物运输资格，提供有效证件扫描件。未按要求提供证明材料的，投标将被否决。</w:t>
      </w:r>
    </w:p>
    <w:p w14:paraId="34F9D34F">
      <w:pPr>
        <w:pStyle w:val="3"/>
        <w:bidi w:val="0"/>
        <w:rPr>
          <w:rFonts w:hint="eastAsia"/>
        </w:rPr>
      </w:pPr>
      <w:r>
        <w:rPr>
          <w:rFonts w:hint="eastAsia"/>
        </w:rPr>
        <w:t>3.2 财务要求：</w:t>
      </w:r>
    </w:p>
    <w:p w14:paraId="4B9FA9BA">
      <w:pPr>
        <w:pStyle w:val="3"/>
        <w:bidi w:val="0"/>
        <w:rPr>
          <w:rFonts w:hint="eastAsia"/>
        </w:rPr>
      </w:pPr>
      <w:r>
        <w:rPr>
          <w:rFonts w:hint="eastAsia"/>
        </w:rPr>
        <w:t>财务状况良好，无不良记录；具有良好的银行资信和企业信誉，没有处于被责令停业、财产被接管、冻结、破产或其他关、停、并、转状态；投标人应提供上一年度（2024年）经会计师事务所或审计机构审计的审计报告主要内容页（包括资产负债表、现金流量表、利润表、）扫描件。截至投标日，若公司新成立不足1年的单位，须提供加盖企业公章的2025年1-6月份财务报表主要内容页（包括资产负债表、现金流量表、利润表）扫描件。未按要求提供证明材料的，投标将被否决。</w:t>
      </w:r>
    </w:p>
    <w:p w14:paraId="55F0BB77">
      <w:pPr>
        <w:pStyle w:val="3"/>
        <w:bidi w:val="0"/>
        <w:rPr>
          <w:rFonts w:hint="eastAsia"/>
        </w:rPr>
      </w:pPr>
      <w:r>
        <w:rPr>
          <w:rFonts w:hint="eastAsia"/>
        </w:rPr>
        <w:t>3.3 业绩要求：</w:t>
      </w:r>
    </w:p>
    <w:p w14:paraId="2768C80F">
      <w:pPr>
        <w:pStyle w:val="3"/>
        <w:bidi w:val="0"/>
        <w:rPr>
          <w:rFonts w:hint="eastAsia"/>
        </w:rPr>
      </w:pPr>
      <w:r>
        <w:rPr>
          <w:rFonts w:hint="eastAsia"/>
        </w:rPr>
        <w:t>2023年1月1日至投标截止日，投标人至少有1项燃料油产品（或同类重油产品）危险化学品公路运输服务业绩（以合同签订时间为准），出具相关业绩对应合同扫描件（至少包括合同封面、标的物页、合同明细、签章页）及对应结算发票扫描件（附国家税务总局全国增值税发票查验平台（https://inv-veri.chinatax.gov.cn/index.html）的查询截图），模糊不清或不是燃料油产品（或同类重油产品）公路运输服务业绩的不予认定，原件备查。未按要求提供证明材料的，投标将被否决。</w:t>
      </w:r>
    </w:p>
    <w:p w14:paraId="3581A502">
      <w:pPr>
        <w:pStyle w:val="3"/>
        <w:bidi w:val="0"/>
        <w:rPr>
          <w:rFonts w:hint="eastAsia"/>
        </w:rPr>
      </w:pPr>
      <w:r>
        <w:rPr>
          <w:rFonts w:hint="eastAsia"/>
        </w:rPr>
        <w:t>3.4自有设备：</w:t>
      </w:r>
    </w:p>
    <w:p w14:paraId="4FD8184D">
      <w:pPr>
        <w:pStyle w:val="3"/>
        <w:bidi w:val="0"/>
        <w:rPr>
          <w:rFonts w:hint="eastAsia"/>
        </w:rPr>
      </w:pPr>
      <w:r>
        <w:rPr>
          <w:rFonts w:hint="eastAsia"/>
        </w:rPr>
        <w:t>投标人需具备的自有燃料油运输车辆（牵引车须为国五及以上排放标准，半挂车须为  30  吨位及以上专用常压罐车，具备危险货物运输资质），投标人须与道路运输证上业户名称一致，且数量不少于20辆。运输服务车辆必须在使用年限内（以行驶证注册日期为准），提供服务本项目的车辆清单，内容包括车牌号、车辆类型、品牌型号、购置日期，相关证件需提供有效的机动车行驶证、道路运输经营许可证、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未按要求提供证明材料的，投标将被否决。</w:t>
      </w:r>
    </w:p>
    <w:p w14:paraId="3B7AFD74">
      <w:pPr>
        <w:pStyle w:val="3"/>
        <w:bidi w:val="0"/>
        <w:rPr>
          <w:rFonts w:hint="eastAsia"/>
        </w:rPr>
      </w:pPr>
      <w:r>
        <w:rPr>
          <w:rFonts w:hint="eastAsia"/>
        </w:rPr>
        <w:t>3.5 信誉要求：（以评标现场查询为准）</w:t>
      </w:r>
    </w:p>
    <w:p w14:paraId="514A9E52">
      <w:pPr>
        <w:pStyle w:val="3"/>
        <w:bidi w:val="0"/>
        <w:rPr>
          <w:rFonts w:hint="eastAsia"/>
        </w:rPr>
      </w:pPr>
      <w:r>
        <w:rPr>
          <w:rFonts w:hint="eastAsia"/>
        </w:rPr>
        <w:t>3.5.1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曾被列入但已被移出的视为未列入）</w:t>
      </w:r>
    </w:p>
    <w:p w14:paraId="2ACF4784">
      <w:pPr>
        <w:pStyle w:val="3"/>
        <w:bidi w:val="0"/>
        <w:rPr>
          <w:rFonts w:hint="eastAsia"/>
        </w:rPr>
      </w:pPr>
      <w:r>
        <w:rPr>
          <w:rFonts w:hint="eastAsia"/>
        </w:rPr>
        <w:t>3.5.2近三年（2022年1月1日至投标截止日）投标人或其法定代表人、拟委任的项目负责人无行贿犯罪行为，提供网站中国裁判文书网（http://wenshu.court.gov.cn）查询截图（包括投标人、法定代表人、拟委任的项目负责人）。（曾被列入但已被移出的视为未列入）</w:t>
      </w:r>
    </w:p>
    <w:p w14:paraId="2D085323">
      <w:pPr>
        <w:pStyle w:val="3"/>
        <w:bidi w:val="0"/>
        <w:rPr>
          <w:rFonts w:hint="eastAsia"/>
        </w:rPr>
      </w:pPr>
      <w:r>
        <w:rPr>
          <w:rFonts w:hint="eastAsia"/>
        </w:rPr>
        <w:t>3.5.3投标人近三年（2022年1月1日至投标截止日），未发生一般A级及以上责任事故或危险货物火灾爆炸、泄漏事故，造成大气、水体、土壤环境污染事故，提供书面承诺或保险公司、交管部门等第三方的相关证明。</w:t>
      </w:r>
    </w:p>
    <w:p w14:paraId="21B515E0">
      <w:pPr>
        <w:pStyle w:val="3"/>
        <w:bidi w:val="0"/>
        <w:rPr>
          <w:rFonts w:hint="eastAsia"/>
        </w:rPr>
      </w:pPr>
      <w:r>
        <w:rPr>
          <w:rFonts w:hint="eastAsia"/>
        </w:rPr>
        <w:t>3.5.4开标当日未被暂停或取消投标资格，以中国石油招标投标网查询结果为准。</w:t>
      </w:r>
    </w:p>
    <w:p w14:paraId="78C4B708">
      <w:pPr>
        <w:pStyle w:val="3"/>
        <w:bidi w:val="0"/>
        <w:rPr>
          <w:rFonts w:hint="eastAsia"/>
        </w:rPr>
      </w:pPr>
      <w:r>
        <w:rPr>
          <w:rFonts w:hint="eastAsia"/>
        </w:rPr>
        <w:t>3.5.5开标当日未被列入集团公司级“三商”黑名单或广州中石油燃料油有限责任公司“三商”黑名单的。</w:t>
      </w:r>
    </w:p>
    <w:p w14:paraId="59946F3E">
      <w:pPr>
        <w:pStyle w:val="3"/>
        <w:bidi w:val="0"/>
        <w:rPr>
          <w:rFonts w:hint="eastAsia"/>
        </w:rPr>
      </w:pPr>
      <w:r>
        <w:rPr>
          <w:rFonts w:hint="eastAsia"/>
        </w:rPr>
        <w:t>3.6 人员要求：</w:t>
      </w:r>
    </w:p>
    <w:p w14:paraId="1D1B4641">
      <w:pPr>
        <w:pStyle w:val="3"/>
        <w:bidi w:val="0"/>
        <w:rPr>
          <w:rFonts w:hint="eastAsia"/>
        </w:rPr>
      </w:pPr>
      <w:r>
        <w:rPr>
          <w:rFonts w:hint="eastAsia"/>
        </w:rPr>
        <w:t>3.6.1投标人的主要负责人和安全生产管理人员等人员持证上岗，需提供人员名单明确其职责并提供道路运输企业主要负责人和安全生产管理人员安全考核合格证明。</w:t>
      </w:r>
    </w:p>
    <w:p w14:paraId="397F312A">
      <w:pPr>
        <w:pStyle w:val="3"/>
        <w:bidi w:val="0"/>
        <w:rPr>
          <w:rFonts w:hint="eastAsia"/>
        </w:rPr>
      </w:pPr>
      <w:r>
        <w:rPr>
          <w:rFonts w:hint="eastAsia"/>
        </w:rPr>
        <w:t>3.6.2投标人保证运输车辆与驾押人员符合国家法律法规及运输要求，安排专职生产管理员、安全员和设备员在现场管理。投标人与驾驶员、押运员签订劳动合同（提供劳动合同及近一年社保缴纳记录）。未按要求提供证明材料的，投标将被否决。</w:t>
      </w:r>
    </w:p>
    <w:p w14:paraId="0BF648F8">
      <w:pPr>
        <w:pStyle w:val="3"/>
        <w:bidi w:val="0"/>
        <w:rPr>
          <w:rFonts w:hint="eastAsia"/>
        </w:rPr>
      </w:pPr>
      <w:r>
        <w:rPr>
          <w:rFonts w:hint="eastAsia"/>
        </w:rPr>
        <w:t>3.6.3投标人所使用的驾驶员、押运员年龄不得超过60岁，且身体健康，无犯罪记录，3年内无一次性扣12分的违法记录，无重大交通责任事故。提供承诺书。未按要求提供证明材料的，投标将被否决。</w:t>
      </w:r>
    </w:p>
    <w:p w14:paraId="38977F2A">
      <w:pPr>
        <w:pStyle w:val="3"/>
        <w:bidi w:val="0"/>
        <w:rPr>
          <w:rFonts w:hint="eastAsia"/>
        </w:rPr>
      </w:pPr>
      <w:r>
        <w:rPr>
          <w:rFonts w:hint="eastAsia"/>
        </w:rPr>
        <w:t>3.7 其他要求：</w:t>
      </w:r>
    </w:p>
    <w:p w14:paraId="5AAF6CE0">
      <w:pPr>
        <w:pStyle w:val="3"/>
        <w:bidi w:val="0"/>
        <w:rPr>
          <w:rFonts w:hint="eastAsia"/>
        </w:rPr>
      </w:pPr>
      <w:r>
        <w:rPr>
          <w:rFonts w:hint="eastAsia"/>
        </w:rPr>
        <w:t>3.7.1投标人须承诺按服务标准及要求提供服务，提供书面承诺。未按要求提供证明材料的，投标将被否决。</w:t>
      </w:r>
    </w:p>
    <w:p w14:paraId="4200CA6F">
      <w:pPr>
        <w:pStyle w:val="3"/>
        <w:bidi w:val="0"/>
        <w:rPr>
          <w:rFonts w:hint="eastAsia"/>
        </w:rPr>
      </w:pPr>
      <w:r>
        <w:rPr>
          <w:rFonts w:hint="eastAsia"/>
        </w:rPr>
        <w:t>3.7.2投标人须承诺近三年（2022年1月1日至投标截止日）开展业务往来过程中，未发生过货物盗窃等数质量事件、一般A级及以上责任事故或危险货物火灾爆炸、货物泄漏造成环境污染、发生行贿受贿案件的。未按要求提供承诺的，投标将被否决。</w:t>
      </w:r>
    </w:p>
    <w:p w14:paraId="0AC5B1B2">
      <w:pPr>
        <w:pStyle w:val="3"/>
        <w:bidi w:val="0"/>
        <w:rPr>
          <w:rFonts w:hint="eastAsia"/>
        </w:rPr>
      </w:pPr>
      <w:r>
        <w:rPr>
          <w:rFonts w:hint="eastAsia"/>
        </w:rPr>
        <w:t>3.8 联合体要求:</w:t>
      </w:r>
    </w:p>
    <w:p w14:paraId="45F8DB7A">
      <w:pPr>
        <w:pStyle w:val="3"/>
        <w:bidi w:val="0"/>
        <w:rPr>
          <w:rFonts w:hint="eastAsia"/>
        </w:rPr>
      </w:pPr>
      <w:r>
        <w:rPr>
          <w:rFonts w:hint="eastAsia"/>
        </w:rPr>
        <w:t>本项目不接受联合体投标。本项目不允许分包。</w:t>
      </w:r>
    </w:p>
    <w:p w14:paraId="2CE80BF7">
      <w:pPr>
        <w:pStyle w:val="3"/>
        <w:bidi w:val="0"/>
        <w:rPr>
          <w:rFonts w:hint="eastAsia"/>
        </w:rPr>
      </w:pPr>
      <w:r>
        <w:rPr>
          <w:rFonts w:hint="eastAsia"/>
        </w:rPr>
        <w:t>4. 招标文件的获取</w:t>
      </w:r>
    </w:p>
    <w:p w14:paraId="262D3CBE">
      <w:pPr>
        <w:pStyle w:val="3"/>
        <w:bidi w:val="0"/>
        <w:rPr>
          <w:rFonts w:hint="eastAsia"/>
        </w:rPr>
      </w:pPr>
      <w:r>
        <w:rPr>
          <w:rFonts w:hint="eastAsia"/>
        </w:rPr>
        <w:t>4.1凡有意参加投标者，请于  2025  年  8 月 1 日至   2025  年 8 月 11 日  16  时（北京时间，下同），登录  中国石油电子招标投标平台  下载电子招标文件。</w:t>
      </w:r>
    </w:p>
    <w:p w14:paraId="228F3C91">
      <w:pPr>
        <w:pStyle w:val="3"/>
        <w:bidi w:val="0"/>
        <w:rPr>
          <w:rFonts w:hint="eastAsia"/>
        </w:rPr>
      </w:pPr>
      <w:r>
        <w:rPr>
          <w:rFonts w:hint="eastAsia"/>
        </w:rPr>
        <w:t>①登录“中国石油招标投标网”，进入中国石油电子招标投标平台在线报名，如未在中国石油电子招标投标平台上注册过的潜在投标人需要先注册并通过平台审核（可致电系统平台400-8800-114联系，进行在线审核），审核通过后登录平台在“可报名项目”中可找到本项目并完成在线报名。</w:t>
      </w:r>
    </w:p>
    <w:p w14:paraId="02EA6E11">
      <w:pPr>
        <w:pStyle w:val="3"/>
        <w:bidi w:val="0"/>
        <w:rPr>
          <w:rFonts w:hint="eastAsia"/>
        </w:rPr>
      </w:pPr>
      <w:r>
        <w:rPr>
          <w:rFonts w:hint="eastAsia"/>
        </w:rPr>
        <w:t>②办理本项目标书费缴纳事宜,招标文件每套售价 200 元，售后不退。</w:t>
      </w:r>
    </w:p>
    <w:p w14:paraId="40739FE9">
      <w:pPr>
        <w:pStyle w:val="3"/>
        <w:bidi w:val="0"/>
        <w:rPr>
          <w:rFonts w:hint="eastAsia"/>
        </w:rPr>
      </w:pPr>
      <w:r>
        <w:rPr>
          <w:rFonts w:hint="eastAsia"/>
        </w:rPr>
        <w:t>购买招标文件方式：</w:t>
      </w:r>
    </w:p>
    <w:p w14:paraId="48E8596B">
      <w:pPr>
        <w:pStyle w:val="3"/>
        <w:bidi w:val="0"/>
        <w:rPr>
          <w:rFonts w:hint="eastAsia"/>
        </w:rPr>
      </w:pPr>
      <w:r>
        <w:rPr>
          <w:rFonts w:hint="eastAsia"/>
        </w:rPr>
        <w:t>（1）登录招标文件自助购买系统（网址：http://www2.cnpcbidding.com/#/wel/index）完成购买招标文件相关操作，建议使用Google Chrome浏览器登录，具体操作请参考系统登录界面中“投标商操作手册”相关章节。</w:t>
      </w:r>
    </w:p>
    <w:p w14:paraId="790FB3A5">
      <w:pPr>
        <w:pStyle w:val="3"/>
        <w:bidi w:val="0"/>
        <w:rPr>
          <w:rFonts w:hint="eastAsia"/>
        </w:rPr>
      </w:pPr>
      <w:r>
        <w:rPr>
          <w:rFonts w:hint="eastAsia"/>
        </w:rPr>
        <w:t>（2）招标文件自助购买系统（http://www2.cnpcbidding.com/#/wel/index）登陆账号与中国石油电子招标投标交易平台（http://ebidmanage.cnpcbidding.com/bidder/ebid/base/login.html）一致，密码需要重新设置。投标人首次登录需通过手机验证码登录，登录后设置登录密码，提交成功后可使用户名、密码或手机验证码登录。</w:t>
      </w:r>
    </w:p>
    <w:p w14:paraId="0DE05BFF">
      <w:pPr>
        <w:pStyle w:val="3"/>
        <w:bidi w:val="0"/>
        <w:rPr>
          <w:rFonts w:hint="eastAsia"/>
        </w:rPr>
      </w:pPr>
      <w:r>
        <w:rPr>
          <w:rFonts w:hint="eastAsia"/>
        </w:rPr>
        <w:t>4.2此次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请在工作日9:00至16:30咨询）。</w:t>
      </w:r>
    </w:p>
    <w:p w14:paraId="22BE9916">
      <w:pPr>
        <w:pStyle w:val="3"/>
        <w:bidi w:val="0"/>
        <w:rPr>
          <w:rFonts w:hint="eastAsia"/>
        </w:rPr>
      </w:pPr>
      <w:r>
        <w:rPr>
          <w:rFonts w:hint="eastAsia"/>
        </w:rPr>
        <w:t>4.3请有意参加投标的潜在投标人确认自身资格条件是否满足要求，应自负其责。</w:t>
      </w:r>
    </w:p>
    <w:p w14:paraId="48600834">
      <w:pPr>
        <w:pStyle w:val="3"/>
        <w:bidi w:val="0"/>
        <w:rPr>
          <w:rFonts w:hint="eastAsia"/>
        </w:rPr>
      </w:pPr>
      <w:r>
        <w:rPr>
          <w:rFonts w:hint="eastAsia"/>
        </w:rPr>
        <w:t>招标公告中未尽事宜或与招标文件不符之处，以招标文件为准。</w:t>
      </w:r>
    </w:p>
    <w:p w14:paraId="0DE4BCAD">
      <w:pPr>
        <w:pStyle w:val="3"/>
        <w:bidi w:val="0"/>
        <w:rPr>
          <w:rFonts w:hint="eastAsia"/>
        </w:rPr>
      </w:pPr>
      <w:r>
        <w:rPr>
          <w:rFonts w:hint="eastAsia"/>
        </w:rPr>
        <w:t>5. 投标文件的递交 </w:t>
      </w:r>
    </w:p>
    <w:p w14:paraId="1B0B456B">
      <w:pPr>
        <w:pStyle w:val="3"/>
        <w:bidi w:val="0"/>
        <w:rPr>
          <w:rFonts w:hint="eastAsia"/>
        </w:rPr>
      </w:pPr>
      <w:r>
        <w:rPr>
          <w:rFonts w:hint="eastAsia"/>
        </w:rPr>
        <w:t>5.1本次招标采取网上递交电子投标文件的投标方式，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7ED44C9E">
      <w:pPr>
        <w:pStyle w:val="3"/>
        <w:bidi w:val="0"/>
        <w:rPr>
          <w:rFonts w:hint="eastAsia"/>
        </w:rPr>
      </w:pPr>
      <w:r>
        <w:rPr>
          <w:rFonts w:hint="eastAsia"/>
        </w:rPr>
        <w:t>5.2投标截止时间及开标时间（网上开标）： 2025 年 8 月 15 日 9 时（北京时间）。</w:t>
      </w:r>
    </w:p>
    <w:p w14:paraId="29D14BC2">
      <w:pPr>
        <w:pStyle w:val="3"/>
        <w:bidi w:val="0"/>
        <w:rPr>
          <w:rFonts w:hint="eastAsia"/>
        </w:rPr>
      </w:pPr>
      <w:r>
        <w:rPr>
          <w:rFonts w:hint="eastAsia"/>
        </w:rPr>
        <w:t>5.3开标地点（网上开标）：中国石油电子招标投标交易平台（所有投标人可登录中国石油电子招标投标交易平台在线参加开标仪式）。</w:t>
      </w:r>
    </w:p>
    <w:p w14:paraId="44561B70">
      <w:pPr>
        <w:pStyle w:val="3"/>
        <w:bidi w:val="0"/>
        <w:rPr>
          <w:rFonts w:hint="eastAsia"/>
        </w:rPr>
      </w:pPr>
      <w:r>
        <w:rPr>
          <w:rFonts w:hint="eastAsia"/>
        </w:rPr>
        <w:t>5.4潜在投标人应在投标截止时间前提交  10   万元人民币的投标保证金。</w:t>
      </w:r>
    </w:p>
    <w:p w14:paraId="65B35626">
      <w:pPr>
        <w:pStyle w:val="3"/>
        <w:bidi w:val="0"/>
        <w:rPr>
          <w:rFonts w:hint="eastAsia"/>
        </w:rPr>
      </w:pPr>
      <w:r>
        <w:rPr>
          <w:rFonts w:hint="eastAsia"/>
        </w:rPr>
        <w:t>①投标保证金形式：电汇或保证金保险或电子保函；</w:t>
      </w:r>
    </w:p>
    <w:p w14:paraId="071002A1">
      <w:pPr>
        <w:pStyle w:val="3"/>
        <w:bidi w:val="0"/>
        <w:rPr>
          <w:rFonts w:hint="eastAsia"/>
        </w:rPr>
      </w:pPr>
      <w:r>
        <w:rPr>
          <w:rFonts w:hint="eastAsia"/>
        </w:rPr>
        <w:t>②递交方式：详见招标文件投标人须知前附表3.4.1。</w:t>
      </w:r>
    </w:p>
    <w:p w14:paraId="3EE06E93">
      <w:pPr>
        <w:pStyle w:val="3"/>
        <w:bidi w:val="0"/>
        <w:rPr>
          <w:rFonts w:hint="eastAsia"/>
        </w:rPr>
      </w:pPr>
      <w:r>
        <w:rPr>
          <w:rFonts w:hint="eastAsia"/>
        </w:rPr>
        <w:t>6. 发布公告的媒介 </w:t>
      </w:r>
    </w:p>
    <w:p w14:paraId="7276840E">
      <w:pPr>
        <w:pStyle w:val="3"/>
        <w:bidi w:val="0"/>
        <w:rPr>
          <w:rFonts w:hint="eastAsia"/>
        </w:rPr>
      </w:pPr>
      <w:r>
        <w:rPr>
          <w:rFonts w:hint="eastAsia"/>
        </w:rPr>
        <w:t>本次招标公告同时在中国招标投标公共服务平台（ http://www.cebpubservice.com）和中国石油招标投标网（http://www.cnpcbidding.com）发布。</w:t>
      </w:r>
    </w:p>
    <w:p w14:paraId="4E653435">
      <w:pPr>
        <w:pStyle w:val="3"/>
        <w:bidi w:val="0"/>
        <w:rPr>
          <w:rFonts w:hint="eastAsia"/>
        </w:rPr>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92"/>
        <w:gridCol w:w="3514"/>
      </w:tblGrid>
      <w:tr w14:paraId="6742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5862C1">
            <w:pPr>
              <w:pStyle w:val="3"/>
              <w:bidi w:val="0"/>
            </w:pPr>
            <w:r>
              <w:rPr>
                <w:rFonts w:hint="eastAsia"/>
              </w:rPr>
              <w:t>招 标 人： 广州中石油燃料油有限责任公司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CEA40C">
            <w:pPr>
              <w:pStyle w:val="3"/>
              <w:bidi w:val="0"/>
            </w:pPr>
            <w:r>
              <w:rPr>
                <w:rFonts w:hint="eastAsia"/>
              </w:rPr>
              <w:t>招标机构：   中国石油物资有限公司   </w:t>
            </w:r>
          </w:p>
        </w:tc>
      </w:tr>
      <w:tr w14:paraId="75A9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3453E">
            <w:pPr>
              <w:pStyle w:val="3"/>
              <w:bidi w:val="0"/>
            </w:pPr>
            <w:r>
              <w:rPr>
                <w:rFonts w:hint="eastAsia"/>
              </w:rPr>
              <w:t>地    址：广州市南沙区黄阁镇沙仔北路6号自编8栋办公楼 410室</w:t>
            </w:r>
          </w:p>
          <w:p w14:paraId="2B45D2B3">
            <w:pPr>
              <w:pStyle w:val="3"/>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148845">
            <w:pPr>
              <w:pStyle w:val="3"/>
              <w:bidi w:val="0"/>
            </w:pPr>
            <w:r>
              <w:rPr>
                <w:rFonts w:hint="eastAsia"/>
              </w:rPr>
              <w:t>地    址： 北京西城区鼓楼外大街5号  </w:t>
            </w:r>
          </w:p>
        </w:tc>
      </w:tr>
      <w:tr w14:paraId="6B49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EEFD1">
            <w:pPr>
              <w:pStyle w:val="3"/>
              <w:bidi w:val="0"/>
            </w:pPr>
            <w:r>
              <w:rPr>
                <w:rFonts w:hint="eastAsia"/>
              </w:rPr>
              <w:t>联 系 人：     赵军辉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0EA2D9">
            <w:pPr>
              <w:pStyle w:val="3"/>
              <w:bidi w:val="0"/>
            </w:pPr>
            <w:r>
              <w:rPr>
                <w:rFonts w:hint="eastAsia"/>
              </w:rPr>
              <w:t>联 系 人：         尚曌喆                                       </w:t>
            </w:r>
          </w:p>
        </w:tc>
      </w:tr>
      <w:tr w14:paraId="369F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7955B3">
            <w:pPr>
              <w:pStyle w:val="3"/>
              <w:bidi w:val="0"/>
            </w:pPr>
            <w:r>
              <w:rPr>
                <w:rFonts w:hint="eastAsia"/>
              </w:rPr>
              <w:t>电    话：    15913162785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C764F">
            <w:pPr>
              <w:pStyle w:val="3"/>
              <w:bidi w:val="0"/>
            </w:pPr>
            <w:r>
              <w:rPr>
                <w:rFonts w:hint="eastAsia"/>
              </w:rPr>
              <w:t>电    话：     17792766991       </w:t>
            </w:r>
          </w:p>
        </w:tc>
      </w:tr>
      <w:tr w14:paraId="246C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2A9A62">
            <w:pPr>
              <w:pStyle w:val="3"/>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A9CD2A">
            <w:pPr>
              <w:pStyle w:val="3"/>
              <w:bidi w:val="0"/>
            </w:pPr>
            <w:r>
              <w:rPr>
                <w:rFonts w:hint="eastAsia"/>
              </w:rPr>
              <w:t>电子邮件：    2206201766@qq.com        </w:t>
            </w:r>
          </w:p>
        </w:tc>
      </w:tr>
    </w:tbl>
    <w:p w14:paraId="1F2CD4DA">
      <w:pPr>
        <w:pStyle w:val="3"/>
        <w:bidi w:val="0"/>
        <w:rPr>
          <w:rFonts w:hint="eastAsia"/>
        </w:rPr>
      </w:pPr>
      <w:r>
        <w:rPr>
          <w:rFonts w:hint="eastAsia"/>
        </w:rPr>
        <w:t>                                                               </w:t>
      </w:r>
    </w:p>
    <w:p w14:paraId="7348B513">
      <w:pPr>
        <w:pStyle w:val="3"/>
        <w:bidi w:val="0"/>
        <w:rPr>
          <w:rFonts w:hint="eastAsia"/>
        </w:rPr>
      </w:pPr>
      <w:r>
        <w:rPr>
          <w:rFonts w:hint="eastAsia"/>
        </w:rPr>
        <w:t>                                       2025 年 8 月 1 日</w:t>
      </w:r>
    </w:p>
    <w:p w14:paraId="4DF9559F">
      <w:pPr>
        <w:pStyle w:val="3"/>
        <w:bidi w:val="0"/>
        <w:rPr>
          <w:rFonts w:hint="eastAsia"/>
        </w:rPr>
      </w:pPr>
      <w:r>
        <w:rPr>
          <w:rFonts w:hint="eastAsia"/>
        </w:rPr>
        <w:t> </w:t>
      </w:r>
    </w:p>
    <w:p w14:paraId="3C6D5637">
      <w:pPr>
        <w:pStyle w:val="3"/>
        <w:bidi w:val="0"/>
        <w:rPr>
          <w:rFonts w:hint="eastAsia"/>
        </w:rPr>
      </w:pPr>
      <w:r>
        <w:rPr>
          <w:rFonts w:hint="eastAsia"/>
        </w:rPr>
        <w:t> </w:t>
      </w:r>
    </w:p>
    <w:p w14:paraId="7DA1DAF1">
      <w:pPr>
        <w:pStyle w:val="3"/>
        <w:bidi w:val="0"/>
        <w:rPr>
          <w:rFonts w:hint="eastAsia"/>
        </w:rPr>
      </w:pPr>
      <w:r>
        <w:rPr>
          <w:rFonts w:hint="eastAsia"/>
        </w:rPr>
        <w:t> </w:t>
      </w:r>
    </w:p>
    <w:p w14:paraId="593E1AD1">
      <w:pPr>
        <w:pStyle w:val="3"/>
        <w:bidi w:val="0"/>
        <w:rPr>
          <w:rFonts w:hint="eastAsia"/>
        </w:rPr>
      </w:pPr>
      <w:r>
        <w:rPr>
          <w:rFonts w:hint="eastAsia"/>
        </w:rPr>
        <w:t>电子招标运营单位：中油物采信息技术有限公司</w:t>
      </w:r>
    </w:p>
    <w:p w14:paraId="31B5D8B5">
      <w:pPr>
        <w:pStyle w:val="3"/>
        <w:bidi w:val="0"/>
        <w:rPr>
          <w:rFonts w:hint="eastAsia"/>
        </w:rPr>
      </w:pPr>
      <w:r>
        <w:rPr>
          <w:rFonts w:hint="eastAsia"/>
        </w:rPr>
        <w:t>咨询电话：010-62069351</w:t>
      </w:r>
    </w:p>
    <w:p w14:paraId="7A2E4600">
      <w:pPr>
        <w:pStyle w:val="3"/>
        <w:bidi w:val="0"/>
        <w:rPr>
          <w:rFonts w:hint="eastAsia"/>
        </w:rPr>
      </w:pPr>
      <w:r>
        <w:rPr>
          <w:rFonts w:hint="eastAsia"/>
        </w:rPr>
        <w:t>如有疑问请在工作时间咨询。</w:t>
      </w:r>
    </w:p>
    <w:p w14:paraId="009E14F5">
      <w:pPr>
        <w:pStyle w:val="3"/>
        <w:bidi w:val="0"/>
        <w:rPr>
          <w:rFonts w:hint="eastAsia"/>
        </w:rPr>
      </w:pPr>
      <w:r>
        <w:rPr>
          <w:rFonts w:hint="eastAsia"/>
        </w:rPr>
        <w:t>招标公告中未尽事宜或与招标文件不符之处，以招标文件为准。</w:t>
      </w:r>
    </w:p>
    <w:p w14:paraId="2E2D414C">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E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2025-08-06T02:33:49Z</dcterms:created>
  <dc:creator>28039</dc:creator>
  <cp:lastModifiedBy>璇儿</cp:lastModifiedBy>
  <dcterms:modified xsi:type="dcterms:W3CDTF">2025-08-06T02:33:56Z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6AC11393B9C44AD4A4C50702F42AB8BE_12</vt:lpwstr>
  </property>
</Properties>
</file>