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60DD1">
      <w:pPr>
        <w:pStyle w:val="2"/>
        <w:bidi w:val="0"/>
      </w:pPr>
      <w:bookmarkStart w:id="0" w:name="_GoBack"/>
      <w:r>
        <w:rPr>
          <w:rFonts w:hint="eastAsia"/>
          <w:lang w:val="en-US" w:eastAsia="zh-CN"/>
        </w:rPr>
        <w:t>一、本采购中石化烟台龙口液化天然气有限公司龙口LNG工程仓储货架，采购人为中石化烟台龙口液化天然气有限公司，已具备采购条件，现公开邀请供应商参加询比采购活动。</w:t>
      </w:r>
    </w:p>
    <w:p w14:paraId="70D56361">
      <w:pPr>
        <w:pStyle w:val="2"/>
        <w:bidi w:val="0"/>
        <w:rPr>
          <w:rFonts w:hint="eastAsia"/>
        </w:rPr>
      </w:pPr>
      <w:r>
        <w:rPr>
          <w:rFonts w:hint="eastAsia"/>
          <w:lang w:val="en-US" w:eastAsia="zh-CN"/>
        </w:rPr>
        <w:t>二、采购公告编号：XB20250806-35150852-01892</w:t>
      </w:r>
    </w:p>
    <w:p w14:paraId="664D9850">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4"/>
        <w:gridCol w:w="1154"/>
        <w:gridCol w:w="2222"/>
        <w:gridCol w:w="455"/>
        <w:gridCol w:w="684"/>
        <w:gridCol w:w="761"/>
        <w:gridCol w:w="2676"/>
      </w:tblGrid>
      <w:tr w14:paraId="11C3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8D557">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74C0C">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3A782">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35890">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10BD0">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34D349">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A1F7D">
            <w:pPr>
              <w:pStyle w:val="2"/>
              <w:bidi w:val="0"/>
            </w:pPr>
            <w:r>
              <w:rPr>
                <w:lang w:val="en-US" w:eastAsia="zh-CN"/>
              </w:rPr>
              <w:t>交货地点</w:t>
            </w:r>
          </w:p>
        </w:tc>
      </w:tr>
      <w:tr w14:paraId="5412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36446">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C9CD6">
            <w:pPr>
              <w:pStyle w:val="2"/>
              <w:bidi w:val="0"/>
            </w:pPr>
            <w:r>
              <w:rPr>
                <w:lang w:val="en-US" w:eastAsia="zh-CN"/>
              </w:rPr>
              <w:t>1923060093987560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7EC2B">
            <w:pPr>
              <w:pStyle w:val="2"/>
              <w:bidi w:val="0"/>
            </w:pPr>
            <w:r>
              <w:rPr>
                <w:lang w:val="en-US" w:eastAsia="zh-CN"/>
              </w:rPr>
              <w:t>仓储货架4000×1000×4000mm 冷轧钢板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72A77">
            <w:pPr>
              <w:pStyle w:val="2"/>
              <w:bidi w:val="0"/>
            </w:pPr>
            <w:r>
              <w:rPr>
                <w:lang w:val="en-US" w:eastAsia="zh-CN"/>
              </w:rPr>
              <w:t>26.0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AB1FC">
            <w:pPr>
              <w:pStyle w:val="2"/>
              <w:bidi w:val="0"/>
            </w:pPr>
            <w:r>
              <w:rPr>
                <w:lang w:val="en-US" w:eastAsia="zh-CN"/>
              </w:rP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543FE">
            <w:pPr>
              <w:pStyle w:val="2"/>
              <w:bidi w:val="0"/>
            </w:pPr>
            <w:r>
              <w:rPr>
                <w:lang w:val="en-US" w:eastAsia="zh-CN"/>
              </w:rPr>
              <w:t>2025-09-30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9D632">
            <w:pPr>
              <w:pStyle w:val="2"/>
              <w:bidi w:val="0"/>
            </w:pPr>
            <w:r>
              <w:rPr>
                <w:lang w:val="en-US" w:eastAsia="zh-CN"/>
              </w:rPr>
              <w:t>龙口液化天然气有限责任公司物装设备项目工厂/</w:t>
            </w:r>
          </w:p>
        </w:tc>
      </w:tr>
    </w:tbl>
    <w:p w14:paraId="75283BBF">
      <w:pPr>
        <w:pStyle w:val="2"/>
        <w:bidi w:val="0"/>
        <w:rPr>
          <w:rFonts w:hint="eastAsia"/>
        </w:rPr>
      </w:pPr>
      <w:r>
        <w:rPr>
          <w:rFonts w:hint="eastAsia"/>
          <w:lang w:val="en-US" w:eastAsia="zh-CN"/>
        </w:rPr>
        <w:t>四、供应商资格要求</w:t>
      </w:r>
    </w:p>
    <w:p w14:paraId="1D9981D8">
      <w:pPr>
        <w:pStyle w:val="2"/>
        <w:bidi w:val="0"/>
      </w:pPr>
      <w:r>
        <w:rPr>
          <w:rFonts w:hint="eastAsia"/>
        </w:rPr>
        <w:t>4.1资格要求：（1）供应商应具有营业执照、税务登记证、组织机构代码证，或按照“三证合一” 登记制度登记，执照有效。</w:t>
      </w:r>
    </w:p>
    <w:p w14:paraId="22453460">
      <w:pPr>
        <w:pStyle w:val="2"/>
        <w:bidi w:val="0"/>
      </w:pPr>
      <w:r>
        <w:rPr>
          <w:rFonts w:hint="eastAsia"/>
        </w:rPr>
        <w:t>4.2资格要求：（2）供应商响应文件、承诺书等由授权代表签字的，应当附法定代表人授权书、法人及被授权人身份证件。</w:t>
      </w:r>
    </w:p>
    <w:p w14:paraId="19CAEB26">
      <w:pPr>
        <w:pStyle w:val="2"/>
        <w:bidi w:val="0"/>
      </w:pPr>
      <w:r>
        <w:rPr>
          <w:rFonts w:hint="eastAsia"/>
        </w:rPr>
        <w:t>4.3信誉要求：（1）供应商未处于中国石化风险停用、违约停用处理期内。</w:t>
      </w:r>
    </w:p>
    <w:p w14:paraId="343B1422">
      <w:pPr>
        <w:pStyle w:val="2"/>
        <w:bidi w:val="0"/>
      </w:pPr>
      <w:r>
        <w:rPr>
          <w:rFonts w:hint="eastAsia"/>
        </w:rPr>
        <w:t>4.4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14:paraId="3C125AF1">
      <w:pPr>
        <w:pStyle w:val="2"/>
        <w:bidi w:val="0"/>
      </w:pPr>
      <w:r>
        <w:rPr>
          <w:rFonts w:hint="eastAsia"/>
        </w:rPr>
        <w:t>4.5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14:paraId="574BDB03">
      <w:pPr>
        <w:pStyle w:val="2"/>
        <w:bidi w:val="0"/>
      </w:pPr>
      <w:r>
        <w:rPr>
          <w:rFonts w:hint="eastAsia"/>
        </w:rPr>
        <w:t>4.6信誉要求：（4）供应商近两年内不存在未及时履行法院或仲裁机构的生效判决或裁定的情形。须提供由法定代表人或授权代表签署并加盖公章的承诺书。</w:t>
      </w:r>
    </w:p>
    <w:p w14:paraId="4630A11D">
      <w:pPr>
        <w:pStyle w:val="2"/>
        <w:bidi w:val="0"/>
      </w:pPr>
      <w:r>
        <w:rPr>
          <w:rFonts w:hint="eastAsia"/>
        </w:rPr>
        <w:t>4.7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14:paraId="03CA9E29">
      <w:pPr>
        <w:pStyle w:val="2"/>
        <w:bidi w:val="0"/>
      </w:pPr>
      <w:r>
        <w:rPr>
          <w:rFonts w:hint="eastAsia"/>
        </w:rPr>
        <w:t>4.8业绩要求：报价人最近5年（2020年-至今，以发票开票日期为准）内应具有货架类或仓库工具类物资的供货业绩，且未发生过因卖方原因引起的产品质量问题。报价人提供业绩清单及相关证明文件，证明文件包括但不限于合同（或易派客订单）、发票等，其中合同内容至少包括项目名称、产品型号、签署盖章页等。未提供或提供信息不全或不清晰的，为无效业绩，将被否决。投标人若为代理商，所代理生产商的业绩视为投标人（代理商）的业绩，须提供生产商授权书。业绩产品若为进口须提供原产地证明及报关单。</w:t>
      </w:r>
    </w:p>
    <w:p w14:paraId="007B9CF4">
      <w:pPr>
        <w:pStyle w:val="2"/>
        <w:bidi w:val="0"/>
      </w:pPr>
      <w:r>
        <w:rPr>
          <w:rFonts w:hint="eastAsia"/>
        </w:rPr>
        <w:t>4.9其他要求：本次采购接受生产商（制造商）、代理商（取得生产商授权）、流通商报价，不接受联合体报价。</w:t>
      </w:r>
    </w:p>
    <w:p w14:paraId="2DD2BCA6">
      <w:pPr>
        <w:pStyle w:val="2"/>
        <w:bidi w:val="0"/>
      </w:pPr>
      <w:r>
        <w:rPr>
          <w:rFonts w:hint="eastAsia"/>
        </w:rPr>
        <w:t>4.10其他要求：本次采购不接受单位负责人为同一人或者存在控股、管理关系的关联企业，法定代表人为同一人的两个及两个以上公司或子公司及其控股公司同时参与本标。</w:t>
      </w:r>
    </w:p>
    <w:p w14:paraId="6082DF45">
      <w:pPr>
        <w:pStyle w:val="2"/>
        <w:bidi w:val="0"/>
      </w:pPr>
      <w:r>
        <w:rPr>
          <w:rFonts w:hint="eastAsia"/>
        </w:rPr>
        <w:t>4.11其他要求：本次采购不接受存在足以影响本次采购公平性的股权关系、管理关系、利害关系或任何其他实质关联关系的潜在报价供应商同时参与本次采购报价。</w:t>
      </w:r>
    </w:p>
    <w:p w14:paraId="06854EF2">
      <w:pPr>
        <w:pStyle w:val="2"/>
        <w:bidi w:val="0"/>
      </w:pPr>
      <w:r>
        <w:rPr>
          <w:rFonts w:hint="eastAsia"/>
        </w:rPr>
        <w:t>4.12其他要求：报价书中拟供货产品须满足《料单》和《重型货架技术要求及参数》各项要求。报价人若对技术响应有偏差，须以澄清函的形式经业主（使用方）书面同意，方被视为可接受的有效偏差，否则将被否决。若技术文件与本资格审查方案有冲突的，以本资格审查方案为准。</w:t>
      </w:r>
    </w:p>
    <w:p w14:paraId="35B5E1A8">
      <w:pPr>
        <w:pStyle w:val="2"/>
        <w:bidi w:val="0"/>
      </w:pPr>
      <w:r>
        <w:rPr>
          <w:rFonts w:hint="eastAsia"/>
        </w:rPr>
        <w:t>允许代理商、流通商参加。</w:t>
      </w:r>
    </w:p>
    <w:p w14:paraId="05227DF5">
      <w:pPr>
        <w:pStyle w:val="2"/>
        <w:bidi w:val="0"/>
        <w:rPr>
          <w:rFonts w:hint="eastAsia"/>
        </w:rPr>
      </w:pPr>
      <w:r>
        <w:rPr>
          <w:rFonts w:hint="eastAsia"/>
          <w:lang w:val="en-US" w:eastAsia="zh-CN"/>
        </w:rPr>
        <w:t>五、采购文件获取与响应</w:t>
      </w:r>
    </w:p>
    <w:p w14:paraId="4A1975DC">
      <w:pPr>
        <w:pStyle w:val="2"/>
        <w:bidi w:val="0"/>
      </w:pPr>
      <w:r>
        <w:rPr>
          <w:rFonts w:hint="eastAsia"/>
        </w:rPr>
        <w:t>5.1凡有意参加本次询比采购的，请于 2025-08-06 11:04至 2025-08-11 09:00 （北京时间），中国石化物资电子商务平台（https://ec.sinopec.com）或易派客（https://epec.com)下载电子采购文件。</w:t>
      </w:r>
    </w:p>
    <w:p w14:paraId="445184DB">
      <w:pPr>
        <w:pStyle w:val="2"/>
        <w:bidi w:val="0"/>
      </w:pPr>
      <w:r>
        <w:rPr>
          <w:rFonts w:hint="eastAsia"/>
        </w:rPr>
        <w:t>5.2本次采购无需递交技术商务响应文件。本次询比采购采用电子采购方式，不接受纸质版响应文件。</w:t>
      </w:r>
    </w:p>
    <w:p w14:paraId="1E875214">
      <w:pPr>
        <w:pStyle w:val="2"/>
        <w:bidi w:val="0"/>
      </w:pPr>
      <w:r>
        <w:rPr>
          <w:rFonts w:hint="eastAsia"/>
        </w:rPr>
        <w:t>5.3响应文件递交的截止时间为2025-08-11 09:00，供应商应在截止时间前通过中国石化物资电子商务平台（https://ec.sinopec.com）或易派客（https://epec.com)递交电子响应文件。</w:t>
      </w:r>
    </w:p>
    <w:p w14:paraId="4CA350A4">
      <w:pPr>
        <w:pStyle w:val="2"/>
        <w:bidi w:val="0"/>
      </w:pPr>
      <w:r>
        <w:rPr>
          <w:rFonts w:hint="eastAsia"/>
        </w:rPr>
        <w:t>5.4逾期递交的响应文件，将予以拒收。</w:t>
      </w:r>
    </w:p>
    <w:p w14:paraId="56CD6EA4">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08ADC7CD">
      <w:pPr>
        <w:pStyle w:val="2"/>
        <w:bidi w:val="0"/>
        <w:rPr>
          <w:rFonts w:hint="eastAsia"/>
        </w:rPr>
      </w:pPr>
      <w:r>
        <w:rPr>
          <w:rFonts w:hint="eastAsia"/>
          <w:lang w:val="en-US" w:eastAsia="zh-CN"/>
        </w:rPr>
        <w:t>六、发布公告媒介</w:t>
      </w:r>
    </w:p>
    <w:p w14:paraId="524F1186">
      <w:pPr>
        <w:pStyle w:val="2"/>
        <w:bidi w:val="0"/>
      </w:pPr>
      <w:r>
        <w:rPr>
          <w:rFonts w:hint="eastAsia"/>
        </w:rPr>
        <w:t>6.1本次采购公告在中国石化物资电子商务平台（https://ec.sinopec.com）、易派客（https://epec.com)上发布。</w:t>
      </w:r>
    </w:p>
    <w:p w14:paraId="0CA88218">
      <w:pPr>
        <w:pStyle w:val="2"/>
        <w:bidi w:val="0"/>
      </w:pPr>
      <w:r>
        <w:rPr>
          <w:rFonts w:hint="eastAsia"/>
        </w:rPr>
        <w:t>6.2供应商或者其他利害关系人对采购文件有异议的，可在“易派客”网站（https://epec.com）“投诉/曝光台→异议投诉”页面填报并提交。</w:t>
      </w:r>
    </w:p>
    <w:p w14:paraId="4B9A1247">
      <w:pPr>
        <w:pStyle w:val="2"/>
        <w:bidi w:val="0"/>
        <w:rPr>
          <w:rFonts w:hint="eastAsia"/>
        </w:rPr>
      </w:pPr>
      <w:r>
        <w:rPr>
          <w:rFonts w:hint="eastAsia"/>
          <w:lang w:val="en-US" w:eastAsia="zh-CN"/>
        </w:rPr>
        <w:t>七、业务联系信息：</w:t>
      </w:r>
    </w:p>
    <w:p w14:paraId="43E4D11C">
      <w:pPr>
        <w:pStyle w:val="2"/>
        <w:bidi w:val="0"/>
      </w:pPr>
      <w:r>
        <w:rPr>
          <w:rFonts w:hint="eastAsia"/>
        </w:rPr>
        <w:t>联系人：张威</w:t>
      </w:r>
    </w:p>
    <w:p w14:paraId="2F7DE29C">
      <w:pPr>
        <w:pStyle w:val="2"/>
        <w:bidi w:val="0"/>
      </w:pPr>
      <w:r>
        <w:rPr>
          <w:rFonts w:hint="eastAsia"/>
        </w:rPr>
        <w:t>单位：中石化烟台龙口液化天然气有限公司</w:t>
      </w:r>
    </w:p>
    <w:p w14:paraId="408DC033">
      <w:pPr>
        <w:pStyle w:val="2"/>
        <w:bidi w:val="0"/>
      </w:pPr>
      <w:r>
        <w:rPr>
          <w:rFonts w:hint="eastAsia"/>
        </w:rPr>
        <w:t>联系电话：15763882097</w:t>
      </w:r>
    </w:p>
    <w:p w14:paraId="165EE33D">
      <w:pPr>
        <w:pStyle w:val="2"/>
        <w:bidi w:val="0"/>
      </w:pPr>
      <w:r>
        <w:rPr>
          <w:rFonts w:hint="eastAsia"/>
        </w:rPr>
        <w:t>邮箱：lklngwzzbb.trqi@sinopec.com</w:t>
      </w:r>
    </w:p>
    <w:p w14:paraId="17CD6A23">
      <w:pPr>
        <w:pStyle w:val="2"/>
        <w:bidi w:val="0"/>
      </w:pPr>
      <w:r>
        <w:rPr>
          <w:rFonts w:hint="eastAsia"/>
        </w:rPr>
        <w:t>中石化烟台龙口液化天然气有限公司</w:t>
      </w:r>
    </w:p>
    <w:p w14:paraId="5B5A89A2">
      <w:pPr>
        <w:pStyle w:val="2"/>
        <w:bidi w:val="0"/>
      </w:pPr>
      <w:r>
        <w:rPr>
          <w:rFonts w:hint="eastAsia"/>
        </w:rPr>
        <w:t>2025年08月06日</w:t>
      </w:r>
    </w:p>
    <w:p w14:paraId="40CB31E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57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2025-08-06T06:48:47Z</dcterms:created>
  <dc:creator>28039</dc:creator>
  <cp:lastModifiedBy>璇儿</cp:lastModifiedBy>
  <dcterms:modified xsi:type="dcterms:W3CDTF">2025-08-06T06:48:52Z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AF8A66D4378B42B9B83E6212B4D1CDC5_12</vt:lpwstr>
  </property>
</Properties>
</file>