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E9C46">
      <w:pPr>
        <w:pStyle w:val="2"/>
        <w:bidi w:val="0"/>
      </w:pPr>
      <w:bookmarkStart w:id="0" w:name="_GoBack"/>
      <w:r>
        <w:rPr>
          <w:rFonts w:hint="eastAsia"/>
        </w:rPr>
        <w:t>招标编号：DQSH-DLGK2025-067</w:t>
      </w:r>
    </w:p>
    <w:p w14:paraId="751FB9EE">
      <w:pPr>
        <w:pStyle w:val="2"/>
        <w:bidi w:val="0"/>
        <w:rPr>
          <w:rFonts w:hint="eastAsia"/>
        </w:rPr>
      </w:pPr>
      <w:r>
        <w:rPr>
          <w:rFonts w:hint="eastAsia"/>
        </w:rPr>
        <w:t>1.招标条件</w:t>
      </w:r>
    </w:p>
    <w:p w14:paraId="71A7C4E5">
      <w:pPr>
        <w:pStyle w:val="2"/>
        <w:bidi w:val="0"/>
        <w:rPr>
          <w:rFonts w:hint="eastAsia"/>
        </w:rPr>
      </w:pPr>
      <w:r>
        <w:rPr>
          <w:rFonts w:hint="eastAsia"/>
        </w:rPr>
        <w:t>本招标项目（中国石油昆仑物流有限公司大庆分公司2025-2026年乙苯公路运输服务），招标人为中国石油昆仑物流有限公司大庆分公司。招标项目资金已落实。该项目已按要求履行了相关报批及备案等手续，属于依规招标项目，具备招标条件，现对本项目进行公开招标。</w:t>
      </w:r>
    </w:p>
    <w:p w14:paraId="0150D306">
      <w:pPr>
        <w:pStyle w:val="2"/>
        <w:bidi w:val="0"/>
        <w:rPr>
          <w:rFonts w:hint="eastAsia"/>
        </w:rPr>
      </w:pPr>
      <w:r>
        <w:rPr>
          <w:rFonts w:hint="eastAsia"/>
        </w:rPr>
        <w:t>2.项目基本情况与招标范围</w:t>
      </w:r>
    </w:p>
    <w:p w14:paraId="1D97A183">
      <w:pPr>
        <w:pStyle w:val="2"/>
        <w:bidi w:val="0"/>
        <w:rPr>
          <w:rFonts w:hint="eastAsia"/>
        </w:rPr>
      </w:pPr>
      <w:r>
        <w:rPr>
          <w:rFonts w:hint="eastAsia"/>
        </w:rPr>
        <w:t>2.1项目基本情况</w:t>
      </w:r>
    </w:p>
    <w:p w14:paraId="5BC68312">
      <w:pPr>
        <w:pStyle w:val="2"/>
        <w:bidi w:val="0"/>
        <w:rPr>
          <w:rFonts w:hint="eastAsia"/>
        </w:rPr>
      </w:pPr>
      <w:r>
        <w:rPr>
          <w:rFonts w:hint="eastAsia"/>
        </w:rPr>
        <w:t>项目内容：中国石油昆仑物流有限公司大庆分公司是一家主要提供专业化运输配送服务的企业。为了切实做好运输保供工作，除自有运力以外，现通过公开招标方式选择一批符合条件的液体化工产品公路运输服务商作为补充运力。</w:t>
      </w:r>
    </w:p>
    <w:p w14:paraId="71E19046">
      <w:pPr>
        <w:pStyle w:val="2"/>
        <w:bidi w:val="0"/>
        <w:rPr>
          <w:rFonts w:hint="eastAsia"/>
        </w:rPr>
      </w:pPr>
      <w:r>
        <w:rPr>
          <w:rFonts w:hint="eastAsia"/>
        </w:rPr>
        <w:t>项目资金：计划资金300万元（含税）。</w:t>
      </w:r>
    </w:p>
    <w:p w14:paraId="68E2C354">
      <w:pPr>
        <w:pStyle w:val="2"/>
        <w:bidi w:val="0"/>
        <w:rPr>
          <w:rFonts w:hint="eastAsia"/>
        </w:rPr>
      </w:pPr>
      <w:r>
        <w:rPr>
          <w:rFonts w:hint="eastAsia"/>
        </w:rPr>
        <w:t>招标组织模式：框架协议招标。</w:t>
      </w:r>
    </w:p>
    <w:p w14:paraId="2D7B3CB4">
      <w:pPr>
        <w:pStyle w:val="2"/>
        <w:bidi w:val="0"/>
        <w:rPr>
          <w:rFonts w:hint="eastAsia"/>
        </w:rPr>
      </w:pPr>
      <w:r>
        <w:rPr>
          <w:rFonts w:hint="eastAsia"/>
        </w:rPr>
        <w:t>服务地点：大庆市区。</w:t>
      </w:r>
    </w:p>
    <w:p w14:paraId="2580F6D5">
      <w:pPr>
        <w:pStyle w:val="2"/>
        <w:bidi w:val="0"/>
        <w:rPr>
          <w:rFonts w:hint="eastAsia"/>
        </w:rPr>
      </w:pPr>
      <w:r>
        <w:rPr>
          <w:rFonts w:hint="eastAsia"/>
        </w:rPr>
        <w:t>服务期限：自合同签订之日起至2026年12月31日。</w:t>
      </w:r>
    </w:p>
    <w:p w14:paraId="6CF6AFC6">
      <w:pPr>
        <w:pStyle w:val="2"/>
        <w:bidi w:val="0"/>
        <w:rPr>
          <w:rFonts w:hint="eastAsia"/>
        </w:rPr>
      </w:pPr>
      <w:r>
        <w:rPr>
          <w:rFonts w:hint="eastAsia"/>
        </w:rPr>
        <w:t>本项目不组织踏勘现场。</w:t>
      </w:r>
    </w:p>
    <w:p w14:paraId="5DD81565">
      <w:pPr>
        <w:pStyle w:val="2"/>
        <w:bidi w:val="0"/>
        <w:rPr>
          <w:rFonts w:hint="eastAsia"/>
        </w:rPr>
      </w:pPr>
      <w:r>
        <w:rPr>
          <w:rFonts w:hint="eastAsia"/>
        </w:rPr>
        <w:t>项目单位：中国石油昆仑物流有限公司大庆分公司</w:t>
      </w:r>
    </w:p>
    <w:p w14:paraId="387C4654">
      <w:pPr>
        <w:pStyle w:val="2"/>
        <w:bidi w:val="0"/>
        <w:rPr>
          <w:rFonts w:hint="eastAsia"/>
        </w:rPr>
      </w:pPr>
      <w:r>
        <w:rPr>
          <w:rFonts w:hint="eastAsia"/>
        </w:rPr>
        <w:t>项目承办人：赵铁男         联系方式：13359595059</w:t>
      </w:r>
    </w:p>
    <w:p w14:paraId="110A83E8">
      <w:pPr>
        <w:pStyle w:val="2"/>
        <w:bidi w:val="0"/>
        <w:rPr>
          <w:rFonts w:hint="eastAsia"/>
        </w:rPr>
      </w:pPr>
      <w:r>
        <w:rPr>
          <w:rFonts w:hint="eastAsia"/>
        </w:rPr>
        <w:t>2.2招标范围</w:t>
      </w:r>
    </w:p>
    <w:p w14:paraId="625F3F62">
      <w:pPr>
        <w:pStyle w:val="2"/>
        <w:bidi w:val="0"/>
        <w:rPr>
          <w:rFonts w:hint="eastAsia"/>
        </w:rPr>
      </w:pPr>
      <w:r>
        <w:rPr>
          <w:rFonts w:hint="eastAsia"/>
        </w:rPr>
        <w:t>招标范围：国内符合条件的运输物流企业，为中国石油昆仑物流有限公司大庆分公司提供国内各炼厂、客户、城市之间液体化工产品公路运输服务，配送总量具体以实际发生为准，招标人不承诺、不保证最低工作量。承运介质/服务区域：大庆炼化至大庆石化（乙苯）。</w:t>
      </w:r>
    </w:p>
    <w:p w14:paraId="42107B3E">
      <w:pPr>
        <w:pStyle w:val="2"/>
        <w:bidi w:val="0"/>
        <w:rPr>
          <w:rFonts w:hint="eastAsia"/>
        </w:rPr>
      </w:pPr>
      <w:r>
        <w:rPr>
          <w:rFonts w:hint="eastAsia"/>
        </w:rPr>
        <w:t>2.3商务要求</w:t>
      </w:r>
    </w:p>
    <w:p w14:paraId="0B00E36C">
      <w:pPr>
        <w:pStyle w:val="2"/>
        <w:bidi w:val="0"/>
        <w:rPr>
          <w:rFonts w:hint="eastAsia"/>
        </w:rPr>
      </w:pPr>
      <w:r>
        <w:rPr>
          <w:rFonts w:hint="eastAsia"/>
        </w:rPr>
        <w:t>2.3.1 报价形式：固定单价（含税，税率9%）。</w:t>
      </w:r>
    </w:p>
    <w:p w14:paraId="5A835F42">
      <w:pPr>
        <w:pStyle w:val="2"/>
        <w:bidi w:val="0"/>
        <w:rPr>
          <w:rFonts w:hint="eastAsia"/>
        </w:rPr>
      </w:pPr>
      <w:r>
        <w:rPr>
          <w:rFonts w:hint="eastAsia"/>
        </w:rPr>
        <w:t>2.3.2 报价要求：</w:t>
      </w:r>
    </w:p>
    <w:p w14:paraId="2A9F855F">
      <w:pPr>
        <w:pStyle w:val="2"/>
        <w:bidi w:val="0"/>
        <w:rPr>
          <w:rFonts w:hint="eastAsia"/>
        </w:rPr>
      </w:pPr>
      <w:r>
        <w:rPr>
          <w:rFonts w:hint="eastAsia"/>
        </w:rPr>
        <w:t>（1）报价所涵盖的范围：此项目报价为含税单价，且不得高于最高限价（具体见最高限价表），否则其投标将被否决。</w:t>
      </w:r>
    </w:p>
    <w:p w14:paraId="3F3EAA23">
      <w:pPr>
        <w:pStyle w:val="2"/>
        <w:bidi w:val="0"/>
        <w:rPr>
          <w:rFonts w:hint="eastAsia"/>
        </w:rPr>
      </w:pPr>
      <w:r>
        <w:rPr>
          <w:rFonts w:hint="eastAsia"/>
        </w:rPr>
        <w:t>（2）报价包含不限于车辆油料、过路过桥费、修理、保险、驾押人工等所需进行的一切工作内容的费用摊入。</w:t>
      </w:r>
    </w:p>
    <w:p w14:paraId="1AD6EFAC">
      <w:pPr>
        <w:pStyle w:val="2"/>
        <w:bidi w:val="0"/>
        <w:rPr>
          <w:rFonts w:hint="eastAsia"/>
        </w:rPr>
      </w:pPr>
      <w:r>
        <w:rPr>
          <w:rFonts w:hint="eastAsia"/>
        </w:rPr>
        <w:t>（3） 本项目不接受选择性报价；不接受具有附加条件的报价；不得包含招标文件要求以外的内容，否则，在评标时不予核减。</w:t>
      </w:r>
    </w:p>
    <w:p w14:paraId="63770B06">
      <w:pPr>
        <w:pStyle w:val="2"/>
        <w:bidi w:val="0"/>
        <w:rPr>
          <w:rFonts w:hint="eastAsia"/>
        </w:rPr>
      </w:pPr>
      <w:r>
        <w:rPr>
          <w:rFonts w:hint="eastAsia"/>
        </w:rPr>
        <w:t>（4）投标价格不得高于最高限价，高于最高限价的，其投标将被否决。投标报价币种为人民币，报价四舍五入，最多保留三位小数，否则其投标将被否决。</w:t>
      </w:r>
    </w:p>
    <w:p w14:paraId="334470CF">
      <w:pPr>
        <w:pStyle w:val="2"/>
        <w:bidi w:val="0"/>
        <w:rPr>
          <w:rFonts w:hint="eastAsia"/>
        </w:rPr>
      </w:pPr>
      <w:r>
        <w:rPr>
          <w:rFonts w:hint="eastAsia"/>
        </w:rPr>
        <w:t>（5）本项目采取一票制，开具增值税专用发票进行结算，增值税税金按一般计税方法计算。</w:t>
      </w:r>
    </w:p>
    <w:p w14:paraId="5A8B5440">
      <w:pPr>
        <w:pStyle w:val="2"/>
        <w:bidi w:val="0"/>
        <w:rPr>
          <w:rFonts w:hint="eastAsia"/>
        </w:rPr>
      </w:pPr>
      <w:r>
        <w:rPr>
          <w:rFonts w:hint="eastAsia"/>
        </w:rPr>
        <w:t>2.3.3 投标报价：</w:t>
      </w:r>
    </w:p>
    <w:p w14:paraId="20819B6E">
      <w:pPr>
        <w:pStyle w:val="2"/>
        <w:bidi w:val="0"/>
        <w:rPr>
          <w:rFonts w:hint="eastAsia"/>
        </w:rPr>
      </w:pPr>
      <w:r>
        <w:rPr>
          <w:rFonts w:hint="eastAsia"/>
        </w:rPr>
        <w:t>最高限价：45.59元/吨（含税）</w:t>
      </w:r>
    </w:p>
    <w:p w14:paraId="71D3EB28">
      <w:pPr>
        <w:pStyle w:val="2"/>
        <w:bidi w:val="0"/>
        <w:rPr>
          <w:rFonts w:hint="eastAsia"/>
        </w:rPr>
      </w:pPr>
      <w:r>
        <w:rPr>
          <w:rFonts w:hint="eastAsia"/>
        </w:rPr>
        <w:t>运距：35公里</w:t>
      </w:r>
    </w:p>
    <w:p w14:paraId="414AF2FD">
      <w:pPr>
        <w:pStyle w:val="2"/>
        <w:bidi w:val="0"/>
        <w:rPr>
          <w:rFonts w:hint="eastAsia"/>
        </w:rPr>
      </w:pPr>
      <w:r>
        <w:rPr>
          <w:rFonts w:hint="eastAsia"/>
        </w:rPr>
        <w:t>2.3.4 结算方式：招标人收到中标人开具的增值税专用发票，以及招标人要求的证明材料（包括但不限于收货人签收单证、交货确认文件等）后60日内通过银行转账或承兑汇票方式支付至中标人账户，否则招标人有权顺延付款直至收到前述资料，且不承担违约责任。</w:t>
      </w:r>
    </w:p>
    <w:p w14:paraId="3291FB8A">
      <w:pPr>
        <w:pStyle w:val="2"/>
        <w:bidi w:val="0"/>
        <w:rPr>
          <w:rFonts w:hint="eastAsia"/>
        </w:rPr>
      </w:pPr>
      <w:r>
        <w:rPr>
          <w:rFonts w:hint="eastAsia"/>
        </w:rPr>
        <w:t>2.3.5 履约保证金：不缴纳。</w:t>
      </w:r>
    </w:p>
    <w:p w14:paraId="0214F39C">
      <w:pPr>
        <w:pStyle w:val="2"/>
        <w:bidi w:val="0"/>
        <w:rPr>
          <w:rFonts w:hint="eastAsia"/>
        </w:rPr>
      </w:pPr>
      <w:r>
        <w:rPr>
          <w:rFonts w:hint="eastAsia"/>
        </w:rPr>
        <w:t>3.投标人资格要求</w:t>
      </w:r>
    </w:p>
    <w:p w14:paraId="1D2E652C">
      <w:pPr>
        <w:pStyle w:val="2"/>
        <w:bidi w:val="0"/>
        <w:rPr>
          <w:rFonts w:hint="eastAsia"/>
        </w:rPr>
      </w:pPr>
      <w:r>
        <w:rPr>
          <w:rFonts w:hint="eastAsia"/>
        </w:rPr>
        <w:t>投标人须满足下列要求：</w:t>
      </w:r>
    </w:p>
    <w:p w14:paraId="2248557D">
      <w:pPr>
        <w:pStyle w:val="2"/>
        <w:bidi w:val="0"/>
        <w:rPr>
          <w:rFonts w:hint="eastAsia"/>
        </w:rPr>
      </w:pPr>
      <w:r>
        <w:rPr>
          <w:rFonts w:hint="eastAsia"/>
        </w:rPr>
        <w:t>3.1 投标人须为中华人民共和国境内注册的法人或其他组织，具有有效的营业证照。提供营业执照（事业单位提供法人证书）扫描件。</w:t>
      </w:r>
    </w:p>
    <w:p w14:paraId="6C5B0FC0">
      <w:pPr>
        <w:pStyle w:val="2"/>
        <w:bidi w:val="0"/>
        <w:rPr>
          <w:rFonts w:hint="eastAsia"/>
        </w:rPr>
      </w:pPr>
      <w:r>
        <w:rPr>
          <w:rFonts w:hint="eastAsia"/>
        </w:rPr>
        <w:t>3.2 本次招标不接受联合体投标。单位负责人为同一人或者存在控股、管理关系的不同单位，不得参加同一标段投标。</w:t>
      </w:r>
    </w:p>
    <w:p w14:paraId="0603B3F8">
      <w:pPr>
        <w:pStyle w:val="2"/>
        <w:bidi w:val="0"/>
        <w:rPr>
          <w:rFonts w:hint="eastAsia"/>
        </w:rPr>
      </w:pPr>
      <w:r>
        <w:rPr>
          <w:rFonts w:hint="eastAsia"/>
        </w:rPr>
        <w:t>3.3 资质要求：出具有效的《道路危险货物运输经营许可证》，且经营范围包含经营性道路危险货物运输3类，提供有效证件扫描件。</w:t>
      </w:r>
    </w:p>
    <w:p w14:paraId="17FEBDC8">
      <w:pPr>
        <w:pStyle w:val="2"/>
        <w:bidi w:val="0"/>
        <w:rPr>
          <w:rFonts w:hint="eastAsia"/>
        </w:rPr>
      </w:pPr>
      <w:r>
        <w:rPr>
          <w:rFonts w:hint="eastAsia"/>
        </w:rPr>
        <w:t>3.4 业绩要求：投标人自   2023 年   1 月 1   日至投标截止之日期间实施过苯类化工产品公路运输服务（苯、甲苯、乙苯等）相关业绩不少于   2   项（以合同签订时间为准），出具相关业绩对应合同扫描件（至少包括合同封面、标的物页、合同明细、签章页）及对应结算发票扫描件（附国家税务总局全国增值税发票查验平（https://inv-veri.chinatax.gov.cn/index.html）的查询截图），模糊不清或不是苯类化工产品公路运输服务（苯、甲苯、乙苯等）业绩的不予认定，原件备查。</w:t>
      </w:r>
    </w:p>
    <w:p w14:paraId="6FD3E2A5">
      <w:pPr>
        <w:pStyle w:val="2"/>
        <w:bidi w:val="0"/>
        <w:rPr>
          <w:rFonts w:hint="eastAsia"/>
        </w:rPr>
      </w:pPr>
      <w:r>
        <w:rPr>
          <w:rFonts w:hint="eastAsia"/>
        </w:rPr>
        <w:t>3.5 财务要求：财务状况良好，无不良记录；具有良好的银行资信和企业信誉，没有处于被责令停业、财产被接管、冻结、破产或其他关、停、并、转状态；投标人应提供2024 年经会计师事务所或审计机构审计的审计报告主要内容页（包括资产负债表、现金流量表、利润表、）扫描件。截至投标日，若公司新成立不足1年的单位，需提供加盖企业公章的2025年7月份财务报表主要内容页（包括资产负债表、现金流量表、利润表）扫描件。</w:t>
      </w:r>
    </w:p>
    <w:p w14:paraId="0106C647">
      <w:pPr>
        <w:pStyle w:val="2"/>
        <w:bidi w:val="0"/>
        <w:rPr>
          <w:rFonts w:hint="eastAsia"/>
        </w:rPr>
      </w:pPr>
      <w:r>
        <w:rPr>
          <w:rFonts w:hint="eastAsia"/>
        </w:rPr>
        <w:t>3.6 自有设备情况：投标人须提供服务本项目的自有运输车辆（总质量25吨位及以上危险品重型罐车牵引车及半挂车），且数量不少于 5  辆。所有运输服务车辆必须在使用年限内（以行驶证注册日期为准）且归属投标人自有，提供服务本项目的车辆清单，内容包括车牌号、车辆类型、品牌型号、购置日期，相关证件需提供有效的机动车行驶证、道路运输营运证（车头、车挂）、车辆年检合格证明、罐体检测合格证或者检测报告（装运介质必须涵盖本项目运输介质）、商业保险证明(至少包括道路危险货物承运人责任险、第三者责任险等保险)、机动车登记证书。以上证件均需要提供扫描件，相关证件内容与车辆明细表中车辆相符。</w:t>
      </w:r>
    </w:p>
    <w:p w14:paraId="3C90B64B">
      <w:pPr>
        <w:pStyle w:val="2"/>
        <w:bidi w:val="0"/>
        <w:rPr>
          <w:rFonts w:hint="eastAsia"/>
        </w:rPr>
      </w:pPr>
      <w:r>
        <w:rPr>
          <w:rFonts w:hint="eastAsia"/>
        </w:rPr>
        <w:t>3.7 信誉要求：</w:t>
      </w:r>
    </w:p>
    <w:p w14:paraId="0710D28B">
      <w:pPr>
        <w:pStyle w:val="2"/>
        <w:bidi w:val="0"/>
        <w:rPr>
          <w:rFonts w:hint="eastAsia"/>
        </w:rPr>
      </w:pPr>
      <w:r>
        <w:rPr>
          <w:rFonts w:hint="eastAsia"/>
        </w:rPr>
        <w:t>（1）未被工商行政管理机关在国家企业信用信息公示系统中列入严重违法失信企业名单（曾被列入但已被移出的视为未列入），提供网站（www.gsxt.gov.cn）查询截图；未被最高人民法院在“信用中国”网站或各级信用信息共享平台中列入失信被执行人名单，提供中国执行信息公开网网站（http://zxgk.court.gov.cn/shixin/）查询截图；</w:t>
      </w:r>
    </w:p>
    <w:p w14:paraId="43818D18">
      <w:pPr>
        <w:pStyle w:val="2"/>
        <w:bidi w:val="0"/>
        <w:rPr>
          <w:rFonts w:hint="eastAsia"/>
        </w:rPr>
      </w:pPr>
      <w:r>
        <w:rPr>
          <w:rFonts w:hint="eastAsia"/>
        </w:rPr>
        <w:t>（2）近三年（2022年1月1日至投标截止日）投标人或其法定代表人、拟委任的项目负责人无行贿犯罪行为，提供网站中国裁判文书网（http://wenshu.court.gov.cn）查询截图（包括投标人、法定代表人、拟委任的项目负责人）。</w:t>
      </w:r>
    </w:p>
    <w:p w14:paraId="13EBB17A">
      <w:pPr>
        <w:pStyle w:val="2"/>
        <w:bidi w:val="0"/>
        <w:rPr>
          <w:rFonts w:hint="eastAsia"/>
        </w:rPr>
      </w:pPr>
      <w:r>
        <w:rPr>
          <w:rFonts w:hint="eastAsia"/>
        </w:rPr>
        <w:t>（3）投标人近三年（2022年1月1日至投标截止日），未发生一般A级及以上责任事故或危险化学品火灾爆炸、泄漏事故，造成大气、水体、土壤环境污染事故，提供书面承诺或保险公司、交管部门等第三方的相关证明。</w:t>
      </w:r>
    </w:p>
    <w:p w14:paraId="17E66F83">
      <w:pPr>
        <w:pStyle w:val="2"/>
        <w:bidi w:val="0"/>
        <w:rPr>
          <w:rFonts w:hint="eastAsia"/>
        </w:rPr>
      </w:pPr>
      <w:r>
        <w:rPr>
          <w:rFonts w:hint="eastAsia"/>
        </w:rPr>
        <w:t>（4）开标当日未因失信行为被中国石油暂停或取消投标资格，或被列入三商黑名单，以中国石油招标投标网查询结果为准。</w:t>
      </w:r>
    </w:p>
    <w:p w14:paraId="0C5491DE">
      <w:pPr>
        <w:pStyle w:val="2"/>
        <w:bidi w:val="0"/>
        <w:rPr>
          <w:rFonts w:hint="eastAsia"/>
        </w:rPr>
      </w:pPr>
      <w:r>
        <w:rPr>
          <w:rFonts w:hint="eastAsia"/>
        </w:rPr>
        <w:t>3.8 其他要求：</w:t>
      </w:r>
    </w:p>
    <w:p w14:paraId="6028DB91">
      <w:pPr>
        <w:pStyle w:val="2"/>
        <w:bidi w:val="0"/>
        <w:rPr>
          <w:rFonts w:hint="eastAsia"/>
        </w:rPr>
      </w:pPr>
      <w:r>
        <w:rPr>
          <w:rFonts w:hint="eastAsia"/>
        </w:rPr>
        <w:t>（1）投标人须承诺按服务标准及要求提供服务，提供书面承诺。</w:t>
      </w:r>
    </w:p>
    <w:p w14:paraId="20295315">
      <w:pPr>
        <w:pStyle w:val="2"/>
        <w:bidi w:val="0"/>
        <w:rPr>
          <w:rFonts w:hint="eastAsia"/>
        </w:rPr>
      </w:pPr>
      <w:r>
        <w:rPr>
          <w:rFonts w:hint="eastAsia"/>
        </w:rPr>
        <w:t>（2）投标人的股东、董事、监事、高管人员中与中国石油昆仑物流有限公司管理人员存在亲属关系的不得参加投标，提供书面承诺。。</w:t>
      </w:r>
    </w:p>
    <w:p w14:paraId="1E27450B">
      <w:pPr>
        <w:pStyle w:val="2"/>
        <w:bidi w:val="0"/>
        <w:rPr>
          <w:rFonts w:hint="eastAsia"/>
        </w:rPr>
      </w:pPr>
      <w:r>
        <w:rPr>
          <w:rFonts w:hint="eastAsia"/>
        </w:rPr>
        <w:t>（3）投标人近三年（2022年1月1日至投标截止日）与中国石油昆仑物流有限公司开展业务往来过程中，发生过货物盗窃等数质量事件、一般A级及以上责任事故或危险化学品火灾爆炸、货物泄露造成环境污染、发生行贿受贿案件的，否决其投标。</w:t>
      </w:r>
    </w:p>
    <w:p w14:paraId="56E1909B">
      <w:pPr>
        <w:pStyle w:val="2"/>
        <w:bidi w:val="0"/>
        <w:rPr>
          <w:rFonts w:hint="eastAsia"/>
        </w:rPr>
      </w:pPr>
      <w:r>
        <w:rPr>
          <w:rFonts w:hint="eastAsia"/>
        </w:rPr>
        <w:t>以上资格要求均为关键条款，如不满足，投标将被否决。</w:t>
      </w:r>
    </w:p>
    <w:p w14:paraId="3DE7FDCF">
      <w:pPr>
        <w:pStyle w:val="2"/>
        <w:bidi w:val="0"/>
        <w:rPr>
          <w:rFonts w:hint="eastAsia"/>
        </w:rPr>
      </w:pPr>
      <w:r>
        <w:rPr>
          <w:rFonts w:hint="eastAsia"/>
        </w:rPr>
        <w:t>4.招标文件的获取</w:t>
      </w:r>
    </w:p>
    <w:p w14:paraId="3537F5FC">
      <w:pPr>
        <w:pStyle w:val="2"/>
        <w:bidi w:val="0"/>
        <w:rPr>
          <w:rFonts w:hint="eastAsia"/>
        </w:rPr>
      </w:pPr>
      <w:r>
        <w:rPr>
          <w:rFonts w:hint="eastAsia"/>
        </w:rPr>
        <w:t>4.1 凡有意参加投标的潜在投标人，请于2025-08-06 08:30:00至2025-08-11 16:00:00，登录中国石油电子招标投标平台下载电子招标文件。</w:t>
      </w:r>
    </w:p>
    <w:p w14:paraId="66041D4A">
      <w:pPr>
        <w:pStyle w:val="2"/>
        <w:bidi w:val="0"/>
        <w:rPr>
          <w:rFonts w:hint="eastAsia"/>
        </w:rPr>
      </w:pPr>
      <w:r>
        <w:rPr>
          <w:rFonts w:hint="eastAsia"/>
        </w:rPr>
        <w:t>4.1.1 登录“中国石油招标投标网”，进入中国石油电子招标投标平台在线报名，如未在中国石油电子招标投标平台上注册过的潜在投标人需要先注册并通过平台审核，审核通过后登录平台在“可报名项目”中可找到本项目并完成在线报名。</w:t>
      </w:r>
    </w:p>
    <w:p w14:paraId="238947A4">
      <w:pPr>
        <w:pStyle w:val="2"/>
        <w:bidi w:val="0"/>
        <w:rPr>
          <w:rFonts w:hint="eastAsia"/>
        </w:rPr>
      </w:pPr>
      <w:r>
        <w:rPr>
          <w:rFonts w:hint="eastAsia"/>
        </w:rPr>
        <w:t>4.1.2 办理本项目标书费缴纳事宜。</w:t>
      </w:r>
    </w:p>
    <w:p w14:paraId="30578B29">
      <w:pPr>
        <w:pStyle w:val="2"/>
        <w:bidi w:val="0"/>
        <w:rPr>
          <w:rFonts w:hint="eastAsia"/>
        </w:rPr>
      </w:pPr>
      <w:r>
        <w:rPr>
          <w:rFonts w:hint="eastAsia"/>
        </w:rPr>
        <w:t>购买招标文件采用网上支付的模式（在交易平台内），系统仅支持个人网银支付，详细操作步骤参见中国石油电子招标投标交易平台-工具中心-投标人用户手册。</w:t>
      </w:r>
    </w:p>
    <w:p w14:paraId="2EB1B3F7">
      <w:pPr>
        <w:pStyle w:val="2"/>
        <w:bidi w:val="0"/>
        <w:rPr>
          <w:rFonts w:hint="eastAsia"/>
        </w:rPr>
      </w:pPr>
      <w:r>
        <w:rPr>
          <w:rFonts w:hint="eastAsia"/>
        </w:rPr>
        <w:t>若通过个人账户购买，将被认为购买人已经获得了公司的授权，等同于公司购买，不接受个人名义购买。</w:t>
      </w:r>
    </w:p>
    <w:p w14:paraId="1C2DED0D">
      <w:pPr>
        <w:pStyle w:val="2"/>
        <w:bidi w:val="0"/>
        <w:rPr>
          <w:rFonts w:hint="eastAsia"/>
        </w:rPr>
      </w:pPr>
      <w:r>
        <w:rPr>
          <w:rFonts w:hint="eastAsia"/>
        </w:rPr>
        <w:t>投标人在购买招标文件时，应确认中国石油电子招标投标交易平台上的投标人名称、通信地址、联系人、联系方式等基本信息准确无误，招投标全流程信息发布和联络以此为准。招标过程中因联络方式有误导致的一切后果由投标人自行承担。</w:t>
      </w:r>
    </w:p>
    <w:p w14:paraId="503DB827">
      <w:pPr>
        <w:pStyle w:val="2"/>
        <w:bidi w:val="0"/>
        <w:rPr>
          <w:rFonts w:hint="eastAsia"/>
        </w:rPr>
      </w:pPr>
      <w:r>
        <w:rPr>
          <w:rFonts w:hint="eastAsia"/>
        </w:rPr>
        <w:t>支付成功后，投标人直接从交易平台上下载招标文件电子版。招标人/招标机构不再提供任何纸质招标文件。支付成功，即视为招标文件已经售出，文件一经售出概不退款。</w:t>
      </w:r>
    </w:p>
    <w:p w14:paraId="60CECC00">
      <w:pPr>
        <w:pStyle w:val="2"/>
        <w:bidi w:val="0"/>
        <w:rPr>
          <w:rFonts w:hint="eastAsia"/>
        </w:rPr>
      </w:pPr>
      <w:r>
        <w:rPr>
          <w:rFonts w:hint="eastAsia"/>
        </w:rPr>
        <w:t>招标文件购买操作失败或其他系统问题，请与招标机构项目负责人或平台运营联系。</w:t>
      </w:r>
    </w:p>
    <w:p w14:paraId="36014C26">
      <w:pPr>
        <w:pStyle w:val="2"/>
        <w:bidi w:val="0"/>
        <w:rPr>
          <w:rFonts w:hint="eastAsia"/>
        </w:rPr>
      </w:pPr>
      <w:r>
        <w:rPr>
          <w:rFonts w:hint="eastAsia"/>
        </w:rPr>
        <w:t>4.1.3 此次采购招标项目为全流程网上操作，投标人需要使用中国石油电子招标投标平台的U-key才能完成投标工作，因此要求所有参与本次采购招标的投标人必须办理U-key（具体操作请参考中国石油招标投标网首页----操作指南---《关于招标平台U-KEY办理和信息注册维护通知》）。其他具体操作请参考中国石油招标投标网操作指南中“投标人用户手册”的相关章节，有关注册、报名等交易平台的操作问题也可咨询技术支持团队相关人员，咨询电话:4008800114。</w:t>
      </w:r>
    </w:p>
    <w:p w14:paraId="6D41C64E">
      <w:pPr>
        <w:pStyle w:val="2"/>
        <w:bidi w:val="0"/>
        <w:rPr>
          <w:rFonts w:hint="eastAsia"/>
        </w:rPr>
      </w:pPr>
      <w:r>
        <w:rPr>
          <w:rFonts w:hint="eastAsia"/>
        </w:rPr>
        <w:t>4.2招标文件每套售价为 200元人民币，请有意参加投标的潜在投标人确认自身资格条件是否满足要求，售后不退，应自负其责。</w:t>
      </w:r>
    </w:p>
    <w:p w14:paraId="6F1BAECE">
      <w:pPr>
        <w:pStyle w:val="2"/>
        <w:bidi w:val="0"/>
        <w:rPr>
          <w:rFonts w:hint="eastAsia"/>
        </w:rPr>
      </w:pPr>
      <w:r>
        <w:rPr>
          <w:rFonts w:hint="eastAsia"/>
        </w:rPr>
        <w:t>4.3本次招标文件采取线上发售的方式。</w:t>
      </w:r>
    </w:p>
    <w:p w14:paraId="066EDD7C">
      <w:pPr>
        <w:pStyle w:val="2"/>
        <w:bidi w:val="0"/>
        <w:rPr>
          <w:rFonts w:hint="eastAsia"/>
        </w:rPr>
      </w:pPr>
      <w:r>
        <w:rPr>
          <w:rFonts w:hint="eastAsia"/>
        </w:rPr>
        <w:t>5.投标文件的递交</w:t>
      </w:r>
    </w:p>
    <w:p w14:paraId="30465D0E">
      <w:pPr>
        <w:pStyle w:val="2"/>
        <w:bidi w:val="0"/>
        <w:rPr>
          <w:rFonts w:hint="eastAsia"/>
        </w:rPr>
      </w:pPr>
      <w:r>
        <w:rPr>
          <w:rFonts w:hint="eastAsia"/>
        </w:rPr>
        <w:t>5.1本次招标采取网上递交电子投标文件的投标方式</w:t>
      </w:r>
    </w:p>
    <w:p w14:paraId="73526D21">
      <w:pPr>
        <w:pStyle w:val="2"/>
        <w:bidi w:val="0"/>
        <w:rPr>
          <w:rFonts w:hint="eastAsia"/>
        </w:rPr>
      </w:pPr>
      <w:r>
        <w:rPr>
          <w:rFonts w:hint="eastAsia"/>
        </w:rPr>
        <w:t>5.1.1网上电子投标文件递交：投标人应在5.2规定的投标截止时间前通过“中国石油电子招标投标平台”递交电子投标文件（为避免受网速及网站技术支持工作时间的影响，建议于投标截止时间前24小时完成网上电子投标文件的递交）；投标截止时间前未被系统成功传送的电子投标文件将不被接受，视为主动撤回投标文件。</w:t>
      </w:r>
    </w:p>
    <w:p w14:paraId="7588C718">
      <w:pPr>
        <w:pStyle w:val="2"/>
        <w:bidi w:val="0"/>
        <w:rPr>
          <w:rFonts w:hint="eastAsia"/>
        </w:rPr>
      </w:pPr>
      <w:r>
        <w:rPr>
          <w:rFonts w:hint="eastAsia"/>
        </w:rPr>
        <w:t>5.1.2 在提交投标文件时，投标人应支付3万元人民币的投标保证金；投标保证金应从投标人基本帐户通过企业网银支付或电汇形式向保证金账户汇出，昆仑银行将依此向大庆石化工程招标代理有限公司提供投标保证金担保明细。（投标人须注意，投标保证金汇入昆仑银行指定账户后，还须进入该项目主控台，分配至本项目方为提交成功。）</w:t>
      </w:r>
    </w:p>
    <w:p w14:paraId="6D832450">
      <w:pPr>
        <w:pStyle w:val="2"/>
        <w:bidi w:val="0"/>
        <w:rPr>
          <w:rFonts w:hint="eastAsia"/>
        </w:rPr>
      </w:pPr>
      <w:r>
        <w:rPr>
          <w:rFonts w:hint="eastAsia"/>
        </w:rPr>
        <w:t>5.2投标截止时间及开标时间（网上开标）： 2025-08-19 08:20:00（北京时间）。</w:t>
      </w:r>
    </w:p>
    <w:p w14:paraId="00700FAC">
      <w:pPr>
        <w:pStyle w:val="2"/>
        <w:bidi w:val="0"/>
        <w:rPr>
          <w:rFonts w:hint="eastAsia"/>
        </w:rPr>
      </w:pPr>
      <w:r>
        <w:rPr>
          <w:rFonts w:hint="eastAsia"/>
        </w:rPr>
        <w:t>5.3开标地点（网上开标）：中国石油电子招标投标平台（所有投标人可登录中国石油电子招标投标平台在线参加开标仪式）。</w:t>
      </w:r>
    </w:p>
    <w:p w14:paraId="72206129">
      <w:pPr>
        <w:pStyle w:val="2"/>
        <w:bidi w:val="0"/>
        <w:rPr>
          <w:rFonts w:hint="eastAsia"/>
        </w:rPr>
      </w:pPr>
      <w:r>
        <w:rPr>
          <w:rFonts w:hint="eastAsia"/>
        </w:rPr>
        <w:t>6.异议的提出与受理</w:t>
      </w:r>
    </w:p>
    <w:p w14:paraId="178E5D6C">
      <w:pPr>
        <w:pStyle w:val="2"/>
        <w:bidi w:val="0"/>
        <w:rPr>
          <w:rFonts w:hint="eastAsia"/>
        </w:rPr>
      </w:pPr>
      <w:r>
        <w:rPr>
          <w:rFonts w:hint="eastAsia"/>
        </w:rPr>
        <w:t>本次招标异议由招标机构受理，其提出必须符合附件《招标投标活动异议提起须知》要求，否则无效。</w:t>
      </w:r>
    </w:p>
    <w:p w14:paraId="6809BA04">
      <w:pPr>
        <w:pStyle w:val="2"/>
        <w:bidi w:val="0"/>
        <w:rPr>
          <w:rFonts w:hint="eastAsia"/>
        </w:rPr>
      </w:pPr>
      <w:r>
        <w:rPr>
          <w:rFonts w:hint="eastAsia"/>
        </w:rPr>
        <w:t>7.发布公告的媒体</w:t>
      </w:r>
    </w:p>
    <w:p w14:paraId="492DECF9">
      <w:pPr>
        <w:pStyle w:val="2"/>
        <w:bidi w:val="0"/>
        <w:rPr>
          <w:rFonts w:hint="eastAsia"/>
        </w:rPr>
      </w:pPr>
      <w:r>
        <w:rPr>
          <w:rFonts w:hint="eastAsia"/>
        </w:rPr>
        <w:t>本次招标公告同时中国石油招标投标网(http://www.cnpcbidding.com) 和大庆石化公司主页（http://dqsh.cnpc.com.cn）上发布。</w:t>
      </w:r>
    </w:p>
    <w:p w14:paraId="34FDF619">
      <w:pPr>
        <w:pStyle w:val="2"/>
        <w:bidi w:val="0"/>
        <w:rPr>
          <w:rFonts w:hint="eastAsia"/>
        </w:rPr>
      </w:pPr>
      <w:r>
        <w:rPr>
          <w:rFonts w:hint="eastAsia"/>
        </w:rPr>
        <w:t>8.联系方式</w:t>
      </w:r>
    </w:p>
    <w:p w14:paraId="7FF61041">
      <w:pPr>
        <w:pStyle w:val="2"/>
        <w:bidi w:val="0"/>
        <w:rPr>
          <w:rFonts w:hint="eastAsia"/>
        </w:rPr>
      </w:pPr>
      <w:r>
        <w:rPr>
          <w:rFonts w:hint="eastAsia"/>
        </w:rPr>
        <w:t>招 标 人：中国石油昆仑物流有限公司大庆分公司</w:t>
      </w:r>
    </w:p>
    <w:p w14:paraId="5D8CAA7C">
      <w:pPr>
        <w:pStyle w:val="2"/>
        <w:bidi w:val="0"/>
        <w:rPr>
          <w:rFonts w:hint="eastAsia"/>
        </w:rPr>
      </w:pPr>
      <w:r>
        <w:rPr>
          <w:rFonts w:hint="eastAsia"/>
        </w:rPr>
        <w:t>地    址：黑龙江省大庆市让胡路区乘风庄西干线东乘北十一街北</w:t>
      </w:r>
    </w:p>
    <w:p w14:paraId="04C1BB88">
      <w:pPr>
        <w:pStyle w:val="2"/>
        <w:bidi w:val="0"/>
        <w:rPr>
          <w:rFonts w:hint="eastAsia"/>
        </w:rPr>
      </w:pPr>
      <w:r>
        <w:rPr>
          <w:rFonts w:hint="eastAsia"/>
        </w:rPr>
        <w:t>联 系 人：赵铁男                  联系方式：13359595059　</w:t>
      </w:r>
    </w:p>
    <w:p w14:paraId="242C57E3">
      <w:pPr>
        <w:pStyle w:val="2"/>
        <w:bidi w:val="0"/>
        <w:rPr>
          <w:rFonts w:hint="eastAsia"/>
        </w:rPr>
      </w:pPr>
      <w:r>
        <w:rPr>
          <w:rFonts w:hint="eastAsia"/>
        </w:rPr>
        <w:t>招标机构：大庆石化工程招标代理有限公司</w:t>
      </w:r>
    </w:p>
    <w:p w14:paraId="4F23BEB1">
      <w:pPr>
        <w:pStyle w:val="2"/>
        <w:bidi w:val="0"/>
        <w:rPr>
          <w:rFonts w:hint="eastAsia"/>
        </w:rPr>
      </w:pPr>
      <w:r>
        <w:rPr>
          <w:rFonts w:hint="eastAsia"/>
        </w:rPr>
        <w:t>地  址：黑龙江省大庆市龙凤区大庆石化公司安全楼317室</w:t>
      </w:r>
    </w:p>
    <w:p w14:paraId="472143DC">
      <w:pPr>
        <w:pStyle w:val="2"/>
        <w:bidi w:val="0"/>
        <w:rPr>
          <w:rFonts w:hint="eastAsia"/>
        </w:rPr>
      </w:pPr>
      <w:r>
        <w:rPr>
          <w:rFonts w:hint="eastAsia"/>
        </w:rPr>
        <w:t>项目负责人:周志宏            邮政编码: 163714</w:t>
      </w:r>
    </w:p>
    <w:p w14:paraId="429CB3A1">
      <w:pPr>
        <w:pStyle w:val="2"/>
        <w:bidi w:val="0"/>
        <w:rPr>
          <w:rFonts w:hint="eastAsia"/>
        </w:rPr>
      </w:pPr>
      <w:r>
        <w:rPr>
          <w:rFonts w:hint="eastAsia"/>
        </w:rPr>
        <w:t>电  话:0459-6767701          电子邮件: zhouzhih-ds@petrochina.com.cn</w:t>
      </w:r>
    </w:p>
    <w:p w14:paraId="11AD8DF1">
      <w:pPr>
        <w:pStyle w:val="2"/>
        <w:bidi w:val="0"/>
        <w:rPr>
          <w:rFonts w:hint="eastAsia"/>
        </w:rPr>
      </w:pPr>
      <w:r>
        <w:rPr>
          <w:rFonts w:hint="eastAsia"/>
        </w:rPr>
        <w:t>9.投标保证金递交相关信息</w:t>
      </w:r>
    </w:p>
    <w:p w14:paraId="5A95A129">
      <w:pPr>
        <w:pStyle w:val="2"/>
        <w:bidi w:val="0"/>
        <w:rPr>
          <w:rFonts w:hint="eastAsia"/>
        </w:rPr>
      </w:pPr>
      <w:r>
        <w:rPr>
          <w:rFonts w:hint="eastAsia"/>
        </w:rPr>
        <w:t>开户行名称：昆仑银行股份有限公司大庆分行</w:t>
      </w:r>
    </w:p>
    <w:p w14:paraId="296F9058">
      <w:pPr>
        <w:pStyle w:val="2"/>
        <w:bidi w:val="0"/>
        <w:rPr>
          <w:rFonts w:hint="eastAsia"/>
        </w:rPr>
      </w:pPr>
      <w:r>
        <w:rPr>
          <w:rFonts w:hint="eastAsia"/>
        </w:rPr>
        <w:t>开户行行号：313265010019</w:t>
      </w:r>
    </w:p>
    <w:p w14:paraId="64AFC9BB">
      <w:pPr>
        <w:pStyle w:val="2"/>
        <w:bidi w:val="0"/>
        <w:rPr>
          <w:rFonts w:hint="eastAsia"/>
        </w:rPr>
      </w:pPr>
      <w:r>
        <w:rPr>
          <w:rFonts w:hint="eastAsia"/>
        </w:rPr>
        <w:t>账户名称：昆仑银行电子招投标保证金</w:t>
      </w:r>
    </w:p>
    <w:p w14:paraId="48F33F6A">
      <w:pPr>
        <w:pStyle w:val="2"/>
        <w:bidi w:val="0"/>
        <w:rPr>
          <w:rFonts w:hint="eastAsia"/>
        </w:rPr>
      </w:pPr>
      <w:r>
        <w:rPr>
          <w:rFonts w:hint="eastAsia"/>
        </w:rPr>
        <w:t>银行账号：26902100171850000010</w:t>
      </w:r>
    </w:p>
    <w:p w14:paraId="66BF7E47">
      <w:pPr>
        <w:pStyle w:val="2"/>
        <w:bidi w:val="0"/>
        <w:rPr>
          <w:rFonts w:hint="eastAsia"/>
        </w:rPr>
      </w:pPr>
      <w:r>
        <w:rPr>
          <w:rFonts w:hint="eastAsia"/>
        </w:rPr>
        <w:t>昆仑银行客服电话：95379-1-9-9</w:t>
      </w:r>
    </w:p>
    <w:p w14:paraId="0BE174AD">
      <w:pPr>
        <w:pStyle w:val="2"/>
        <w:bidi w:val="0"/>
        <w:rPr>
          <w:rFonts w:hint="eastAsia"/>
        </w:rPr>
      </w:pPr>
      <w:r>
        <w:rPr>
          <w:rFonts w:hint="eastAsia"/>
        </w:rPr>
        <w:t>有关注册、报名等交易平台的操作问题也可咨询技术支持团队相关人员，咨询电话:4008800114。</w:t>
      </w:r>
    </w:p>
    <w:p w14:paraId="2A793CC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5C5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3899</Words>
  <Characters>4397</Characters>
  <Lines>0</Lines>
  <Paragraphs>0</Paragraphs>
  <TotalTime>0</TotalTime>
  <ScaleCrop>false</ScaleCrop>
  <LinksUpToDate>false</LinksUpToDate>
  <CharactersWithSpaces>4508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2025-08-06T02:29:39Z</dcterms:created>
  <dc:creator>28039</dc:creator>
  <cp:lastModifiedBy>璇儿</cp:lastModifiedBy>
  <dcterms:modified xsi:type="dcterms:W3CDTF">2025-08-06T02:29:45Z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A135DAB0E096499EA5039342E4F81633_12</vt:lpwstr>
  </property>
</Properties>
</file>