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5846B">
      <w:pPr>
        <w:pStyle w:val="2"/>
        <w:bidi w:val="0"/>
        <w:rPr>
          <w:color w:val="auto"/>
        </w:rPr>
      </w:pPr>
      <w:bookmarkStart w:id="0" w:name="_GoBack"/>
      <w:r>
        <w:rPr>
          <w:rFonts w:hint="eastAsia"/>
          <w:color w:val="auto"/>
        </w:rPr>
        <w:t>青岛碱业钾肥科技有限公司现有约35吨硫酸钾（以实际销售量为准）汽运至青岛-----------------（方式：门到门）。为保证将货物及时安全送至目的地，采用询价的方法择优选择运输单位。</w:t>
      </w:r>
    </w:p>
    <w:p w14:paraId="31BE314C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1.</w:t>
      </w:r>
      <w:r>
        <w:rPr>
          <w:rFonts w:hint="eastAsia"/>
          <w:color w:val="auto"/>
        </w:rPr>
        <w:t>招标说明：</w:t>
      </w:r>
    </w:p>
    <w:p w14:paraId="7330BFBD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1.1 </w:t>
      </w:r>
      <w:r>
        <w:rPr>
          <w:rFonts w:hint="eastAsia"/>
          <w:color w:val="auto"/>
        </w:rPr>
        <w:t>货物名称:硫酸钾</w:t>
      </w:r>
    </w:p>
    <w:p w14:paraId="3ABCC3D4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1.2 </w:t>
      </w:r>
      <w:r>
        <w:rPr>
          <w:rFonts w:hint="eastAsia"/>
          <w:color w:val="auto"/>
        </w:rPr>
        <w:t>发货时间：</w:t>
      </w:r>
      <w:r>
        <w:rPr>
          <w:rFonts w:hint="eastAsia"/>
          <w:color w:val="auto"/>
          <w:lang w:val="en-US"/>
        </w:rPr>
        <w:t>2025</w:t>
      </w:r>
      <w:r>
        <w:rPr>
          <w:rFonts w:hint="eastAsia"/>
          <w:color w:val="auto"/>
        </w:rPr>
        <w:t>年8月14日-8月31日</w:t>
      </w:r>
    </w:p>
    <w:p w14:paraId="5261EC09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1.3  </w:t>
      </w:r>
      <w:r>
        <w:rPr>
          <w:rFonts w:hint="eastAsia"/>
          <w:color w:val="auto"/>
        </w:rPr>
        <w:t>运输数量：约35吨（以实际销售量为准）</w:t>
      </w:r>
    </w:p>
    <w:p w14:paraId="3D2B96E7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1.4  </w:t>
      </w:r>
      <w:r>
        <w:rPr>
          <w:rFonts w:hint="eastAsia"/>
          <w:color w:val="auto"/>
        </w:rPr>
        <w:t>发货地点：青岛碱业钾肥科技有限公司（山东省青岛平度市新河生态化工科技产业基地海湾路8号）。</w:t>
      </w:r>
    </w:p>
    <w:p w14:paraId="4902F3CC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1.5 </w:t>
      </w:r>
      <w:r>
        <w:rPr>
          <w:rFonts w:hint="eastAsia"/>
          <w:color w:val="auto"/>
        </w:rPr>
        <w:t>收货地点：青岛-----------------------------------------------------具体地点，待通过招标方初步资格初审后获取。</w:t>
      </w:r>
    </w:p>
    <w:p w14:paraId="6851B88A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1.6 </w:t>
      </w:r>
      <w:r>
        <w:rPr>
          <w:rFonts w:hint="eastAsia"/>
          <w:color w:val="auto"/>
        </w:rPr>
        <w:t>运输方式：汽运。</w:t>
      </w:r>
    </w:p>
    <w:p w14:paraId="2F1D7E38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1.7  </w:t>
      </w:r>
      <w:r>
        <w:rPr>
          <w:rFonts w:hint="eastAsia"/>
          <w:color w:val="auto"/>
        </w:rPr>
        <w:t>质量要求：将货物及时安全送至目的地。</w:t>
      </w:r>
    </w:p>
    <w:p w14:paraId="682D61DD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1.8 </w:t>
      </w:r>
      <w:r>
        <w:rPr>
          <w:rFonts w:hint="eastAsia"/>
          <w:color w:val="auto"/>
        </w:rPr>
        <w:t>工期：投标方需报自货物出厂之日至目的地所用最短工期；因中标方原因导致工期超期的，中标方需每超期一天按合同额的3%赔偿。</w:t>
      </w:r>
    </w:p>
    <w:p w14:paraId="58E6065D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2.</w:t>
      </w:r>
      <w:r>
        <w:rPr>
          <w:rFonts w:hint="eastAsia"/>
          <w:color w:val="auto"/>
        </w:rPr>
        <w:t>投标须知</w:t>
      </w:r>
    </w:p>
    <w:p w14:paraId="7A7B50EF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2.1 </w:t>
      </w:r>
      <w:r>
        <w:rPr>
          <w:rFonts w:hint="eastAsia"/>
          <w:color w:val="auto"/>
        </w:rPr>
        <w:t>投标单位资格以及资格审查：</w:t>
      </w:r>
    </w:p>
    <w:p w14:paraId="5F7B64F8">
      <w:pPr>
        <w:pStyle w:val="2"/>
        <w:bidi w:val="0"/>
        <w:rPr>
          <w:rFonts w:hint="eastAsia"/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mailto:%E6%8A%95%E6%A0%87%E5%8D%95%E4%BD%8D%E9%9C%80%E5%85%B7%E6%9C%89%E7%8B%AC%E7%AB%8B%E6%B3%95%E4%BA%BA%E8%B5%84%E6%A0%BC%EF%BC%8C2023%E5%B9%B44%E6%9C%88%E4%BB%A5%E6%9D%A5%E7%AC%AC%E4%B8%80%E6%AC%A1%E5%8F%82%E5%8A%A0%E6%88%91%E5%85%AC%E5%8F%B8%E5%8F%82%E5%8A%A0%E6%88%91%E5%85%AC%E5%8F%B8%E6%8A%95%E6%A0%87%E7%9A%84%E5%8D%95%E4%BD%8D%E9%A1%BB%E6%8F%90%E4%BE%9B%E4%BC%81%E4%B8%9A%E7%AE%80%E4%BB%8B%E3%80%81%E4%BC%81%E4%B8%9A%E8%90%A5%E4%B8%9A%E6%89%A7%E7%85%A7%E3%80%81%E7%BB%8F%E8%90%A5%E8%B5%84%E6%A0%BC%E7%99%BB%E8%AE%B0%E8%AF%81%E3%80%81%E5%90%8C%E7%B1%BB%E4%B8%9A%E7%BB%A9%E6%83%85%E5%86%B5%E7%AD%89&lt;font color='" \l "E64A4D'&gt;%E8%BF%90%E8%BE%93&lt;/font&gt;%E8%83%BD%E5%8A%9B%E8%AF%81%E6%98%8E%E6%96%87%E4%BB%B6%EF%BC%9B%E5%A4%8D%E5%8D%B0%E4%BB%B6%E5%8A%A0%E7%9B%96%E5%85%AC%E5%8F%B8%E5%8D%B0%E9%89%B4%EF%BC%8C%E6%89%80%E6%9C%89%E8%B5%84%E6%A0%BC%E8%B5%84%E6%96%99%E9%9C%80%E6%8F%90%E4%BE%9B%E6%B8%85%E6%99%B0%E7%9A%84PDF%E7%9A%84%E7%94%B5%E5%AD%90%E7%89%88,%E5%B9%B6%E5%B0%86%E7%94%B5%E5%AD%90%E7%89%88%E5%8F%91%E8%87%B3gyb@qdjy.com%E9%82%AE%E7%AE%B1%E4%B8%AD%EF%BC%8C%E6%89%80%E6%9C%89%E8%AF%81%E7%85%A7%E9%A1%BB%E5%9C%A8%E6%9C%89%E6%95%88%E6%9C%9F%E9%99%90%E5%86%85%E3%80%82%E4%B9%8B%E5%89%8D%E6%8F%90%E4%BE%9B%E7%9A%84%E8%AF%81%E7%85%A7%E8%B6%85%E5%87%BA%E6%9C%89%E6%95%88%E6%9C%9F%E9%99%90%E7%9A%84%E5%8D%95%E4%BD%8D%EF%BC%8C%E9%A1%BB%E9%87%8D%E6%96%B0%E6%8F%90%E4%BE%9B%E6%9C%89%E6%95%88%E6%9C%9F%E9%99%90%E5%86%85%E7%9A%84%E8%AF%81%E7%85%A7%E3%80%82" </w:instrText>
      </w:r>
      <w:r>
        <w:rPr>
          <w:color w:val="auto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Cs w:val="21"/>
          <w:u w:val="single"/>
          <w:bdr w:val="none" w:color="auto" w:sz="0" w:space="0"/>
          <w:shd w:val="clear" w:fill="FAFAFA"/>
          <w:lang w:val="en-US"/>
        </w:rPr>
        <w:t>投标单位需具有独立法人资格，</w:t>
      </w:r>
      <w:r>
        <w:rPr>
          <w:rStyle w:val="5"/>
          <w:rFonts w:hint="default" w:ascii="Calibri" w:hAnsi="Calibri" w:eastAsia="微软雅黑" w:cs="Calibri"/>
          <w:i w:val="0"/>
          <w:iCs w:val="0"/>
          <w:caps w:val="0"/>
          <w:color w:val="auto"/>
          <w:spacing w:val="0"/>
          <w:szCs w:val="21"/>
          <w:u w:val="single"/>
          <w:bdr w:val="none" w:color="auto" w:sz="0" w:space="0"/>
          <w:shd w:val="clear" w:fill="FAFAFA"/>
        </w:rPr>
        <w:t>2023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Cs w:val="21"/>
          <w:u w:val="single"/>
          <w:bdr w:val="none" w:color="auto" w:sz="0" w:space="0"/>
          <w:shd w:val="clear" w:fill="FAFAFA"/>
          <w:lang w:val="en-US"/>
        </w:rPr>
        <w:t>年</w:t>
      </w:r>
      <w:r>
        <w:rPr>
          <w:rStyle w:val="5"/>
          <w:rFonts w:hint="default" w:ascii="Calibri" w:hAnsi="Calibri" w:eastAsia="微软雅黑" w:cs="Calibri"/>
          <w:i w:val="0"/>
          <w:iCs w:val="0"/>
          <w:caps w:val="0"/>
          <w:color w:val="auto"/>
          <w:spacing w:val="0"/>
          <w:szCs w:val="21"/>
          <w:u w:val="single"/>
          <w:bdr w:val="none" w:color="auto" w:sz="0" w:space="0"/>
          <w:shd w:val="clear" w:fill="FAFAFA"/>
        </w:rPr>
        <w:t>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Cs w:val="21"/>
          <w:u w:val="single"/>
          <w:bdr w:val="none" w:color="auto" w:sz="0" w:space="0"/>
          <w:shd w:val="clear" w:fill="FAFAFA"/>
          <w:lang w:val="en-US"/>
        </w:rPr>
        <w:t>月以来第一次参加我公司参加我公司投标的单位须提供企业简介、企业营业执照、经营资格登记证、同类业绩情况等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Cs w:val="21"/>
          <w:u w:val="single"/>
          <w:bdr w:val="none" w:color="auto" w:sz="0" w:space="0"/>
          <w:shd w:val="clear" w:fill="FAFAFA"/>
          <w:lang w:val="en-US"/>
        </w:rPr>
        <w:t>运输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Cs w:val="21"/>
          <w:u w:val="single"/>
          <w:bdr w:val="none" w:color="auto" w:sz="0" w:space="0"/>
          <w:shd w:val="clear" w:fill="FAFAFA"/>
          <w:lang w:val="en-US"/>
        </w:rPr>
        <w:t>能力证明文件；复印件加盖公司印鉴，所有资格资料需提供清晰的</w:t>
      </w:r>
      <w:r>
        <w:rPr>
          <w:rStyle w:val="5"/>
          <w:rFonts w:hint="default" w:ascii="Calibri" w:hAnsi="Calibri" w:eastAsia="微软雅黑" w:cs="Calibri"/>
          <w:i w:val="0"/>
          <w:iCs w:val="0"/>
          <w:caps w:val="0"/>
          <w:color w:val="auto"/>
          <w:spacing w:val="0"/>
          <w:szCs w:val="21"/>
          <w:u w:val="single"/>
          <w:bdr w:val="none" w:color="auto" w:sz="0" w:space="0"/>
          <w:shd w:val="clear" w:fill="FAFAFA"/>
        </w:rPr>
        <w:t>PDF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Cs w:val="21"/>
          <w:u w:val="single"/>
          <w:bdr w:val="none" w:color="auto" w:sz="0" w:space="0"/>
          <w:shd w:val="clear" w:fill="FAFAFA"/>
          <w:lang w:val="en-US"/>
        </w:rPr>
        <w:t>的电子版</w:t>
      </w:r>
      <w:r>
        <w:rPr>
          <w:rStyle w:val="5"/>
          <w:rFonts w:hint="default" w:ascii="Calibri" w:hAnsi="Calibri" w:eastAsia="微软雅黑" w:cs="Calibri"/>
          <w:i w:val="0"/>
          <w:iCs w:val="0"/>
          <w:caps w:val="0"/>
          <w:color w:val="auto"/>
          <w:spacing w:val="0"/>
          <w:szCs w:val="21"/>
          <w:u w:val="single"/>
          <w:bdr w:val="none" w:color="auto" w:sz="0" w:space="0"/>
          <w:shd w:val="clear" w:fill="FAFAFA"/>
        </w:rPr>
        <w:t>,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Cs w:val="21"/>
          <w:u w:val="single"/>
          <w:bdr w:val="none" w:color="auto" w:sz="0" w:space="0"/>
          <w:shd w:val="clear" w:fill="FAFAFA"/>
          <w:lang w:val="en-US"/>
        </w:rPr>
        <w:t>并将电子版发至</w:t>
      </w:r>
      <w:r>
        <w:rPr>
          <w:rStyle w:val="5"/>
          <w:rFonts w:hint="default" w:ascii="Calibri" w:hAnsi="Calibri" w:eastAsia="微软雅黑" w:cs="Calibri"/>
          <w:i w:val="0"/>
          <w:iCs w:val="0"/>
          <w:caps w:val="0"/>
          <w:color w:val="auto"/>
          <w:spacing w:val="0"/>
          <w:szCs w:val="21"/>
          <w:u w:val="single"/>
          <w:bdr w:val="none" w:color="auto" w:sz="0" w:space="0"/>
          <w:shd w:val="clear" w:fill="FAFAFA"/>
        </w:rPr>
        <w:t>nxzb@qdjy.com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Cs w:val="21"/>
          <w:u w:val="single"/>
          <w:bdr w:val="none" w:color="auto" w:sz="0" w:space="0"/>
          <w:shd w:val="clear" w:fill="FAFAFA"/>
          <w:lang w:val="en-US"/>
        </w:rPr>
        <w:t>邮箱中，所有证照须在有效期限内。之前提供的证照超出有效期限的单位，须重新提供有效期限内的证照。</w:t>
      </w:r>
      <w:r>
        <w:rPr>
          <w:rFonts w:hint="default"/>
          <w:color w:val="auto"/>
        </w:rPr>
        <w:fldChar w:fldCharType="end"/>
      </w:r>
    </w:p>
    <w:p w14:paraId="04FA626D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2.2 </w:t>
      </w:r>
      <w:r>
        <w:rPr>
          <w:rFonts w:hint="eastAsia"/>
          <w:color w:val="auto"/>
        </w:rPr>
        <w:t>投标单位应承担本次投标所涉及的一切费用，不管投标结果如何，招标单位对上述费用不负任何责任。</w:t>
      </w:r>
    </w:p>
    <w:p w14:paraId="63244C6C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2.3 </w:t>
      </w:r>
      <w:r>
        <w:rPr>
          <w:rFonts w:hint="eastAsia"/>
          <w:color w:val="auto"/>
        </w:rPr>
        <w:t>投标单位应按照招标活动日程安排按时参加招标活动，否则将按自动弃权处理。</w:t>
      </w:r>
    </w:p>
    <w:p w14:paraId="6E62CCD4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2.4 </w:t>
      </w:r>
      <w:r>
        <w:rPr>
          <w:rFonts w:hint="eastAsia"/>
          <w:color w:val="auto"/>
        </w:rPr>
        <w:t>投标单位中标后必须严格按照要求组织运输，不得以任何形式转包、分包。</w:t>
      </w:r>
    </w:p>
    <w:p w14:paraId="14E8CC2D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2.5 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 xml:space="preserve"> HYPERLINK "javascript:setPayZixun()" \o "标书制作" </w:instrText>
      </w:r>
      <w:r>
        <w:rPr>
          <w:rFonts w:hint="eastAsia"/>
          <w:color w:val="auto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Cs w:val="24"/>
          <w:u w:val="none"/>
          <w:bdr w:val="none" w:color="auto" w:sz="0" w:space="0"/>
          <w:shd w:val="clear" w:fill="FAFAFA"/>
        </w:rPr>
        <w:t>投标报价</w: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：2025年8月11日09：00前做好投标准备，等待招标方通知后于2025年8月11日09:30前通过邮箱将盖章版报价发至nxzb@qdjy.com邮箱中或通过海湾集团数字化采购平台进行投报。</w:t>
      </w:r>
    </w:p>
    <w:p w14:paraId="0B865C2F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海湾集团数字化采购平台登陆网址：（电脑的谷歌浏览器）：https://srm.qdhw.com:9000/。报价表见后附表。</w:t>
      </w:r>
    </w:p>
    <w:p w14:paraId="0E6A3AD7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2.6  </w:t>
      </w:r>
      <w:r>
        <w:rPr>
          <w:rFonts w:hint="eastAsia"/>
          <w:color w:val="auto"/>
        </w:rPr>
        <w:t>货物易吸潮，中标单位运输过程中需做好防雨防潮措施。</w:t>
      </w:r>
    </w:p>
    <w:p w14:paraId="61EC74FA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2.7</w:t>
      </w:r>
      <w:r>
        <w:rPr>
          <w:rFonts w:hint="eastAsia"/>
          <w:color w:val="auto"/>
        </w:rPr>
        <w:t>中标单位在中标后需及时与招标方签定合同。如因中标单位原因，自中标之日起3个工作日内不与招标方签定合同，视为不响应中标，取消中标资格，招标方有权另行选择中标单位。</w:t>
      </w:r>
    </w:p>
    <w:p w14:paraId="00CAF029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3.</w:t>
      </w:r>
      <w:r>
        <w:rPr>
          <w:rFonts w:hint="eastAsia"/>
          <w:color w:val="auto"/>
        </w:rPr>
        <w:t>开标、评标：</w:t>
      </w:r>
    </w:p>
    <w:p w14:paraId="5B6C96EB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3.1 </w:t>
      </w:r>
      <w:r>
        <w:rPr>
          <w:rFonts w:hint="eastAsia"/>
          <w:color w:val="auto"/>
        </w:rPr>
        <w:t>时间：</w:t>
      </w:r>
      <w:r>
        <w:rPr>
          <w:rFonts w:hint="eastAsia"/>
          <w:color w:val="auto"/>
          <w:lang w:val="en-US"/>
        </w:rPr>
        <w:t>2025</w:t>
      </w:r>
      <w:r>
        <w:rPr>
          <w:rFonts w:hint="eastAsia"/>
          <w:color w:val="auto"/>
        </w:rPr>
        <w:t>年8月11日10：30（时间若有变动另行通知）</w:t>
      </w:r>
    </w:p>
    <w:p w14:paraId="08F212D0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3.2 </w:t>
      </w:r>
      <w:r>
        <w:rPr>
          <w:rFonts w:hint="eastAsia"/>
          <w:color w:val="auto"/>
        </w:rPr>
        <w:t>地点：青岛碱业发展有限公司供应部二楼会议室</w:t>
      </w:r>
    </w:p>
    <w:p w14:paraId="0600890A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3.3 </w:t>
      </w:r>
      <w:r>
        <w:rPr>
          <w:rFonts w:hint="eastAsia"/>
          <w:color w:val="auto"/>
        </w:rPr>
        <w:t>参加人员：</w:t>
      </w:r>
    </w:p>
    <w:p w14:paraId="343911E3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青岛碱业发展有限公司招标委员会成员参加开标、评标。</w:t>
      </w:r>
    </w:p>
    <w:p w14:paraId="2C4CBD6B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3.4 </w:t>
      </w:r>
      <w:r>
        <w:rPr>
          <w:rFonts w:hint="eastAsia"/>
          <w:color w:val="auto"/>
        </w:rPr>
        <w:t>开标、评标程序：</w:t>
      </w:r>
    </w:p>
    <w:p w14:paraId="4F76924A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3.4.1</w:t>
      </w:r>
      <w:r>
        <w:rPr>
          <w:rFonts w:hint="eastAsia"/>
          <w:color w:val="auto"/>
        </w:rPr>
        <w:t>审核投标单位资格。</w:t>
      </w:r>
    </w:p>
    <w:p w14:paraId="54705641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3.4.2</w:t>
      </w:r>
      <w:r>
        <w:rPr>
          <w:rFonts w:hint="eastAsia"/>
          <w:color w:val="auto"/>
        </w:rPr>
        <w:t>确定中标单位。</w:t>
      </w:r>
    </w:p>
    <w:p w14:paraId="444A5136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招标单位：青岛碱业发展有限公司平度分公司</w:t>
      </w:r>
    </w:p>
    <w:p w14:paraId="6417E32D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地    址：青岛市李沧区四流北路78号</w:t>
      </w:r>
    </w:p>
    <w:p w14:paraId="6B83FF7A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联 系 人及联系电话：</w:t>
      </w:r>
    </w:p>
    <w:p w14:paraId="57C1429A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招标办公室：张女士  13792831805        </w:t>
      </w:r>
    </w:p>
    <w:p w14:paraId="2702B822">
      <w:pPr>
        <w:pStyle w:val="2"/>
        <w:bidi w:val="0"/>
        <w:rPr>
          <w:rFonts w:hint="eastAsia"/>
          <w:color w:val="auto"/>
        </w:rPr>
      </w:pPr>
      <w:r>
        <w:rPr>
          <w:rFonts w:hint="default"/>
          <w:color w:val="auto"/>
        </w:rPr>
        <w:t> </w:t>
      </w:r>
    </w:p>
    <w:p w14:paraId="4E1CFBB0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青岛碱业钾肥科技有限公司</w:t>
      </w:r>
    </w:p>
    <w:p w14:paraId="281AB01F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  <w:lang w:val="en-US"/>
        </w:rPr>
        <w:t>2025</w:t>
      </w:r>
      <w:r>
        <w:rPr>
          <w:rFonts w:hint="eastAsia"/>
          <w:color w:val="auto"/>
        </w:rPr>
        <w:t>年8月7日</w:t>
      </w:r>
    </w:p>
    <w:p w14:paraId="2717451D">
      <w:pPr>
        <w:pStyle w:val="2"/>
        <w:bidi w:val="0"/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0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988</Words>
  <Characters>1202</Characters>
  <Lines>0</Lines>
  <Paragraphs>0</Paragraphs>
  <TotalTime>0</TotalTime>
  <ScaleCrop>false</ScaleCrop>
  <LinksUpToDate>false</LinksUpToDate>
  <CharactersWithSpaces>1241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2025-08-07T07:26:25Z</dcterms:created>
  <dc:creator>28039</dc:creator>
  <cp:lastModifiedBy>璇儿</cp:lastModifiedBy>
  <dcterms:modified xsi:type="dcterms:W3CDTF">2025-08-07T07:26:39Z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8EC9A3635B454A9EB5499BE2EDEC69A8_12</vt:lpwstr>
  </property>
</Properties>
</file>