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CDBA6" w14:textId="77777777" w:rsidR="004A0B35" w:rsidRPr="004A0B35" w:rsidRDefault="004A0B35" w:rsidP="004A0B35">
      <w:pPr>
        <w:spacing w:line="360" w:lineRule="auto"/>
        <w:jc w:val="center"/>
        <w:rPr>
          <w:rFonts w:ascii="宋体" w:hAnsi="宋体" w:hint="eastAsia"/>
          <w:b/>
          <w:kern w:val="36"/>
          <w:sz w:val="32"/>
          <w:szCs w:val="32"/>
        </w:rPr>
      </w:pPr>
      <w:r w:rsidRPr="004A0B35">
        <w:rPr>
          <w:rFonts w:ascii="宋体" w:hAnsi="宋体" w:hint="eastAsia"/>
          <w:b/>
          <w:kern w:val="36"/>
          <w:sz w:val="32"/>
          <w:szCs w:val="32"/>
        </w:rPr>
        <w:t>中铁七局集团第四工程有限公司货物运输合格供应商招募公告</w:t>
      </w:r>
    </w:p>
    <w:p w14:paraId="7F8315BD" w14:textId="77777777" w:rsidR="004A0B35" w:rsidRPr="004A0B35" w:rsidRDefault="004A0B35" w:rsidP="004A0B35">
      <w:pPr>
        <w:spacing w:line="360" w:lineRule="auto"/>
        <w:jc w:val="center"/>
        <w:rPr>
          <w:rFonts w:ascii="宋体" w:hAnsi="宋体" w:hint="eastAsia"/>
          <w:b/>
          <w:kern w:val="36"/>
          <w:sz w:val="32"/>
          <w:szCs w:val="32"/>
        </w:rPr>
      </w:pPr>
      <w:r w:rsidRPr="004A0B35">
        <w:rPr>
          <w:rFonts w:ascii="宋体" w:hAnsi="宋体"/>
          <w:b/>
          <w:kern w:val="36"/>
          <w:sz w:val="32"/>
          <w:szCs w:val="32"/>
        </w:rPr>
        <w:t>（</w:t>
      </w:r>
      <w:r w:rsidRPr="004A0B35">
        <w:rPr>
          <w:rFonts w:ascii="宋体" w:hAnsi="宋体" w:hint="eastAsia"/>
          <w:b/>
          <w:kern w:val="36"/>
          <w:sz w:val="32"/>
          <w:szCs w:val="32"/>
        </w:rPr>
        <w:t>招募</w:t>
      </w:r>
      <w:r w:rsidRPr="004A0B35">
        <w:rPr>
          <w:rFonts w:ascii="宋体" w:hAnsi="宋体"/>
          <w:b/>
          <w:kern w:val="36"/>
          <w:sz w:val="32"/>
          <w:szCs w:val="32"/>
        </w:rPr>
        <w:t>编号：</w:t>
      </w:r>
      <w:r w:rsidRPr="004A0B35">
        <w:rPr>
          <w:rFonts w:ascii="宋体" w:hAnsi="宋体" w:hint="eastAsia"/>
          <w:b/>
          <w:kern w:val="36"/>
          <w:sz w:val="32"/>
          <w:szCs w:val="32"/>
        </w:rPr>
        <w:t>ZTQJ4SB-ZM-2025-01-2</w:t>
      </w:r>
      <w:r w:rsidRPr="004A0B35">
        <w:rPr>
          <w:rFonts w:ascii="宋体" w:hAnsi="宋体"/>
          <w:b/>
          <w:kern w:val="36"/>
          <w:sz w:val="32"/>
          <w:szCs w:val="32"/>
        </w:rPr>
        <w:t>）</w:t>
      </w:r>
    </w:p>
    <w:p w14:paraId="62E5FAD5"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中铁七局集团第四工程有限公司根据公司合格</w:t>
      </w:r>
      <w:proofErr w:type="gramStart"/>
      <w:r w:rsidRPr="004A0B35">
        <w:rPr>
          <w:rFonts w:ascii="宋体" w:hAnsi="宋体" w:cs="新宋体" w:hint="eastAsia"/>
          <w:sz w:val="24"/>
        </w:rPr>
        <w:t>供应商线上</w:t>
      </w:r>
      <w:proofErr w:type="gramEnd"/>
      <w:r w:rsidRPr="004A0B35">
        <w:rPr>
          <w:rFonts w:ascii="宋体" w:hAnsi="宋体" w:cs="新宋体" w:hint="eastAsia"/>
          <w:sz w:val="24"/>
        </w:rPr>
        <w:t>管理及公司发展战略的需要，特发此公告，旨在寻求、培育一批与我公司建立长期互利共赢的合作伙伴，希望有合作意愿、综合实力强的单位踊跃参与。经评审合格的供应商，将列入中铁七局集团第四工程有限公司设备合格供应商名录，公司所属各单位将在供应商名录内实施具体货物运输服务。</w:t>
      </w:r>
    </w:p>
    <w:p w14:paraId="2BD49678"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0" w:name="_Toc45203333"/>
      <w:bookmarkStart w:id="1" w:name="_Toc9709"/>
      <w:bookmarkStart w:id="2" w:name="_Toc204252039"/>
      <w:r w:rsidRPr="004A0B35">
        <w:rPr>
          <w:rFonts w:ascii="宋体" w:eastAsia="宋体" w:hAnsi="宋体" w:hint="eastAsia"/>
          <w:b/>
          <w:bCs/>
          <w:color w:val="auto"/>
          <w:sz w:val="28"/>
          <w:szCs w:val="32"/>
          <w14:ligatures w14:val="none"/>
        </w:rPr>
        <w:t>1.</w:t>
      </w:r>
      <w:bookmarkEnd w:id="0"/>
      <w:bookmarkEnd w:id="1"/>
      <w:r w:rsidRPr="004A0B35">
        <w:rPr>
          <w:rFonts w:ascii="宋体" w:eastAsia="宋体" w:hAnsi="宋体" w:hint="eastAsia"/>
          <w:b/>
          <w:bCs/>
          <w:color w:val="auto"/>
          <w:sz w:val="28"/>
          <w:szCs w:val="32"/>
          <w14:ligatures w14:val="none"/>
        </w:rPr>
        <w:t>企业简介</w:t>
      </w:r>
      <w:bookmarkEnd w:id="2"/>
    </w:p>
    <w:p w14:paraId="159D525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中铁七局集团第四工程有限公司是中国中铁下属在汉的央</w:t>
      </w:r>
      <w:proofErr w:type="gramStart"/>
      <w:r w:rsidRPr="004A0B35">
        <w:rPr>
          <w:rFonts w:ascii="宋体" w:hAnsi="宋体" w:cs="新宋体" w:hint="eastAsia"/>
          <w:sz w:val="24"/>
        </w:rPr>
        <w:t>企</w:t>
      </w:r>
      <w:proofErr w:type="gramEnd"/>
      <w:r w:rsidRPr="004A0B35">
        <w:rPr>
          <w:rFonts w:ascii="宋体" w:hAnsi="宋体" w:cs="新宋体" w:hint="eastAsia"/>
          <w:sz w:val="24"/>
        </w:rPr>
        <w:t>。2005年6月，中铁七局集团根据企业发展战略需要，在武汉市东湖高新技术开发区投资组建了中铁七局四公司。公司注册资本金为3.4亿元，具有建筑工程施工总承包壹级、市政公用工程施工总承包壹级、铁路工程施工总承包贰级、公路工程施工总承包叁级、水利水电工程施工总承包叁级、机电工程施工总承包贰级、建筑机电安装工程专业承包壹级、公路路面工程专业承包叁级、公路路基工程专业承包叁级、桥梁工程专业承包壹级、环保工程专业承包壹级、钢结构工程专业承包壹级、城市及道路照明工程专业承包壹级、地基基础工程专业承包壹级、起重设备安装工程专业承包壹级、建筑装修装饰工程专业承包壹级、消防设施工程专业承包壹级、隧道工程专业承包壹级、电子与智能化工程专业承包壹级、电力工程施工总承包贰级、防水防腐保温工程专业承包壹级、建筑幕墙工程专业承包壹级等资质，公司经营范围涵盖铁路、公路、城市轨道交通、市政公用、管道、桥梁、隧道、水利水电、房屋建筑等工程施工。公司年施工生产能力40-50亿元。</w:t>
      </w:r>
    </w:p>
    <w:p w14:paraId="4F6B7CEF"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3" w:name="_Toc204252040"/>
      <w:r w:rsidRPr="004A0B35">
        <w:rPr>
          <w:rFonts w:ascii="宋体" w:eastAsia="宋体" w:hAnsi="宋体" w:hint="eastAsia"/>
          <w:b/>
          <w:bCs/>
          <w:color w:val="auto"/>
          <w:sz w:val="28"/>
          <w:szCs w:val="32"/>
          <w14:ligatures w14:val="none"/>
        </w:rPr>
        <w:t>2.招募内容及结果运用</w:t>
      </w:r>
      <w:bookmarkEnd w:id="3"/>
    </w:p>
    <w:p w14:paraId="69A4CDAA"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对中铁七局集团第四工程有限公司货物运输合格供应商进行招募，选择数家供应商作为入围供应商，有效期为自发布入围通知书之日起两年内，准入有效期内，中铁七局集团第四工程有限公司所属各单位实施货物运输，原则上在准入供应商名录范围内实施。</w:t>
      </w:r>
    </w:p>
    <w:p w14:paraId="7272E1B9"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具体招募内容及包件情况见附件1。</w:t>
      </w:r>
    </w:p>
    <w:p w14:paraId="3C4A76C9"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4" w:name="_Toc204252041"/>
      <w:r w:rsidRPr="004A0B35">
        <w:rPr>
          <w:rFonts w:ascii="宋体" w:eastAsia="宋体" w:hAnsi="宋体" w:hint="eastAsia"/>
          <w:b/>
          <w:bCs/>
          <w:color w:val="auto"/>
          <w:sz w:val="28"/>
          <w:szCs w:val="32"/>
          <w14:ligatures w14:val="none"/>
        </w:rPr>
        <w:t>3.特别说明</w:t>
      </w:r>
      <w:bookmarkEnd w:id="4"/>
    </w:p>
    <w:p w14:paraId="0FBBCB2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3.1本次招募的供应商，在服务期内，公司有权根据供应</w:t>
      </w:r>
      <w:proofErr w:type="gramStart"/>
      <w:r w:rsidRPr="004A0B35">
        <w:rPr>
          <w:rFonts w:ascii="宋体" w:hAnsi="宋体" w:cs="新宋体" w:hint="eastAsia"/>
          <w:sz w:val="24"/>
        </w:rPr>
        <w:t>商设备</w:t>
      </w:r>
      <w:proofErr w:type="gramEnd"/>
      <w:r w:rsidRPr="004A0B35">
        <w:rPr>
          <w:rFonts w:ascii="宋体" w:hAnsi="宋体" w:cs="新宋体" w:hint="eastAsia"/>
          <w:sz w:val="24"/>
        </w:rPr>
        <w:t>质量、服务响应程度、</w:t>
      </w:r>
      <w:r w:rsidRPr="004A0B35">
        <w:rPr>
          <w:rFonts w:ascii="宋体" w:hAnsi="宋体" w:cs="新宋体" w:hint="eastAsia"/>
          <w:sz w:val="24"/>
        </w:rPr>
        <w:lastRenderedPageBreak/>
        <w:t>以及外部监管奖惩等情况，对已经选定的供应商进行动态调整。</w:t>
      </w:r>
    </w:p>
    <w:p w14:paraId="326E1BC5"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3.2潜在申请供应商应仔细阅读招募公告，申请人条件要求为通过性条款，未按要求提供真实、完整资料的应募文件将被否决。</w:t>
      </w:r>
    </w:p>
    <w:p w14:paraId="452C24AA"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3.3本次招募入围供应商在招募有效期内，获得入围资格的供应商可参与中铁七局集团第四工程有限公司的具体货物运输服务活动。</w:t>
      </w:r>
    </w:p>
    <w:p w14:paraId="49876E44"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3.4申请人递交应募文件视为同意本次招募活动的组织方式及程序。</w:t>
      </w:r>
    </w:p>
    <w:p w14:paraId="6B9DFEBE"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3.5 本次招募无实体合同，目的是选择多家长期合作伙伴，进入中铁七局集团第四工程有限公司合格供应商名录。公司及所属项目具体实施招募活动时依据相关管理规定在合格供应商名录中采取询价、竞争性谈判等方式确定供应商。</w:t>
      </w:r>
    </w:p>
    <w:p w14:paraId="2742A946"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3.6招募文件费用及应募保证金</w:t>
      </w:r>
    </w:p>
    <w:p w14:paraId="4364ABC9"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3.6.1本次招募文件售价200元/包件。</w:t>
      </w:r>
    </w:p>
    <w:p w14:paraId="081F1132"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名  称：中铁七局集团第四工程有限公司设备分公司</w:t>
      </w:r>
    </w:p>
    <w:p w14:paraId="2AE3501B" w14:textId="77777777" w:rsidR="004A0B35" w:rsidRPr="004A0B35" w:rsidRDefault="004A0B35" w:rsidP="004A0B35">
      <w:pPr>
        <w:spacing w:line="360" w:lineRule="auto"/>
        <w:ind w:firstLineChars="200" w:firstLine="482"/>
        <w:rPr>
          <w:rFonts w:ascii="宋体" w:hAnsi="宋体" w:cs="新宋体" w:hint="eastAsia"/>
          <w:b/>
          <w:bCs/>
          <w:sz w:val="24"/>
        </w:rPr>
      </w:pPr>
      <w:proofErr w:type="gramStart"/>
      <w:r w:rsidRPr="004A0B35">
        <w:rPr>
          <w:rFonts w:ascii="宋体" w:hAnsi="宋体" w:cs="新宋体" w:hint="eastAsia"/>
          <w:b/>
          <w:bCs/>
          <w:sz w:val="24"/>
        </w:rPr>
        <w:t>账</w:t>
      </w:r>
      <w:proofErr w:type="gramEnd"/>
      <w:r w:rsidRPr="004A0B35">
        <w:rPr>
          <w:rFonts w:ascii="宋体" w:hAnsi="宋体" w:cs="新宋体" w:hint="eastAsia"/>
          <w:b/>
          <w:bCs/>
          <w:sz w:val="24"/>
        </w:rPr>
        <w:t xml:space="preserve">  号：20110101927001620001</w:t>
      </w:r>
    </w:p>
    <w:p w14:paraId="6D84E456"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开户行：中国农业银行股份有限公司总行营业部（非转汇行）</w:t>
      </w:r>
    </w:p>
    <w:p w14:paraId="1E38B0DA"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注  明：四公司货物运输招募+包件号</w:t>
      </w:r>
    </w:p>
    <w:p w14:paraId="7FE56D8A"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联系人：李工15271004203</w:t>
      </w:r>
    </w:p>
    <w:p w14:paraId="1FA838E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文件售后不退,项目财务人员收到申请人购买的招募文件费用后开具收据凭证提供给申请人。</w:t>
      </w:r>
    </w:p>
    <w:p w14:paraId="139AB907"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3.6.2 本次招募收取应募保证金10000元/包件，可为银行汇款或应募保函形式。</w:t>
      </w:r>
    </w:p>
    <w:p w14:paraId="31B8F83E"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供应商应将应募保证金以银行电汇形式汇至如下账户：</w:t>
      </w:r>
    </w:p>
    <w:p w14:paraId="20182CEE"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名  称：中铁七局集团第四工程有限公司设备分公司</w:t>
      </w:r>
    </w:p>
    <w:p w14:paraId="5A806819" w14:textId="77777777" w:rsidR="004A0B35" w:rsidRPr="004A0B35" w:rsidRDefault="004A0B35" w:rsidP="004A0B35">
      <w:pPr>
        <w:spacing w:line="360" w:lineRule="auto"/>
        <w:ind w:firstLineChars="200" w:firstLine="482"/>
        <w:rPr>
          <w:rFonts w:ascii="宋体" w:hAnsi="宋体" w:cs="新宋体" w:hint="eastAsia"/>
          <w:b/>
          <w:bCs/>
          <w:sz w:val="24"/>
        </w:rPr>
      </w:pPr>
      <w:proofErr w:type="gramStart"/>
      <w:r w:rsidRPr="004A0B35">
        <w:rPr>
          <w:rFonts w:ascii="宋体" w:hAnsi="宋体" w:cs="新宋体" w:hint="eastAsia"/>
          <w:b/>
          <w:bCs/>
          <w:sz w:val="24"/>
        </w:rPr>
        <w:t>账</w:t>
      </w:r>
      <w:proofErr w:type="gramEnd"/>
      <w:r w:rsidRPr="004A0B35">
        <w:rPr>
          <w:rFonts w:ascii="宋体" w:hAnsi="宋体" w:cs="新宋体" w:hint="eastAsia"/>
          <w:b/>
          <w:bCs/>
          <w:sz w:val="24"/>
        </w:rPr>
        <w:t xml:space="preserve">  号：20110101927001620001</w:t>
      </w:r>
    </w:p>
    <w:p w14:paraId="0B26656C"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开户行：中国农业银行股份有限公司总行营业部（非转汇行）</w:t>
      </w:r>
    </w:p>
    <w:p w14:paraId="5B0D87A5"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注  明：四公司货物运输招募+包件号</w:t>
      </w:r>
    </w:p>
    <w:p w14:paraId="3119B39D"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联系人：李工15271004203</w:t>
      </w:r>
    </w:p>
    <w:p w14:paraId="420C4C6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3.6.3银行保函：银行保函原件必须在应募文件递交的截止时间前1天递交至招募人，并配合招募人查验。</w:t>
      </w:r>
    </w:p>
    <w:p w14:paraId="6CDADD82"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递交地址：湖北省武汉市东湖新技术开发区茅店山西路2号。</w:t>
      </w:r>
    </w:p>
    <w:p w14:paraId="2370ADE1"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如未按照招募文件要求注明导致保证金被退回，后果自负。未按期汇入保证金的，其</w:t>
      </w:r>
      <w:r w:rsidRPr="004A0B35">
        <w:rPr>
          <w:rFonts w:ascii="宋体" w:hAnsi="宋体" w:cs="新宋体" w:hint="eastAsia"/>
          <w:sz w:val="24"/>
        </w:rPr>
        <w:lastRenderedPageBreak/>
        <w:t>应募文件作否决处理。保证金待评审完成发布合格供应商名录后按规定的期限不计</w:t>
      </w:r>
      <w:proofErr w:type="gramStart"/>
      <w:r w:rsidRPr="004A0B35">
        <w:rPr>
          <w:rFonts w:ascii="宋体" w:hAnsi="宋体" w:cs="新宋体" w:hint="eastAsia"/>
          <w:sz w:val="24"/>
        </w:rPr>
        <w:t>息</w:t>
      </w:r>
      <w:proofErr w:type="gramEnd"/>
      <w:r w:rsidRPr="004A0B35">
        <w:rPr>
          <w:rFonts w:ascii="宋体" w:hAnsi="宋体" w:cs="新宋体" w:hint="eastAsia"/>
          <w:sz w:val="24"/>
        </w:rPr>
        <w:t>退还申请人。文件费用与保证金分别缴纳汇款。</w:t>
      </w:r>
    </w:p>
    <w:p w14:paraId="34CB48B6"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 xml:space="preserve">3.7 有下列情形之一的，应募保证金将不予退还： </w:t>
      </w:r>
    </w:p>
    <w:p w14:paraId="75B13BE4"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（1）申请人在规定的招募有效期内撤销其应募文件；</w:t>
      </w:r>
    </w:p>
    <w:p w14:paraId="2B53888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（2）入围后向招募人提出附加条件，或者不按招募文件规定提交履约保证金；</w:t>
      </w:r>
    </w:p>
    <w:p w14:paraId="3EA854EA"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（3）招募文件规定的其他可以不退还应募保证金的情形。</w:t>
      </w:r>
    </w:p>
    <w:p w14:paraId="5ACE7A9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3.8本招募文件的最终解释权归招募人所有。</w:t>
      </w:r>
    </w:p>
    <w:p w14:paraId="3E429833"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5" w:name="_Toc204252042"/>
      <w:r w:rsidRPr="004A0B35">
        <w:rPr>
          <w:rFonts w:ascii="宋体" w:eastAsia="宋体" w:hAnsi="宋体" w:hint="eastAsia"/>
          <w:b/>
          <w:bCs/>
          <w:color w:val="auto"/>
          <w:sz w:val="28"/>
          <w:szCs w:val="32"/>
          <w14:ligatures w14:val="none"/>
        </w:rPr>
        <w:t>4.申请人条件要求</w:t>
      </w:r>
      <w:bookmarkEnd w:id="5"/>
    </w:p>
    <w:p w14:paraId="1BD5BB17"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 xml:space="preserve">4.1 本次招募不接受联合体申请 </w:t>
      </w:r>
    </w:p>
    <w:p w14:paraId="71771DA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 xml:space="preserve">4.2 </w:t>
      </w:r>
      <w:proofErr w:type="gramStart"/>
      <w:r w:rsidRPr="004A0B35">
        <w:rPr>
          <w:rFonts w:ascii="宋体" w:hAnsi="宋体" w:cs="新宋体" w:hint="eastAsia"/>
          <w:sz w:val="24"/>
        </w:rPr>
        <w:t>其他要</w:t>
      </w:r>
      <w:proofErr w:type="gramEnd"/>
      <w:r w:rsidRPr="004A0B35">
        <w:rPr>
          <w:rFonts w:ascii="宋体" w:hAnsi="宋体" w:cs="新宋体" w:hint="eastAsia"/>
          <w:sz w:val="24"/>
        </w:rPr>
        <w:t>求见附表2</w:t>
      </w:r>
    </w:p>
    <w:p w14:paraId="01BA31CB"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6" w:name="_Toc204252043"/>
      <w:r w:rsidRPr="004A0B35">
        <w:rPr>
          <w:rFonts w:ascii="宋体" w:eastAsia="宋体" w:hAnsi="宋体" w:hint="eastAsia"/>
          <w:b/>
          <w:bCs/>
          <w:color w:val="auto"/>
          <w:sz w:val="28"/>
          <w:szCs w:val="32"/>
          <w14:ligatures w14:val="none"/>
        </w:rPr>
        <w:t>5.招募程序</w:t>
      </w:r>
      <w:bookmarkEnd w:id="6"/>
    </w:p>
    <w:p w14:paraId="5F14F835"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5.1评审及认定</w:t>
      </w:r>
    </w:p>
    <w:p w14:paraId="428303B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5.1.1评审方法：线上审核与线下文件审核同步进行,本次评审采用经评审的最低投标价法。</w:t>
      </w:r>
    </w:p>
    <w:p w14:paraId="37316023"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5.1.2评审结果：评审通过后的名册，报公司采购管理领导小组审批后纳入中铁七局集团第四工程有限公司合格供应商名录，向全公司发布执行。</w:t>
      </w:r>
    </w:p>
    <w:p w14:paraId="7C41F973"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5.2申请人不得存在下列情形之一：</w:t>
      </w:r>
    </w:p>
    <w:p w14:paraId="0A0BAFB6"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5.2.1与本包件的其他申请人为同一个单位负责人；</w:t>
      </w:r>
    </w:p>
    <w:p w14:paraId="7D608133"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5.2.2与本包件的其他申请人存在控股、管理关系；</w:t>
      </w:r>
    </w:p>
    <w:p w14:paraId="7A49888B"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5.2.3被依法暂停或者取消投标资格，且在处罚期和处罚范围内；</w:t>
      </w:r>
    </w:p>
    <w:p w14:paraId="720848F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5.2.4被责令停业、暂扣或者吊销许可证、暂扣或者吊销执照；</w:t>
      </w:r>
    </w:p>
    <w:p w14:paraId="42E4DB91"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5.2.5进入清算程序，或被宣告破产，或其他丧失履约能力的情形；</w:t>
      </w:r>
    </w:p>
    <w:p w14:paraId="60C8126E"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5.2.6在最近三年内发生重大安全问题（以相关行业主管部门的行政处罚决定或司法机关出具的有关法律文书为准）；</w:t>
      </w:r>
    </w:p>
    <w:p w14:paraId="7677EE1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5.2.7工商行政管理机关在全国企业信用信息公示系统中列入严重违法失信企业名单（以评审委员会投标截止日在“国家企业信用信息公示系统”网站查询结果作为评标时的判断依据）；</w:t>
      </w:r>
    </w:p>
    <w:p w14:paraId="71F69471"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5.2.8被最高人民法院在“信用中国”网站（www.creditchina.gov.cn）或各级信用信</w:t>
      </w:r>
      <w:r w:rsidRPr="004A0B35">
        <w:rPr>
          <w:rFonts w:ascii="宋体" w:hAnsi="宋体" w:cs="新宋体" w:hint="eastAsia"/>
          <w:sz w:val="24"/>
        </w:rPr>
        <w:lastRenderedPageBreak/>
        <w:t>息共享平台中列入失信被执行人名单（以评审委员会投标截止日在“信用中国”网站查询结果作为评审时的判断依据）；</w:t>
      </w:r>
    </w:p>
    <w:p w14:paraId="1BA99F06"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5.2.9在近三年内申请人或其法定代表人有行贿犯罪行为的；</w:t>
      </w:r>
    </w:p>
    <w:p w14:paraId="55467947"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5.2.10法律法规规定的其他情形。</w:t>
      </w:r>
    </w:p>
    <w:p w14:paraId="0BA7794E"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7" w:name="_Toc204252044"/>
      <w:r w:rsidRPr="004A0B35">
        <w:rPr>
          <w:rFonts w:ascii="宋体" w:eastAsia="宋体" w:hAnsi="宋体" w:hint="eastAsia"/>
          <w:b/>
          <w:bCs/>
          <w:color w:val="auto"/>
          <w:sz w:val="28"/>
          <w:szCs w:val="32"/>
          <w14:ligatures w14:val="none"/>
        </w:rPr>
        <w:t>6.供应</w:t>
      </w:r>
      <w:proofErr w:type="gramStart"/>
      <w:r w:rsidRPr="004A0B35">
        <w:rPr>
          <w:rFonts w:ascii="宋体" w:eastAsia="宋体" w:hAnsi="宋体" w:hint="eastAsia"/>
          <w:b/>
          <w:bCs/>
          <w:color w:val="auto"/>
          <w:sz w:val="28"/>
          <w:szCs w:val="32"/>
          <w14:ligatures w14:val="none"/>
        </w:rPr>
        <w:t>商文件</w:t>
      </w:r>
      <w:proofErr w:type="gramEnd"/>
      <w:r w:rsidRPr="004A0B35">
        <w:rPr>
          <w:rFonts w:ascii="宋体" w:eastAsia="宋体" w:hAnsi="宋体" w:hint="eastAsia"/>
          <w:b/>
          <w:bCs/>
          <w:color w:val="auto"/>
          <w:sz w:val="28"/>
          <w:szCs w:val="32"/>
          <w14:ligatures w14:val="none"/>
        </w:rPr>
        <w:t>的获取和响应流程</w:t>
      </w:r>
      <w:bookmarkEnd w:id="7"/>
    </w:p>
    <w:p w14:paraId="32E55704"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6.1文件的获取</w:t>
      </w:r>
    </w:p>
    <w:p w14:paraId="2347F857"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6.1.1本次招募文件潜在申请人需在中国中铁采购电子商务平台(</w:t>
      </w:r>
      <w:hyperlink r:id="rId6" w:tgtFrame="http://www.crecgec.com/_blank" w:history="1">
        <w:r w:rsidRPr="004A0B35">
          <w:rPr>
            <w:rFonts w:ascii="宋体" w:hAnsi="宋体" w:cs="新宋体" w:hint="eastAsia"/>
            <w:sz w:val="24"/>
          </w:rPr>
          <w:t>www.crecgec.com</w:t>
        </w:r>
      </w:hyperlink>
      <w:r w:rsidRPr="004A0B35">
        <w:rPr>
          <w:rFonts w:ascii="宋体" w:hAnsi="宋体" w:cs="新宋体" w:hint="eastAsia"/>
          <w:sz w:val="24"/>
        </w:rPr>
        <w:t>)认证通过并开通平台服务功能（客服热线400-601-0100）。</w:t>
      </w:r>
    </w:p>
    <w:p w14:paraId="1B0EEAD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6.1.2凡有意参加招募的潜在申请人，请于</w:t>
      </w:r>
      <w:r w:rsidRPr="004A0B35">
        <w:rPr>
          <w:rFonts w:ascii="宋体" w:hAnsi="宋体" w:cs="新宋体" w:hint="eastAsia"/>
          <w:b/>
          <w:bCs/>
          <w:sz w:val="24"/>
          <w:u w:val="single"/>
        </w:rPr>
        <w:t>2025</w:t>
      </w:r>
      <w:r w:rsidRPr="004A0B35">
        <w:rPr>
          <w:rFonts w:ascii="宋体" w:hAnsi="宋体" w:cs="新宋体" w:hint="eastAsia"/>
          <w:b/>
          <w:bCs/>
          <w:sz w:val="24"/>
        </w:rPr>
        <w:t>年</w:t>
      </w:r>
      <w:r w:rsidRPr="004A0B35">
        <w:rPr>
          <w:rFonts w:ascii="宋体" w:hAnsi="宋体" w:cs="新宋体" w:hint="eastAsia"/>
          <w:b/>
          <w:bCs/>
          <w:sz w:val="24"/>
          <w:u w:val="single"/>
        </w:rPr>
        <w:t>8</w:t>
      </w:r>
      <w:r w:rsidRPr="004A0B35">
        <w:rPr>
          <w:rFonts w:ascii="宋体" w:hAnsi="宋体" w:cs="新宋体" w:hint="eastAsia"/>
          <w:b/>
          <w:bCs/>
          <w:sz w:val="24"/>
        </w:rPr>
        <w:t>月</w:t>
      </w:r>
      <w:r w:rsidRPr="004A0B35">
        <w:rPr>
          <w:rFonts w:ascii="宋体" w:hAnsi="宋体" w:cs="新宋体" w:hint="eastAsia"/>
          <w:b/>
          <w:bCs/>
          <w:sz w:val="24"/>
          <w:u w:val="single"/>
        </w:rPr>
        <w:t>22</w:t>
      </w:r>
      <w:r w:rsidRPr="004A0B35">
        <w:rPr>
          <w:rFonts w:ascii="宋体" w:hAnsi="宋体" w:cs="新宋体" w:hint="eastAsia"/>
          <w:b/>
          <w:bCs/>
          <w:sz w:val="24"/>
        </w:rPr>
        <w:t>日</w:t>
      </w:r>
      <w:r w:rsidRPr="004A0B35">
        <w:rPr>
          <w:rFonts w:ascii="宋体" w:hAnsi="宋体" w:cs="新宋体" w:hint="eastAsia"/>
          <w:b/>
          <w:bCs/>
          <w:sz w:val="24"/>
          <w:u w:val="single"/>
        </w:rPr>
        <w:t>9</w:t>
      </w:r>
      <w:r w:rsidRPr="004A0B35">
        <w:rPr>
          <w:rFonts w:ascii="宋体" w:hAnsi="宋体" w:cs="新宋体" w:hint="eastAsia"/>
          <w:b/>
          <w:bCs/>
          <w:sz w:val="24"/>
        </w:rPr>
        <w:t>时</w:t>
      </w:r>
      <w:r w:rsidRPr="004A0B35">
        <w:rPr>
          <w:rFonts w:ascii="宋体" w:hAnsi="宋体" w:cs="新宋体" w:hint="eastAsia"/>
          <w:b/>
          <w:bCs/>
          <w:sz w:val="24"/>
          <w:u w:val="single"/>
        </w:rPr>
        <w:t>00</w:t>
      </w:r>
      <w:r w:rsidRPr="004A0B35">
        <w:rPr>
          <w:rFonts w:ascii="宋体" w:hAnsi="宋体" w:cs="新宋体" w:hint="eastAsia"/>
          <w:b/>
          <w:bCs/>
          <w:sz w:val="24"/>
        </w:rPr>
        <w:t>分前</w:t>
      </w:r>
      <w:r w:rsidRPr="004A0B35">
        <w:rPr>
          <w:rFonts w:ascii="宋体" w:hAnsi="宋体" w:cs="新宋体" w:hint="eastAsia"/>
          <w:sz w:val="24"/>
        </w:rPr>
        <w:t>在鲁班平台进行响应（</w:t>
      </w:r>
      <w:proofErr w:type="gramStart"/>
      <w:r w:rsidRPr="004A0B35">
        <w:rPr>
          <w:rFonts w:ascii="宋体" w:hAnsi="宋体" w:cs="新宋体" w:hint="eastAsia"/>
          <w:sz w:val="24"/>
        </w:rPr>
        <w:t>具体响应</w:t>
      </w:r>
      <w:proofErr w:type="gramEnd"/>
      <w:r w:rsidRPr="004A0B35">
        <w:rPr>
          <w:rFonts w:ascii="宋体" w:hAnsi="宋体" w:cs="新宋体" w:hint="eastAsia"/>
          <w:sz w:val="24"/>
        </w:rPr>
        <w:t>流程见6.2），并将</w:t>
      </w:r>
      <w:r w:rsidRPr="004A0B35">
        <w:rPr>
          <w:rFonts w:ascii="宋体" w:hAnsi="宋体" w:cs="新宋体" w:hint="eastAsia"/>
          <w:b/>
          <w:bCs/>
          <w:sz w:val="24"/>
        </w:rPr>
        <w:t>招募报名申请表（附件2）、营业执照副本（盖公章）、申请联系人身份证扫描件（盖公章）、招募文件费汇款记录发至招募组织机构联系人的电子邮箱(874386401@qq.com)</w:t>
      </w:r>
      <w:r w:rsidRPr="004A0B35">
        <w:rPr>
          <w:rFonts w:ascii="宋体" w:hAnsi="宋体" w:cs="新宋体" w:hint="eastAsia"/>
          <w:sz w:val="24"/>
        </w:rPr>
        <w:t>，本次招募文件采用线下发售，获取招募文件联系招募组织联系人（杨工18371777178）。</w:t>
      </w:r>
    </w:p>
    <w:p w14:paraId="2652F2CC"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6.2供应商响应流程</w:t>
      </w:r>
    </w:p>
    <w:p w14:paraId="57394FA7"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本次招募采取中铁鲁班电子商务平台线上资格审核与线下文件审核同步进行，线上和线下审核同时通过方能进入</w:t>
      </w:r>
      <w:r w:rsidRPr="004A0B35">
        <w:rPr>
          <w:rFonts w:ascii="宋体" w:hAnsi="宋体" w:cs="新宋体" w:hint="eastAsia"/>
          <w:b/>
          <w:bCs/>
          <w:sz w:val="24"/>
        </w:rPr>
        <w:t>中铁七局集团第四工程有限公司合格供应商名录</w:t>
      </w:r>
      <w:r w:rsidRPr="004A0B35">
        <w:rPr>
          <w:rFonts w:ascii="宋体" w:hAnsi="宋体" w:cs="新宋体" w:hint="eastAsia"/>
          <w:sz w:val="24"/>
        </w:rPr>
        <w:t>。</w:t>
      </w:r>
    </w:p>
    <w:p w14:paraId="4CB1A7D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6.2.1线上响应</w:t>
      </w:r>
    </w:p>
    <w:p w14:paraId="567FB0DA"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6.2.1.1统一注册，所有参与资格审查的供应商均需在中铁鲁班电子商务平台（</w:t>
      </w:r>
      <w:hyperlink r:id="rId7" w:history="1">
        <w:r w:rsidRPr="004A0B35">
          <w:rPr>
            <w:rFonts w:ascii="宋体" w:hAnsi="宋体" w:cs="新宋体" w:hint="eastAsia"/>
            <w:sz w:val="24"/>
          </w:rPr>
          <w:t>http://www.crecgec.com/</w:t>
        </w:r>
      </w:hyperlink>
      <w:r w:rsidRPr="004A0B35">
        <w:rPr>
          <w:rFonts w:ascii="宋体" w:hAnsi="宋体" w:cs="新宋体" w:hint="eastAsia"/>
          <w:sz w:val="24"/>
        </w:rPr>
        <w:t>）进行注册，且注册通过。</w:t>
      </w:r>
    </w:p>
    <w:p w14:paraId="7BB0704F"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6.2.1.2操作步骤：登陆供方交易系统（二期），依次点击【电子采购】、【供应商门户】、【合格供应商准入申请】、【公开招募申请】填写申请单。具体操作步骤：（1） “管理单位”选择 “中铁七局集团第四工程有限公司”；（2）选择需要申请的招募公告，点击【应募】；（3）“供应商类型”选择“服务提供商”；（4）“提供产品”选择“运输服务”；（5）“申请说明”里填写中铁七局集团第四工程有限公司物流运输招募（务必填写）；（6）在【资料完善】中上传 “营业执照、资质证书及其他相关资料”，确保对应上</w:t>
      </w:r>
      <w:proofErr w:type="gramStart"/>
      <w:r w:rsidRPr="004A0B35">
        <w:rPr>
          <w:rFonts w:ascii="宋体" w:hAnsi="宋体" w:cs="新宋体" w:hint="eastAsia"/>
          <w:b/>
          <w:bCs/>
          <w:sz w:val="24"/>
        </w:rPr>
        <w:t>传资料</w:t>
      </w:r>
      <w:proofErr w:type="gramEnd"/>
      <w:r w:rsidRPr="004A0B35">
        <w:rPr>
          <w:rFonts w:ascii="宋体" w:hAnsi="宋体" w:cs="新宋体" w:hint="eastAsia"/>
          <w:b/>
          <w:bCs/>
          <w:sz w:val="24"/>
        </w:rPr>
        <w:t>无误，并保存；（7）点击【提交】提交审核。</w:t>
      </w:r>
    </w:p>
    <w:p w14:paraId="3AD19417"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8" w:name="_Toc45203337"/>
      <w:bookmarkStart w:id="9" w:name="_Toc23508"/>
      <w:bookmarkStart w:id="10" w:name="_Toc204252045"/>
      <w:r w:rsidRPr="004A0B35">
        <w:rPr>
          <w:rFonts w:ascii="宋体" w:eastAsia="宋体" w:hAnsi="宋体" w:hint="eastAsia"/>
          <w:b/>
          <w:bCs/>
          <w:color w:val="auto"/>
          <w:sz w:val="28"/>
          <w:szCs w:val="32"/>
          <w14:ligatures w14:val="none"/>
        </w:rPr>
        <w:t>7.</w:t>
      </w:r>
      <w:bookmarkEnd w:id="8"/>
      <w:r w:rsidRPr="004A0B35">
        <w:rPr>
          <w:rFonts w:ascii="宋体" w:eastAsia="宋体" w:hAnsi="宋体" w:hint="eastAsia"/>
          <w:b/>
          <w:bCs/>
          <w:color w:val="auto"/>
          <w:sz w:val="28"/>
          <w:szCs w:val="32"/>
          <w14:ligatures w14:val="none"/>
        </w:rPr>
        <w:t>应募文件的递交</w:t>
      </w:r>
      <w:bookmarkEnd w:id="9"/>
      <w:bookmarkEnd w:id="10"/>
    </w:p>
    <w:p w14:paraId="152B06E8" w14:textId="77777777" w:rsidR="004A0B35" w:rsidRPr="004A0B35" w:rsidRDefault="004A0B35" w:rsidP="004A0B35">
      <w:pPr>
        <w:spacing w:line="360" w:lineRule="auto"/>
        <w:ind w:firstLineChars="200" w:firstLine="480"/>
        <w:rPr>
          <w:rFonts w:ascii="宋体" w:hAnsi="宋体" w:cs="新宋体" w:hint="eastAsia"/>
          <w:sz w:val="24"/>
        </w:rPr>
      </w:pPr>
      <w:bookmarkStart w:id="11" w:name="_Toc45203338"/>
      <w:r w:rsidRPr="004A0B35">
        <w:rPr>
          <w:rFonts w:ascii="宋体" w:hAnsi="宋体" w:cs="新宋体" w:hint="eastAsia"/>
          <w:sz w:val="24"/>
        </w:rPr>
        <w:t>7.1本次招募采用中国中铁采购电子商务平台（www.crecgec.com）线上申请，需线下</w:t>
      </w:r>
      <w:r w:rsidRPr="004A0B35">
        <w:rPr>
          <w:rFonts w:ascii="宋体" w:hAnsi="宋体" w:cs="新宋体" w:hint="eastAsia"/>
          <w:sz w:val="24"/>
        </w:rPr>
        <w:lastRenderedPageBreak/>
        <w:t>现场递交纸质版应募文件。</w:t>
      </w:r>
    </w:p>
    <w:p w14:paraId="2EB4AFE0" w14:textId="77777777" w:rsidR="004A0B35" w:rsidRPr="004A0B35" w:rsidRDefault="004A0B35" w:rsidP="004A0B35">
      <w:pPr>
        <w:spacing w:line="360" w:lineRule="auto"/>
        <w:ind w:firstLineChars="200" w:firstLine="480"/>
        <w:rPr>
          <w:rFonts w:ascii="宋体" w:hAnsi="宋体" w:cs="新宋体" w:hint="eastAsia"/>
          <w:b/>
          <w:bCs/>
          <w:sz w:val="24"/>
        </w:rPr>
      </w:pPr>
      <w:r w:rsidRPr="004A0B35">
        <w:rPr>
          <w:rFonts w:ascii="宋体" w:hAnsi="宋体" w:cs="新宋体" w:hint="eastAsia"/>
          <w:sz w:val="24"/>
        </w:rPr>
        <w:t>7.2本次招募应募文件</w:t>
      </w:r>
      <w:r w:rsidRPr="004A0B35">
        <w:rPr>
          <w:rFonts w:ascii="宋体" w:hAnsi="宋体" w:cs="新宋体" w:hint="eastAsia"/>
          <w:b/>
          <w:bCs/>
          <w:sz w:val="24"/>
        </w:rPr>
        <w:t>纸质</w:t>
      </w:r>
      <w:proofErr w:type="gramStart"/>
      <w:r w:rsidRPr="004A0B35">
        <w:rPr>
          <w:rFonts w:ascii="宋体" w:hAnsi="宋体" w:cs="新宋体" w:hint="eastAsia"/>
          <w:b/>
          <w:bCs/>
          <w:sz w:val="24"/>
        </w:rPr>
        <w:t>版按照</w:t>
      </w:r>
      <w:proofErr w:type="gramEnd"/>
      <w:r w:rsidRPr="004A0B35">
        <w:rPr>
          <w:rFonts w:ascii="宋体" w:hAnsi="宋体" w:cs="新宋体" w:hint="eastAsia"/>
          <w:b/>
          <w:bCs/>
          <w:sz w:val="24"/>
        </w:rPr>
        <w:t>统一格式编制《应募文件》（纸质版正本1份、副本2份）且胶装成册用档案袋密封标识（未密封的视为无效文件）。</w:t>
      </w:r>
    </w:p>
    <w:p w14:paraId="64CBE3B0"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纸质版应募文件递交地点：湖北省武汉市洪山区茅店山2号中国中铁七局集团第四工程有限公司</w:t>
      </w:r>
    </w:p>
    <w:p w14:paraId="7CEAC36E"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联系人：杨工</w:t>
      </w:r>
    </w:p>
    <w:p w14:paraId="555853C3"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联系电话：18371777178</w:t>
      </w:r>
    </w:p>
    <w:p w14:paraId="389242F9" w14:textId="77777777" w:rsidR="004A0B35" w:rsidRPr="004A0B35" w:rsidRDefault="004A0B35" w:rsidP="004A0B35">
      <w:pPr>
        <w:spacing w:line="360" w:lineRule="auto"/>
        <w:ind w:firstLineChars="200" w:firstLine="482"/>
        <w:rPr>
          <w:rFonts w:ascii="宋体" w:hAnsi="宋体" w:cs="新宋体" w:hint="eastAsia"/>
          <w:b/>
          <w:bCs/>
          <w:sz w:val="24"/>
        </w:rPr>
      </w:pPr>
      <w:r w:rsidRPr="004A0B35">
        <w:rPr>
          <w:rFonts w:ascii="宋体" w:hAnsi="宋体" w:cs="新宋体" w:hint="eastAsia"/>
          <w:b/>
          <w:bCs/>
          <w:sz w:val="24"/>
        </w:rPr>
        <w:t>递交方式：现场递交</w:t>
      </w:r>
    </w:p>
    <w:p w14:paraId="5E2009D8"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7.3</w:t>
      </w:r>
      <w:bookmarkStart w:id="12" w:name="_Hlk203743554"/>
      <w:r w:rsidRPr="004A0B35">
        <w:rPr>
          <w:rFonts w:ascii="宋体" w:hAnsi="宋体" w:cs="新宋体" w:hint="eastAsia"/>
          <w:sz w:val="24"/>
        </w:rPr>
        <w:t>应募文件递交的截止时间</w:t>
      </w:r>
      <w:bookmarkEnd w:id="12"/>
      <w:r w:rsidRPr="004A0B35">
        <w:rPr>
          <w:rFonts w:ascii="宋体" w:hAnsi="宋体" w:cs="新宋体" w:hint="eastAsia"/>
          <w:sz w:val="24"/>
        </w:rPr>
        <w:t>为</w:t>
      </w:r>
      <w:r w:rsidRPr="004A0B35">
        <w:rPr>
          <w:rFonts w:ascii="宋体" w:hAnsi="宋体" w:cs="新宋体" w:hint="eastAsia"/>
          <w:b/>
          <w:bCs/>
          <w:sz w:val="24"/>
          <w:u w:val="single"/>
        </w:rPr>
        <w:t>2025</w:t>
      </w:r>
      <w:r w:rsidRPr="004A0B35">
        <w:rPr>
          <w:rFonts w:ascii="宋体" w:hAnsi="宋体" w:cs="新宋体" w:hint="eastAsia"/>
          <w:b/>
          <w:bCs/>
          <w:sz w:val="24"/>
        </w:rPr>
        <w:t>年</w:t>
      </w:r>
      <w:r w:rsidRPr="004A0B35">
        <w:rPr>
          <w:rFonts w:ascii="宋体" w:hAnsi="宋体" w:cs="新宋体" w:hint="eastAsia"/>
          <w:b/>
          <w:bCs/>
          <w:sz w:val="24"/>
          <w:u w:val="single"/>
        </w:rPr>
        <w:t>8</w:t>
      </w:r>
      <w:r w:rsidRPr="004A0B35">
        <w:rPr>
          <w:rFonts w:ascii="宋体" w:hAnsi="宋体" w:cs="新宋体" w:hint="eastAsia"/>
          <w:b/>
          <w:bCs/>
          <w:sz w:val="24"/>
        </w:rPr>
        <w:t>月</w:t>
      </w:r>
      <w:r w:rsidRPr="004A0B35">
        <w:rPr>
          <w:rFonts w:ascii="宋体" w:hAnsi="宋体" w:cs="新宋体" w:hint="eastAsia"/>
          <w:b/>
          <w:bCs/>
          <w:sz w:val="24"/>
          <w:u w:val="single"/>
        </w:rPr>
        <w:t>22</w:t>
      </w:r>
      <w:r w:rsidRPr="004A0B35">
        <w:rPr>
          <w:rFonts w:ascii="宋体" w:hAnsi="宋体" w:cs="新宋体" w:hint="eastAsia"/>
          <w:b/>
          <w:bCs/>
          <w:sz w:val="24"/>
        </w:rPr>
        <w:t>日</w:t>
      </w:r>
      <w:r w:rsidRPr="004A0B35">
        <w:rPr>
          <w:rFonts w:ascii="宋体" w:hAnsi="宋体" w:cs="新宋体" w:hint="eastAsia"/>
          <w:b/>
          <w:bCs/>
          <w:sz w:val="24"/>
          <w:u w:val="single"/>
        </w:rPr>
        <w:t>9</w:t>
      </w:r>
      <w:r w:rsidRPr="004A0B35">
        <w:rPr>
          <w:rFonts w:ascii="宋体" w:hAnsi="宋体" w:cs="新宋体" w:hint="eastAsia"/>
          <w:b/>
          <w:bCs/>
          <w:sz w:val="24"/>
        </w:rPr>
        <w:t>时</w:t>
      </w:r>
      <w:r w:rsidRPr="004A0B35">
        <w:rPr>
          <w:rFonts w:ascii="宋体" w:hAnsi="宋体" w:cs="新宋体" w:hint="eastAsia"/>
          <w:b/>
          <w:bCs/>
          <w:sz w:val="24"/>
          <w:u w:val="single"/>
        </w:rPr>
        <w:t>00</w:t>
      </w:r>
      <w:r w:rsidRPr="004A0B35">
        <w:rPr>
          <w:rFonts w:ascii="宋体" w:hAnsi="宋体" w:cs="新宋体" w:hint="eastAsia"/>
          <w:b/>
          <w:bCs/>
          <w:sz w:val="24"/>
        </w:rPr>
        <w:t>分前</w:t>
      </w:r>
      <w:r w:rsidRPr="004A0B35">
        <w:rPr>
          <w:rFonts w:ascii="宋体" w:hAnsi="宋体" w:cs="新宋体" w:hint="eastAsia"/>
          <w:sz w:val="24"/>
        </w:rPr>
        <w:t>，申请人应在递交截止时间前到现场递交纸质应募文件。</w:t>
      </w:r>
    </w:p>
    <w:p w14:paraId="0E2696F0"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7.4逾期未在中国中铁采购电子商务平台（</w:t>
      </w:r>
      <w:hyperlink r:id="rId8" w:history="1">
        <w:r w:rsidRPr="004A0B35">
          <w:rPr>
            <w:rFonts w:ascii="宋体" w:hAnsi="宋体" w:cs="新宋体" w:hint="eastAsia"/>
            <w:sz w:val="24"/>
          </w:rPr>
          <w:t>www.crecgec.com</w:t>
        </w:r>
      </w:hyperlink>
      <w:r w:rsidRPr="004A0B35">
        <w:rPr>
          <w:rFonts w:ascii="宋体" w:hAnsi="宋体" w:cs="新宋体" w:hint="eastAsia"/>
          <w:sz w:val="24"/>
        </w:rPr>
        <w:t>）线上申请和现场递交纸质应募文件的视为主动放弃申请。</w:t>
      </w:r>
    </w:p>
    <w:p w14:paraId="79792523"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7.5推荐准入合格供应商数量根据最终评审结果确定。</w:t>
      </w:r>
    </w:p>
    <w:p w14:paraId="3792B982"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13" w:name="_Toc45203339"/>
      <w:bookmarkStart w:id="14" w:name="_Toc22820"/>
      <w:bookmarkStart w:id="15" w:name="_Toc204252046"/>
      <w:bookmarkEnd w:id="11"/>
      <w:r w:rsidRPr="004A0B35">
        <w:rPr>
          <w:rFonts w:ascii="宋体" w:eastAsia="宋体" w:hAnsi="宋体" w:hint="eastAsia"/>
          <w:b/>
          <w:bCs/>
          <w:color w:val="auto"/>
          <w:sz w:val="28"/>
          <w:szCs w:val="32"/>
          <w14:ligatures w14:val="none"/>
        </w:rPr>
        <w:t>8.发布招募公告的媒介</w:t>
      </w:r>
      <w:bookmarkEnd w:id="13"/>
      <w:bookmarkEnd w:id="14"/>
      <w:bookmarkEnd w:id="15"/>
    </w:p>
    <w:p w14:paraId="12E38B91"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本次招募公告在中国中铁采购电子商务平台（www.crecgec.com）上发布。</w:t>
      </w:r>
    </w:p>
    <w:p w14:paraId="3E6DFD43" w14:textId="77777777" w:rsidR="004A0B35" w:rsidRPr="004A0B35" w:rsidRDefault="004A0B35" w:rsidP="004A0B35">
      <w:pPr>
        <w:pStyle w:val="2"/>
        <w:spacing w:before="100" w:after="0" w:line="360" w:lineRule="auto"/>
        <w:jc w:val="both"/>
        <w:rPr>
          <w:rFonts w:ascii="宋体" w:eastAsia="宋体" w:hAnsi="宋体" w:hint="eastAsia"/>
          <w:b/>
          <w:bCs/>
          <w:color w:val="auto"/>
          <w:sz w:val="28"/>
          <w:szCs w:val="32"/>
          <w14:ligatures w14:val="none"/>
        </w:rPr>
      </w:pPr>
      <w:bookmarkStart w:id="16" w:name="_Toc45203340"/>
      <w:bookmarkStart w:id="17" w:name="_Toc398"/>
      <w:bookmarkStart w:id="18" w:name="_Toc204252047"/>
      <w:r w:rsidRPr="004A0B35">
        <w:rPr>
          <w:rFonts w:ascii="宋体" w:eastAsia="宋体" w:hAnsi="宋体" w:hint="eastAsia"/>
          <w:b/>
          <w:bCs/>
          <w:color w:val="auto"/>
          <w:sz w:val="28"/>
          <w:szCs w:val="32"/>
          <w14:ligatures w14:val="none"/>
        </w:rPr>
        <w:t>9.联系方式</w:t>
      </w:r>
      <w:bookmarkEnd w:id="16"/>
      <w:bookmarkEnd w:id="17"/>
      <w:bookmarkEnd w:id="18"/>
      <w:r w:rsidRPr="004A0B35">
        <w:rPr>
          <w:rFonts w:ascii="宋体" w:eastAsia="宋体" w:hAnsi="宋体" w:hint="eastAsia"/>
          <w:b/>
          <w:bCs/>
          <w:color w:val="auto"/>
          <w:sz w:val="28"/>
          <w:szCs w:val="32"/>
          <w14:ligatures w14:val="none"/>
        </w:rPr>
        <w:tab/>
      </w:r>
    </w:p>
    <w:p w14:paraId="1C99C70A"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招募人：中铁七局集团第四工程有限公司</w:t>
      </w:r>
    </w:p>
    <w:p w14:paraId="527579FD"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地址：湖北省武汉市洪山区茅店山2号中国中铁七局集团第四工程有限公司</w:t>
      </w:r>
    </w:p>
    <w:p w14:paraId="7FD5B0F4"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 xml:space="preserve">联系人：杨工           江工  </w:t>
      </w:r>
    </w:p>
    <w:p w14:paraId="43F27CDF" w14:textId="77777777" w:rsidR="004A0B35" w:rsidRPr="004A0B35" w:rsidRDefault="004A0B35" w:rsidP="004A0B35">
      <w:pPr>
        <w:spacing w:line="360" w:lineRule="auto"/>
        <w:ind w:firstLineChars="200" w:firstLine="480"/>
        <w:rPr>
          <w:rFonts w:ascii="宋体" w:hAnsi="宋体" w:cs="新宋体" w:hint="eastAsia"/>
          <w:sz w:val="24"/>
        </w:rPr>
      </w:pPr>
      <w:r w:rsidRPr="004A0B35">
        <w:rPr>
          <w:rFonts w:ascii="宋体" w:hAnsi="宋体" w:cs="新宋体" w:hint="eastAsia"/>
          <w:sz w:val="24"/>
        </w:rPr>
        <w:t>电话：18371777178      13986033825</w:t>
      </w:r>
    </w:p>
    <w:p w14:paraId="48AD5725" w14:textId="77777777" w:rsidR="004A0B35" w:rsidRPr="004A0B35" w:rsidRDefault="004A0B35" w:rsidP="004A0B35">
      <w:pPr>
        <w:spacing w:line="360" w:lineRule="auto"/>
        <w:ind w:firstLineChars="2400" w:firstLine="5760"/>
        <w:rPr>
          <w:rFonts w:ascii="宋体" w:hAnsi="宋体" w:cs="新宋体" w:hint="eastAsia"/>
          <w:sz w:val="24"/>
        </w:rPr>
      </w:pPr>
    </w:p>
    <w:p w14:paraId="3CF50201" w14:textId="77777777" w:rsidR="004A0B35" w:rsidRPr="004A0B35" w:rsidRDefault="004A0B35" w:rsidP="004A0B35">
      <w:pPr>
        <w:spacing w:line="360" w:lineRule="auto"/>
        <w:ind w:firstLineChars="2400" w:firstLine="5760"/>
        <w:rPr>
          <w:rFonts w:ascii="宋体" w:hAnsi="宋体" w:cs="新宋体" w:hint="eastAsia"/>
          <w:sz w:val="24"/>
        </w:rPr>
      </w:pPr>
    </w:p>
    <w:p w14:paraId="1E5AB8DB" w14:textId="77777777" w:rsidR="004A0B35" w:rsidRPr="004A0B35" w:rsidRDefault="004A0B35" w:rsidP="004A0B35">
      <w:pPr>
        <w:spacing w:line="360" w:lineRule="auto"/>
        <w:ind w:firstLineChars="2400" w:firstLine="5760"/>
        <w:rPr>
          <w:rFonts w:ascii="宋体" w:hAnsi="宋体" w:cs="新宋体" w:hint="eastAsia"/>
          <w:sz w:val="24"/>
        </w:rPr>
      </w:pPr>
      <w:r w:rsidRPr="004A0B35">
        <w:rPr>
          <w:rFonts w:ascii="宋体" w:hAnsi="宋体" w:cs="新宋体"/>
          <w:sz w:val="24"/>
        </w:rPr>
        <w:t>中铁七局集团</w:t>
      </w:r>
      <w:r w:rsidRPr="004A0B35">
        <w:rPr>
          <w:rFonts w:ascii="宋体" w:hAnsi="宋体" w:cs="新宋体" w:hint="eastAsia"/>
          <w:sz w:val="24"/>
        </w:rPr>
        <w:t>第四</w:t>
      </w:r>
      <w:r w:rsidRPr="004A0B35">
        <w:rPr>
          <w:rFonts w:ascii="宋体" w:hAnsi="宋体" w:cs="新宋体"/>
          <w:sz w:val="24"/>
        </w:rPr>
        <w:t>工程有限公司</w:t>
      </w:r>
    </w:p>
    <w:p w14:paraId="197270E5" w14:textId="77777777" w:rsidR="004A0B35" w:rsidRPr="004A0B35" w:rsidRDefault="004A0B35" w:rsidP="004A0B35">
      <w:pPr>
        <w:spacing w:line="360" w:lineRule="auto"/>
        <w:ind w:firstLineChars="200" w:firstLine="480"/>
        <w:rPr>
          <w:rFonts w:ascii="宋体" w:hAnsi="宋体" w:cs="新宋体" w:hint="eastAsia"/>
          <w:sz w:val="24"/>
        </w:rPr>
        <w:sectPr w:rsidR="004A0B35" w:rsidRPr="004A0B35" w:rsidSect="004A0B35">
          <w:footerReference w:type="default" r:id="rId9"/>
          <w:pgSz w:w="11906" w:h="16838" w:code="9"/>
          <w:pgMar w:top="1440" w:right="1259" w:bottom="1440" w:left="1259" w:header="851" w:footer="992" w:gutter="0"/>
          <w:pgNumType w:start="1"/>
          <w:cols w:space="425"/>
          <w:docGrid w:type="linesAndChars" w:linePitch="312"/>
        </w:sectPr>
      </w:pPr>
      <w:r w:rsidRPr="004A0B35">
        <w:rPr>
          <w:rFonts w:ascii="宋体" w:hAnsi="宋体" w:cs="新宋体" w:hint="eastAsia"/>
          <w:sz w:val="24"/>
        </w:rPr>
        <w:t xml:space="preserve">                                                   2025年8月14日</w:t>
      </w:r>
    </w:p>
    <w:p w14:paraId="5661B1AB" w14:textId="77777777" w:rsidR="004A0B35" w:rsidRPr="004A0B35" w:rsidRDefault="004A0B35" w:rsidP="004A0B35">
      <w:pPr>
        <w:rPr>
          <w:rFonts w:ascii="宋体" w:hAnsi="宋体"/>
          <w:b/>
          <w:bCs/>
          <w:sz w:val="28"/>
          <w:szCs w:val="28"/>
        </w:rPr>
      </w:pPr>
      <w:r w:rsidRPr="004A0B35">
        <w:rPr>
          <w:rFonts w:ascii="宋体" w:hAnsi="宋体" w:hint="eastAsia"/>
          <w:b/>
          <w:bCs/>
          <w:sz w:val="28"/>
          <w:szCs w:val="28"/>
        </w:rPr>
        <w:lastRenderedPageBreak/>
        <w:t>附件1：招募内容及包件划分表</w:t>
      </w:r>
    </w:p>
    <w:tbl>
      <w:tblPr>
        <w:tblW w:w="13488" w:type="dxa"/>
        <w:tblInd w:w="135" w:type="dxa"/>
        <w:tblLayout w:type="fixed"/>
        <w:tblLook w:val="04A0" w:firstRow="1" w:lastRow="0" w:firstColumn="1" w:lastColumn="0" w:noHBand="0" w:noVBand="1"/>
      </w:tblPr>
      <w:tblGrid>
        <w:gridCol w:w="586"/>
        <w:gridCol w:w="1279"/>
        <w:gridCol w:w="1559"/>
        <w:gridCol w:w="1701"/>
        <w:gridCol w:w="1559"/>
        <w:gridCol w:w="2127"/>
        <w:gridCol w:w="2268"/>
        <w:gridCol w:w="2409"/>
      </w:tblGrid>
      <w:tr w:rsidR="004A0B35" w:rsidRPr="004A0B35" w14:paraId="72FBB517" w14:textId="77777777" w:rsidTr="00AD2720">
        <w:trPr>
          <w:trHeight w:val="567"/>
        </w:trPr>
        <w:tc>
          <w:tcPr>
            <w:tcW w:w="586"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tcPr>
          <w:p w14:paraId="7CE9DAF6"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序号</w:t>
            </w:r>
          </w:p>
        </w:tc>
        <w:tc>
          <w:tcPr>
            <w:tcW w:w="1279"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tcPr>
          <w:p w14:paraId="32821A83"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包件号</w:t>
            </w:r>
          </w:p>
        </w:tc>
        <w:tc>
          <w:tcPr>
            <w:tcW w:w="1559"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443FD2E8"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名称</w:t>
            </w:r>
          </w:p>
        </w:tc>
        <w:tc>
          <w:tcPr>
            <w:tcW w:w="1701"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5F8AD46A"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规格型号</w:t>
            </w:r>
          </w:p>
        </w:tc>
        <w:tc>
          <w:tcPr>
            <w:tcW w:w="1559"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6C03C0F2"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单位</w:t>
            </w:r>
          </w:p>
        </w:tc>
        <w:tc>
          <w:tcPr>
            <w:tcW w:w="2127"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670DE6F8"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数量</w:t>
            </w:r>
          </w:p>
        </w:tc>
        <w:tc>
          <w:tcPr>
            <w:tcW w:w="2268"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1B629708"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招募文件售价（元）</w:t>
            </w:r>
          </w:p>
        </w:tc>
        <w:tc>
          <w:tcPr>
            <w:tcW w:w="2409" w:type="dxa"/>
            <w:tcBorders>
              <w:top w:val="single" w:sz="4" w:space="0" w:color="000000"/>
              <w:left w:val="nil"/>
              <w:bottom w:val="single" w:sz="4" w:space="0" w:color="auto"/>
              <w:right w:val="single" w:sz="4" w:space="0" w:color="000000"/>
            </w:tcBorders>
            <w:tcMar>
              <w:top w:w="15" w:type="dxa"/>
              <w:left w:w="15" w:type="dxa"/>
              <w:bottom w:w="15" w:type="dxa"/>
              <w:right w:w="15" w:type="dxa"/>
            </w:tcMar>
            <w:vAlign w:val="center"/>
          </w:tcPr>
          <w:p w14:paraId="3048C6B4"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招募保证金（元）</w:t>
            </w:r>
          </w:p>
        </w:tc>
      </w:tr>
      <w:tr w:rsidR="004A0B35" w:rsidRPr="004A0B35" w14:paraId="797E1135" w14:textId="77777777" w:rsidTr="00AD2720">
        <w:trPr>
          <w:trHeight w:val="567"/>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F1B0F"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1</w:t>
            </w:r>
          </w:p>
        </w:tc>
        <w:tc>
          <w:tcPr>
            <w:tcW w:w="127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DD0EA"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HC-01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458E8"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货车</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38316" w14:textId="77777777" w:rsidR="004A0B35" w:rsidRPr="004A0B35" w:rsidRDefault="004A0B35" w:rsidP="00AD2720">
            <w:pPr>
              <w:widowControl/>
              <w:jc w:val="center"/>
              <w:textAlignment w:val="center"/>
              <w:rPr>
                <w:rFonts w:ascii="宋体" w:hAnsi="宋体" w:cs="宋体" w:hint="eastAsia"/>
                <w:color w:val="000000"/>
                <w:sz w:val="24"/>
              </w:rPr>
            </w:pPr>
            <w:r w:rsidRPr="004A0B35">
              <w:rPr>
                <w:rFonts w:ascii="宋体" w:hAnsi="宋体" w:cs="宋体" w:hint="eastAsia"/>
                <w:color w:val="000000"/>
                <w:kern w:val="0"/>
                <w:sz w:val="24"/>
                <w:lang w:bidi="ar"/>
              </w:rPr>
              <w:t>9.6米</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8D5C9"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吨</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EE3DFB"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2200</w:t>
            </w:r>
          </w:p>
        </w:tc>
        <w:tc>
          <w:tcPr>
            <w:tcW w:w="226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CCEB5" w14:textId="77777777" w:rsidR="004A0B35" w:rsidRPr="004A0B35" w:rsidRDefault="004A0B35" w:rsidP="00AD2720">
            <w:pPr>
              <w:widowControl/>
              <w:jc w:val="center"/>
              <w:textAlignment w:val="center"/>
              <w:rPr>
                <w:rFonts w:ascii="宋体" w:hAnsi="宋体" w:hint="eastAsia"/>
                <w:bCs/>
                <w:color w:val="000000"/>
                <w:kern w:val="0"/>
                <w:sz w:val="24"/>
              </w:rPr>
            </w:pPr>
            <w:r w:rsidRPr="004A0B35">
              <w:rPr>
                <w:rFonts w:ascii="宋体" w:hAnsi="宋体" w:hint="eastAsia"/>
                <w:bCs/>
                <w:color w:val="000000"/>
                <w:kern w:val="0"/>
                <w:sz w:val="24"/>
              </w:rPr>
              <w:t>200</w:t>
            </w:r>
          </w:p>
        </w:tc>
        <w:tc>
          <w:tcPr>
            <w:tcW w:w="240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2A76F" w14:textId="77777777" w:rsidR="004A0B35" w:rsidRPr="004A0B35" w:rsidRDefault="004A0B35" w:rsidP="00AD2720">
            <w:pPr>
              <w:widowControl/>
              <w:jc w:val="center"/>
              <w:textAlignment w:val="center"/>
              <w:rPr>
                <w:rFonts w:ascii="宋体" w:hAnsi="宋体" w:hint="eastAsia"/>
                <w:bCs/>
                <w:color w:val="000000"/>
                <w:kern w:val="0"/>
                <w:sz w:val="24"/>
              </w:rPr>
            </w:pPr>
            <w:r w:rsidRPr="004A0B35">
              <w:rPr>
                <w:rFonts w:ascii="宋体" w:hAnsi="宋体" w:hint="eastAsia"/>
                <w:bCs/>
                <w:color w:val="000000"/>
                <w:kern w:val="0"/>
                <w:sz w:val="24"/>
              </w:rPr>
              <w:t>10000</w:t>
            </w:r>
          </w:p>
        </w:tc>
      </w:tr>
      <w:tr w:rsidR="004A0B35" w:rsidRPr="004A0B35" w14:paraId="0BD9C9F8" w14:textId="77777777" w:rsidTr="00AD2720">
        <w:trPr>
          <w:trHeight w:val="567"/>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70DD2"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2</w:t>
            </w:r>
          </w:p>
        </w:tc>
        <w:tc>
          <w:tcPr>
            <w:tcW w:w="127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A1CF6" w14:textId="77777777" w:rsidR="004A0B35" w:rsidRPr="004A0B35" w:rsidRDefault="004A0B35" w:rsidP="00AD2720">
            <w:pPr>
              <w:widowControl/>
              <w:jc w:val="center"/>
              <w:textAlignment w:val="center"/>
              <w:rPr>
                <w:rFonts w:ascii="宋体" w:hAnsi="宋体" w:hint="eastAsia"/>
                <w:color w:val="000000"/>
                <w:kern w:val="0"/>
                <w:sz w:val="24"/>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5E3F5"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货车</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86F8A2" w14:textId="77777777" w:rsidR="004A0B35" w:rsidRPr="004A0B35" w:rsidRDefault="004A0B35" w:rsidP="00AD2720">
            <w:pPr>
              <w:widowControl/>
              <w:jc w:val="center"/>
              <w:textAlignment w:val="center"/>
              <w:rPr>
                <w:rFonts w:ascii="宋体" w:hAnsi="宋体" w:cs="宋体" w:hint="eastAsia"/>
                <w:color w:val="000000"/>
                <w:sz w:val="24"/>
              </w:rPr>
            </w:pPr>
            <w:r w:rsidRPr="004A0B35">
              <w:rPr>
                <w:rFonts w:ascii="宋体" w:hAnsi="宋体" w:cs="宋体" w:hint="eastAsia"/>
                <w:color w:val="000000"/>
                <w:kern w:val="0"/>
                <w:sz w:val="24"/>
                <w:lang w:bidi="ar"/>
              </w:rPr>
              <w:t>13米</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D3564" w14:textId="77777777" w:rsidR="004A0B35" w:rsidRPr="004A0B35" w:rsidRDefault="004A0B35" w:rsidP="00AD2720">
            <w:pPr>
              <w:jc w:val="center"/>
              <w:rPr>
                <w:rFonts w:ascii="宋体" w:hAnsi="宋体" w:hint="eastAsia"/>
                <w:color w:val="000000"/>
                <w:kern w:val="0"/>
                <w:sz w:val="24"/>
              </w:rPr>
            </w:pPr>
            <w:r w:rsidRPr="004A0B35">
              <w:rPr>
                <w:rFonts w:ascii="宋体" w:hAnsi="宋体" w:hint="eastAsia"/>
                <w:color w:val="000000"/>
                <w:kern w:val="0"/>
                <w:sz w:val="24"/>
              </w:rPr>
              <w:t>吨</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635AB" w14:textId="77777777" w:rsidR="004A0B35" w:rsidRPr="004A0B35" w:rsidRDefault="004A0B35" w:rsidP="00AD2720">
            <w:pPr>
              <w:jc w:val="center"/>
              <w:rPr>
                <w:rFonts w:ascii="宋体" w:hAnsi="宋体" w:hint="eastAsia"/>
                <w:color w:val="000000"/>
                <w:sz w:val="24"/>
              </w:rPr>
            </w:pPr>
            <w:r w:rsidRPr="004A0B35">
              <w:rPr>
                <w:rFonts w:ascii="宋体" w:hAnsi="宋体" w:hint="eastAsia"/>
                <w:color w:val="000000"/>
                <w:kern w:val="0"/>
                <w:sz w:val="24"/>
              </w:rPr>
              <w:t>2200</w:t>
            </w:r>
          </w:p>
        </w:tc>
        <w:tc>
          <w:tcPr>
            <w:tcW w:w="2268"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589A8" w14:textId="77777777" w:rsidR="004A0B35" w:rsidRPr="004A0B35" w:rsidRDefault="004A0B35" w:rsidP="00AD2720">
            <w:pPr>
              <w:jc w:val="center"/>
              <w:rPr>
                <w:rFonts w:ascii="宋体" w:hAnsi="宋体" w:hint="eastAsia"/>
                <w:bCs/>
                <w:color w:val="000000"/>
                <w:kern w:val="0"/>
                <w:sz w:val="22"/>
                <w:szCs w:val="22"/>
              </w:rPr>
            </w:pPr>
          </w:p>
        </w:tc>
        <w:tc>
          <w:tcPr>
            <w:tcW w:w="240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ED622" w14:textId="77777777" w:rsidR="004A0B35" w:rsidRPr="004A0B35" w:rsidRDefault="004A0B35" w:rsidP="00AD2720">
            <w:pPr>
              <w:jc w:val="center"/>
              <w:rPr>
                <w:rFonts w:ascii="宋体" w:hAnsi="宋体" w:hint="eastAsia"/>
                <w:bCs/>
                <w:color w:val="000000"/>
                <w:kern w:val="0"/>
                <w:sz w:val="22"/>
                <w:szCs w:val="22"/>
              </w:rPr>
            </w:pPr>
          </w:p>
        </w:tc>
      </w:tr>
      <w:tr w:rsidR="004A0B35" w:rsidRPr="004A0B35" w14:paraId="45AD3494" w14:textId="77777777" w:rsidTr="00AD2720">
        <w:trPr>
          <w:trHeight w:val="567"/>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5ECFC"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3</w:t>
            </w:r>
          </w:p>
        </w:tc>
        <w:tc>
          <w:tcPr>
            <w:tcW w:w="127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15ABB" w14:textId="77777777" w:rsidR="004A0B35" w:rsidRPr="004A0B35" w:rsidRDefault="004A0B35" w:rsidP="00AD2720">
            <w:pPr>
              <w:widowControl/>
              <w:jc w:val="center"/>
              <w:textAlignment w:val="center"/>
              <w:rPr>
                <w:rFonts w:ascii="宋体" w:hAnsi="宋体" w:hint="eastAsia"/>
                <w:color w:val="000000"/>
                <w:kern w:val="0"/>
                <w:sz w:val="24"/>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2BA50"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货车</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B244A4" w14:textId="77777777" w:rsidR="004A0B35" w:rsidRPr="004A0B35" w:rsidRDefault="004A0B35" w:rsidP="00AD2720">
            <w:pPr>
              <w:widowControl/>
              <w:jc w:val="center"/>
              <w:textAlignment w:val="center"/>
              <w:rPr>
                <w:rFonts w:ascii="宋体" w:hAnsi="宋体" w:cs="宋体" w:hint="eastAsia"/>
                <w:color w:val="000000"/>
                <w:sz w:val="24"/>
              </w:rPr>
            </w:pPr>
            <w:r w:rsidRPr="004A0B35">
              <w:rPr>
                <w:rFonts w:ascii="宋体" w:hAnsi="宋体" w:cs="宋体" w:hint="eastAsia"/>
                <w:color w:val="000000"/>
                <w:kern w:val="0"/>
                <w:sz w:val="24"/>
                <w:lang w:bidi="ar"/>
              </w:rPr>
              <w:t>13.75米</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FF62F" w14:textId="77777777" w:rsidR="004A0B35" w:rsidRPr="004A0B35" w:rsidRDefault="004A0B35" w:rsidP="00AD2720">
            <w:pPr>
              <w:jc w:val="center"/>
              <w:rPr>
                <w:rFonts w:ascii="宋体" w:hAnsi="宋体" w:hint="eastAsia"/>
                <w:color w:val="000000"/>
                <w:kern w:val="0"/>
                <w:sz w:val="24"/>
              </w:rPr>
            </w:pPr>
            <w:r w:rsidRPr="004A0B35">
              <w:rPr>
                <w:rFonts w:ascii="宋体" w:hAnsi="宋体" w:hint="eastAsia"/>
                <w:color w:val="000000"/>
                <w:kern w:val="0"/>
                <w:sz w:val="24"/>
              </w:rPr>
              <w:t>吨</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4422B" w14:textId="77777777" w:rsidR="004A0B35" w:rsidRPr="004A0B35" w:rsidRDefault="004A0B35" w:rsidP="00AD2720">
            <w:pPr>
              <w:jc w:val="center"/>
              <w:rPr>
                <w:rFonts w:ascii="宋体" w:hAnsi="宋体" w:hint="eastAsia"/>
                <w:color w:val="000000"/>
                <w:sz w:val="24"/>
              </w:rPr>
            </w:pPr>
            <w:r w:rsidRPr="004A0B35">
              <w:rPr>
                <w:rFonts w:ascii="宋体" w:hAnsi="宋体" w:hint="eastAsia"/>
                <w:color w:val="000000"/>
                <w:kern w:val="0"/>
                <w:sz w:val="24"/>
              </w:rPr>
              <w:t>2200</w:t>
            </w:r>
          </w:p>
        </w:tc>
        <w:tc>
          <w:tcPr>
            <w:tcW w:w="2268"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B34FA" w14:textId="77777777" w:rsidR="004A0B35" w:rsidRPr="004A0B35" w:rsidRDefault="004A0B35" w:rsidP="00AD2720">
            <w:pPr>
              <w:jc w:val="center"/>
              <w:rPr>
                <w:rFonts w:ascii="宋体" w:hAnsi="宋体" w:hint="eastAsia"/>
                <w:bCs/>
                <w:color w:val="000000"/>
                <w:kern w:val="0"/>
                <w:sz w:val="22"/>
                <w:szCs w:val="22"/>
              </w:rPr>
            </w:pPr>
          </w:p>
        </w:tc>
        <w:tc>
          <w:tcPr>
            <w:tcW w:w="240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C2DFD" w14:textId="77777777" w:rsidR="004A0B35" w:rsidRPr="004A0B35" w:rsidRDefault="004A0B35" w:rsidP="00AD2720">
            <w:pPr>
              <w:jc w:val="center"/>
              <w:rPr>
                <w:rFonts w:ascii="宋体" w:hAnsi="宋体" w:hint="eastAsia"/>
                <w:bCs/>
                <w:color w:val="000000"/>
                <w:kern w:val="0"/>
                <w:sz w:val="22"/>
                <w:szCs w:val="22"/>
              </w:rPr>
            </w:pPr>
          </w:p>
        </w:tc>
      </w:tr>
      <w:tr w:rsidR="004A0B35" w:rsidRPr="004A0B35" w14:paraId="2C5C4368" w14:textId="77777777" w:rsidTr="00AD2720">
        <w:trPr>
          <w:trHeight w:val="567"/>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C6DA60"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4</w:t>
            </w:r>
          </w:p>
        </w:tc>
        <w:tc>
          <w:tcPr>
            <w:tcW w:w="127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448BB" w14:textId="77777777" w:rsidR="004A0B35" w:rsidRPr="004A0B35" w:rsidRDefault="004A0B35" w:rsidP="00AD2720">
            <w:pPr>
              <w:widowControl/>
              <w:jc w:val="center"/>
              <w:textAlignment w:val="center"/>
              <w:rPr>
                <w:rFonts w:ascii="宋体" w:hAnsi="宋体" w:hint="eastAsia"/>
                <w:color w:val="000000"/>
                <w:kern w:val="0"/>
                <w:sz w:val="24"/>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6D5B9" w14:textId="77777777" w:rsidR="004A0B35" w:rsidRPr="004A0B35" w:rsidRDefault="004A0B35" w:rsidP="00AD2720">
            <w:pPr>
              <w:widowControl/>
              <w:jc w:val="center"/>
              <w:textAlignment w:val="center"/>
              <w:rPr>
                <w:rFonts w:ascii="宋体" w:hAnsi="宋体" w:hint="eastAsia"/>
                <w:color w:val="000000"/>
                <w:kern w:val="0"/>
                <w:sz w:val="24"/>
              </w:rPr>
            </w:pPr>
            <w:r w:rsidRPr="004A0B35">
              <w:rPr>
                <w:rFonts w:ascii="宋体" w:hAnsi="宋体" w:hint="eastAsia"/>
                <w:color w:val="000000"/>
                <w:kern w:val="0"/>
                <w:sz w:val="24"/>
              </w:rPr>
              <w:t>货车</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1DEFD" w14:textId="77777777" w:rsidR="004A0B35" w:rsidRPr="004A0B35" w:rsidRDefault="004A0B35" w:rsidP="00AD2720">
            <w:pPr>
              <w:widowControl/>
              <w:jc w:val="center"/>
              <w:textAlignment w:val="center"/>
              <w:rPr>
                <w:rFonts w:ascii="宋体" w:hAnsi="宋体" w:cs="宋体" w:hint="eastAsia"/>
                <w:color w:val="000000"/>
                <w:sz w:val="24"/>
              </w:rPr>
            </w:pPr>
            <w:r w:rsidRPr="004A0B35">
              <w:rPr>
                <w:rFonts w:ascii="宋体" w:hAnsi="宋体" w:cs="宋体" w:hint="eastAsia"/>
                <w:color w:val="000000"/>
                <w:kern w:val="0"/>
                <w:sz w:val="24"/>
                <w:lang w:bidi="ar"/>
              </w:rPr>
              <w:t>17.5米</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4865F" w14:textId="77777777" w:rsidR="004A0B35" w:rsidRPr="004A0B35" w:rsidRDefault="004A0B35" w:rsidP="00AD2720">
            <w:pPr>
              <w:jc w:val="center"/>
              <w:rPr>
                <w:rFonts w:ascii="宋体" w:hAnsi="宋体" w:hint="eastAsia"/>
                <w:color w:val="000000"/>
                <w:kern w:val="0"/>
                <w:sz w:val="24"/>
              </w:rPr>
            </w:pPr>
            <w:r w:rsidRPr="004A0B35">
              <w:rPr>
                <w:rFonts w:ascii="宋体" w:hAnsi="宋体" w:hint="eastAsia"/>
                <w:color w:val="000000"/>
                <w:kern w:val="0"/>
                <w:sz w:val="24"/>
              </w:rPr>
              <w:t>吨</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3CB05" w14:textId="77777777" w:rsidR="004A0B35" w:rsidRPr="004A0B35" w:rsidRDefault="004A0B35" w:rsidP="00AD2720">
            <w:pPr>
              <w:jc w:val="center"/>
              <w:rPr>
                <w:rFonts w:ascii="宋体" w:hAnsi="宋体" w:hint="eastAsia"/>
                <w:color w:val="000000"/>
                <w:sz w:val="24"/>
              </w:rPr>
            </w:pPr>
            <w:r w:rsidRPr="004A0B35">
              <w:rPr>
                <w:rFonts w:ascii="宋体" w:hAnsi="宋体" w:hint="eastAsia"/>
                <w:color w:val="000000"/>
                <w:kern w:val="0"/>
                <w:sz w:val="24"/>
              </w:rPr>
              <w:t>2200</w:t>
            </w:r>
          </w:p>
        </w:tc>
        <w:tc>
          <w:tcPr>
            <w:tcW w:w="2268"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056DB" w14:textId="77777777" w:rsidR="004A0B35" w:rsidRPr="004A0B35" w:rsidRDefault="004A0B35" w:rsidP="00AD2720">
            <w:pPr>
              <w:jc w:val="center"/>
              <w:rPr>
                <w:rFonts w:ascii="宋体" w:hAnsi="宋体" w:hint="eastAsia"/>
                <w:bCs/>
                <w:color w:val="000000"/>
                <w:kern w:val="0"/>
                <w:sz w:val="22"/>
                <w:szCs w:val="22"/>
              </w:rPr>
            </w:pPr>
          </w:p>
        </w:tc>
        <w:tc>
          <w:tcPr>
            <w:tcW w:w="2409" w:type="dxa"/>
            <w:vMerge/>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60F9CF" w14:textId="77777777" w:rsidR="004A0B35" w:rsidRPr="004A0B35" w:rsidRDefault="004A0B35" w:rsidP="00AD2720">
            <w:pPr>
              <w:jc w:val="center"/>
              <w:rPr>
                <w:rFonts w:ascii="宋体" w:hAnsi="宋体" w:hint="eastAsia"/>
                <w:bCs/>
                <w:color w:val="000000"/>
                <w:kern w:val="0"/>
                <w:sz w:val="22"/>
                <w:szCs w:val="22"/>
              </w:rPr>
            </w:pPr>
          </w:p>
        </w:tc>
      </w:tr>
    </w:tbl>
    <w:p w14:paraId="6A92B203" w14:textId="77777777" w:rsidR="004A0B35" w:rsidRPr="004A0B35" w:rsidRDefault="004A0B35" w:rsidP="004A0B35">
      <w:pPr>
        <w:rPr>
          <w:rFonts w:ascii="宋体" w:hAnsi="宋体"/>
        </w:rPr>
      </w:pPr>
    </w:p>
    <w:p w14:paraId="18C41700" w14:textId="77777777" w:rsidR="004A0B35" w:rsidRPr="004A0B35" w:rsidRDefault="004A0B35" w:rsidP="004A0B35">
      <w:pPr>
        <w:pStyle w:val="2"/>
        <w:rPr>
          <w:rFonts w:ascii="宋体" w:eastAsia="宋体" w:hAnsi="宋体"/>
        </w:rPr>
      </w:pPr>
    </w:p>
    <w:p w14:paraId="35B322C8" w14:textId="77777777" w:rsidR="004A0B35" w:rsidRPr="004A0B35" w:rsidRDefault="004A0B35" w:rsidP="004A0B35">
      <w:pPr>
        <w:rPr>
          <w:rFonts w:ascii="宋体" w:hAnsi="宋体"/>
        </w:rPr>
      </w:pPr>
    </w:p>
    <w:p w14:paraId="344A2CF2" w14:textId="77777777" w:rsidR="004A0B35" w:rsidRPr="004A0B35" w:rsidRDefault="004A0B35" w:rsidP="004A0B35">
      <w:pPr>
        <w:pStyle w:val="2"/>
        <w:rPr>
          <w:rFonts w:ascii="宋体" w:eastAsia="宋体" w:hAnsi="宋体"/>
        </w:rPr>
      </w:pPr>
    </w:p>
    <w:p w14:paraId="1CAB1509" w14:textId="77777777" w:rsidR="004A0B35" w:rsidRPr="004A0B35" w:rsidRDefault="004A0B35" w:rsidP="004A0B35">
      <w:pPr>
        <w:rPr>
          <w:rFonts w:ascii="宋体" w:hAnsi="宋体"/>
        </w:rPr>
      </w:pPr>
    </w:p>
    <w:p w14:paraId="6A52BAEE" w14:textId="77777777" w:rsidR="004A0B35" w:rsidRPr="004A0B35" w:rsidRDefault="004A0B35" w:rsidP="004A0B35">
      <w:pPr>
        <w:pStyle w:val="2"/>
        <w:rPr>
          <w:rFonts w:ascii="宋体" w:eastAsia="宋体" w:hAnsi="宋体"/>
        </w:rPr>
      </w:pPr>
    </w:p>
    <w:p w14:paraId="02DA334D" w14:textId="77777777" w:rsidR="004A0B35" w:rsidRPr="004A0B35" w:rsidRDefault="004A0B35" w:rsidP="004A0B35">
      <w:pPr>
        <w:rPr>
          <w:rFonts w:ascii="宋体" w:hAnsi="宋体"/>
        </w:rPr>
      </w:pPr>
    </w:p>
    <w:p w14:paraId="07EEC799" w14:textId="77777777" w:rsidR="004A0B35" w:rsidRPr="004A0B35" w:rsidRDefault="004A0B35" w:rsidP="004A0B35">
      <w:pPr>
        <w:pStyle w:val="2"/>
        <w:rPr>
          <w:rFonts w:ascii="宋体" w:eastAsia="宋体" w:hAnsi="宋体"/>
        </w:rPr>
      </w:pPr>
    </w:p>
    <w:p w14:paraId="7EEA51D5" w14:textId="77777777" w:rsidR="004A0B35" w:rsidRPr="004A0B35" w:rsidRDefault="004A0B35" w:rsidP="004A0B35">
      <w:pPr>
        <w:rPr>
          <w:rFonts w:ascii="宋体" w:hAnsi="宋体" w:hint="eastAsia"/>
          <w:b/>
          <w:bCs/>
          <w:sz w:val="28"/>
          <w:szCs w:val="28"/>
        </w:rPr>
      </w:pPr>
      <w:bookmarkStart w:id="19" w:name="_Hlk204158112"/>
    </w:p>
    <w:p w14:paraId="7E525BA7" w14:textId="77777777" w:rsidR="004A0B35" w:rsidRPr="004A0B35" w:rsidRDefault="004A0B35" w:rsidP="004A0B35">
      <w:pPr>
        <w:rPr>
          <w:rFonts w:ascii="宋体" w:hAnsi="宋体"/>
          <w:b/>
          <w:bCs/>
          <w:sz w:val="28"/>
          <w:szCs w:val="28"/>
        </w:rPr>
      </w:pPr>
      <w:r w:rsidRPr="004A0B35">
        <w:rPr>
          <w:rFonts w:ascii="宋体" w:hAnsi="宋体" w:hint="eastAsia"/>
          <w:b/>
          <w:bCs/>
          <w:sz w:val="28"/>
          <w:szCs w:val="28"/>
        </w:rPr>
        <w:t>附件2：申请人资格条件</w:t>
      </w:r>
    </w:p>
    <w:tbl>
      <w:tblPr>
        <w:tblpPr w:leftFromText="180" w:rightFromText="180" w:vertAnchor="text" w:horzAnchor="page" w:tblpX="1238" w:tblpY="3"/>
        <w:tblW w:w="14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3"/>
        <w:gridCol w:w="1440"/>
        <w:gridCol w:w="11338"/>
      </w:tblGrid>
      <w:tr w:rsidR="004A0B35" w:rsidRPr="004A0B35" w14:paraId="2E2BF9F7" w14:textId="77777777" w:rsidTr="00AD2720">
        <w:trPr>
          <w:trHeight w:val="778"/>
        </w:trPr>
        <w:tc>
          <w:tcPr>
            <w:tcW w:w="1463" w:type="dxa"/>
            <w:vAlign w:val="center"/>
          </w:tcPr>
          <w:p w14:paraId="38930F94" w14:textId="77777777" w:rsidR="004A0B35" w:rsidRPr="004A0B35" w:rsidRDefault="004A0B35" w:rsidP="00AD2720">
            <w:pPr>
              <w:widowControl/>
              <w:jc w:val="center"/>
              <w:rPr>
                <w:rFonts w:ascii="宋体" w:hAnsi="宋体" w:cs="宋体"/>
                <w:b/>
                <w:bCs/>
                <w:kern w:val="0"/>
                <w:sz w:val="24"/>
              </w:rPr>
            </w:pPr>
            <w:r w:rsidRPr="004A0B35">
              <w:rPr>
                <w:rFonts w:ascii="宋体" w:hAnsi="宋体" w:cs="宋体" w:hint="eastAsia"/>
                <w:b/>
                <w:bCs/>
                <w:kern w:val="0"/>
                <w:sz w:val="24"/>
              </w:rPr>
              <w:t>包件号</w:t>
            </w:r>
          </w:p>
        </w:tc>
        <w:tc>
          <w:tcPr>
            <w:tcW w:w="1440" w:type="dxa"/>
            <w:vAlign w:val="center"/>
          </w:tcPr>
          <w:p w14:paraId="7CC9689E" w14:textId="77777777" w:rsidR="004A0B35" w:rsidRPr="004A0B35" w:rsidRDefault="004A0B35" w:rsidP="00AD2720">
            <w:pPr>
              <w:widowControl/>
              <w:jc w:val="center"/>
              <w:rPr>
                <w:rFonts w:ascii="宋体" w:hAnsi="宋体" w:cs="宋体"/>
                <w:b/>
                <w:bCs/>
                <w:kern w:val="0"/>
                <w:sz w:val="24"/>
              </w:rPr>
            </w:pPr>
            <w:r w:rsidRPr="004A0B35">
              <w:rPr>
                <w:rFonts w:ascii="宋体" w:hAnsi="宋体" w:cs="宋体" w:hint="eastAsia"/>
                <w:b/>
                <w:bCs/>
                <w:kern w:val="0"/>
                <w:sz w:val="24"/>
              </w:rPr>
              <w:t>名称</w:t>
            </w:r>
          </w:p>
        </w:tc>
        <w:tc>
          <w:tcPr>
            <w:tcW w:w="11338" w:type="dxa"/>
            <w:vAlign w:val="center"/>
          </w:tcPr>
          <w:p w14:paraId="55BF7D05" w14:textId="77777777" w:rsidR="004A0B35" w:rsidRPr="004A0B35" w:rsidRDefault="004A0B35" w:rsidP="00AD2720">
            <w:pPr>
              <w:widowControl/>
              <w:jc w:val="center"/>
              <w:rPr>
                <w:rFonts w:ascii="宋体" w:hAnsi="宋体" w:cs="宋体"/>
                <w:b/>
                <w:bCs/>
                <w:kern w:val="0"/>
                <w:sz w:val="24"/>
              </w:rPr>
            </w:pPr>
            <w:r w:rsidRPr="004A0B35">
              <w:rPr>
                <w:rFonts w:ascii="宋体" w:hAnsi="宋体" w:cs="宋体" w:hint="eastAsia"/>
                <w:b/>
                <w:bCs/>
                <w:kern w:val="0"/>
                <w:sz w:val="24"/>
              </w:rPr>
              <w:t>申请人资格条件</w:t>
            </w:r>
          </w:p>
        </w:tc>
      </w:tr>
      <w:tr w:rsidR="004A0B35" w:rsidRPr="004A0B35" w14:paraId="6582E76B" w14:textId="77777777" w:rsidTr="00AD2720">
        <w:trPr>
          <w:trHeight w:val="5018"/>
        </w:trPr>
        <w:tc>
          <w:tcPr>
            <w:tcW w:w="1463" w:type="dxa"/>
            <w:vAlign w:val="center"/>
          </w:tcPr>
          <w:p w14:paraId="682147B4" w14:textId="77777777" w:rsidR="004A0B35" w:rsidRPr="004A0B35" w:rsidRDefault="004A0B35" w:rsidP="00AD2720">
            <w:pPr>
              <w:pStyle w:val="af2"/>
              <w:ind w:firstLineChars="0" w:firstLine="0"/>
              <w:jc w:val="center"/>
              <w:rPr>
                <w:rFonts w:ascii="宋体" w:hAnsi="宋体"/>
                <w:sz w:val="24"/>
              </w:rPr>
            </w:pPr>
            <w:r w:rsidRPr="004A0B35">
              <w:rPr>
                <w:rFonts w:ascii="宋体" w:hAnsi="宋体" w:cs="宋体" w:hint="eastAsia"/>
                <w:sz w:val="24"/>
              </w:rPr>
              <w:t>HC</w:t>
            </w:r>
            <w:r w:rsidRPr="004A0B35">
              <w:rPr>
                <w:rFonts w:ascii="宋体" w:hAnsi="宋体" w:cs="宋体"/>
                <w:sz w:val="24"/>
              </w:rPr>
              <w:t>-01</w:t>
            </w:r>
          </w:p>
        </w:tc>
        <w:tc>
          <w:tcPr>
            <w:tcW w:w="1440" w:type="dxa"/>
            <w:vAlign w:val="center"/>
          </w:tcPr>
          <w:p w14:paraId="5FC8AF76" w14:textId="77777777" w:rsidR="004A0B35" w:rsidRPr="004A0B35" w:rsidRDefault="004A0B35" w:rsidP="00AD2720">
            <w:pPr>
              <w:jc w:val="center"/>
              <w:rPr>
                <w:rFonts w:ascii="宋体" w:hAnsi="宋体"/>
                <w:sz w:val="24"/>
              </w:rPr>
            </w:pPr>
            <w:r w:rsidRPr="004A0B35">
              <w:rPr>
                <w:rFonts w:ascii="宋体" w:hAnsi="宋体" w:cs="宋体" w:hint="eastAsia"/>
                <w:color w:val="000000"/>
                <w:kern w:val="0"/>
                <w:sz w:val="24"/>
                <w:lang w:bidi="ar"/>
              </w:rPr>
              <w:t>货车</w:t>
            </w:r>
          </w:p>
        </w:tc>
        <w:tc>
          <w:tcPr>
            <w:tcW w:w="11338" w:type="dxa"/>
            <w:vAlign w:val="center"/>
          </w:tcPr>
          <w:p w14:paraId="3100315D" w14:textId="77777777" w:rsidR="004A0B35" w:rsidRPr="004A0B35" w:rsidRDefault="004A0B35" w:rsidP="00AD2720">
            <w:pPr>
              <w:widowControl/>
              <w:spacing w:line="360" w:lineRule="auto"/>
              <w:rPr>
                <w:rFonts w:ascii="宋体" w:hAnsi="宋体" w:cstheme="minorEastAsia" w:hint="eastAsia"/>
                <w:b/>
                <w:bCs/>
                <w:kern w:val="0"/>
                <w:sz w:val="24"/>
              </w:rPr>
            </w:pPr>
            <w:bookmarkStart w:id="20" w:name="_Hlk184078655"/>
            <w:r w:rsidRPr="004A0B35">
              <w:rPr>
                <w:rFonts w:ascii="宋体" w:hAnsi="宋体" w:cstheme="minorEastAsia" w:hint="eastAsia"/>
                <w:b/>
                <w:bCs/>
                <w:kern w:val="0"/>
                <w:sz w:val="24"/>
              </w:rPr>
              <w:t>1</w:t>
            </w:r>
            <w:bookmarkStart w:id="21" w:name="_Hlk184078698"/>
            <w:r w:rsidRPr="004A0B35">
              <w:rPr>
                <w:rFonts w:ascii="宋体" w:hAnsi="宋体" w:cstheme="minorEastAsia" w:hint="eastAsia"/>
                <w:b/>
                <w:bCs/>
                <w:kern w:val="0"/>
                <w:sz w:val="24"/>
              </w:rPr>
              <w:t>）营业范围要求：</w:t>
            </w:r>
            <w:r w:rsidRPr="004A0B35">
              <w:rPr>
                <w:rFonts w:ascii="宋体" w:hAnsi="宋体" w:cstheme="minorEastAsia" w:hint="eastAsia"/>
                <w:kern w:val="0"/>
                <w:sz w:val="24"/>
              </w:rPr>
              <w:t>在中华人民共和国境内依法进行工商、税务注册，具有独立法人资格，并且具有合法、有效的营业执照，能够独立承担民事责任，可开具“运输服务-运输费”类增值税发票。</w:t>
            </w:r>
          </w:p>
          <w:p w14:paraId="6F727B0C" w14:textId="77777777" w:rsidR="004A0B35" w:rsidRPr="004A0B35" w:rsidRDefault="004A0B35" w:rsidP="00AD2720">
            <w:pPr>
              <w:widowControl/>
              <w:spacing w:line="360" w:lineRule="auto"/>
              <w:rPr>
                <w:rFonts w:ascii="宋体" w:hAnsi="宋体" w:cstheme="minorEastAsia" w:hint="eastAsia"/>
                <w:kern w:val="0"/>
                <w:sz w:val="24"/>
              </w:rPr>
            </w:pPr>
            <w:r w:rsidRPr="004A0B35">
              <w:rPr>
                <w:rFonts w:ascii="宋体" w:hAnsi="宋体" w:cstheme="minorEastAsia" w:hint="eastAsia"/>
                <w:b/>
                <w:bCs/>
                <w:kern w:val="0"/>
                <w:sz w:val="24"/>
              </w:rPr>
              <w:t>2）服务能力要求：</w:t>
            </w:r>
            <w:r w:rsidRPr="004A0B35">
              <w:rPr>
                <w:rFonts w:ascii="宋体" w:hAnsi="宋体" w:cstheme="minorEastAsia" w:hint="eastAsia"/>
                <w:kern w:val="0"/>
                <w:sz w:val="24"/>
              </w:rPr>
              <w:t>供应商须提供有效的资质证明文件。</w:t>
            </w:r>
          </w:p>
          <w:p w14:paraId="15E77964" w14:textId="77777777" w:rsidR="004A0B35" w:rsidRPr="004A0B35" w:rsidRDefault="004A0B35" w:rsidP="00AD2720">
            <w:pPr>
              <w:widowControl/>
              <w:spacing w:line="360" w:lineRule="auto"/>
              <w:rPr>
                <w:rFonts w:ascii="宋体" w:hAnsi="宋体" w:cstheme="minorEastAsia" w:hint="eastAsia"/>
                <w:b/>
                <w:bCs/>
                <w:kern w:val="0"/>
                <w:sz w:val="24"/>
              </w:rPr>
            </w:pPr>
            <w:r w:rsidRPr="004A0B35">
              <w:rPr>
                <w:rFonts w:ascii="宋体" w:hAnsi="宋体" w:cstheme="minorEastAsia" w:hint="eastAsia"/>
                <w:b/>
                <w:bCs/>
                <w:kern w:val="0"/>
                <w:sz w:val="24"/>
              </w:rPr>
              <w:t>3）财务能力要求：</w:t>
            </w:r>
            <w:r w:rsidRPr="004A0B35">
              <w:rPr>
                <w:rFonts w:ascii="宋体" w:hAnsi="宋体" w:cstheme="minorEastAsia" w:hint="eastAsia"/>
                <w:kern w:val="0"/>
                <w:sz w:val="24"/>
              </w:rPr>
              <w:t>注册资本金不低于100万元，资金财务状况良好，具备实施本项目合同充足的资金保障能力，出具2023或2024年财务会计报表（无年报的可提供季报）。</w:t>
            </w:r>
          </w:p>
          <w:p w14:paraId="6C28B8E2" w14:textId="77777777" w:rsidR="004A0B35" w:rsidRPr="004A0B35" w:rsidRDefault="004A0B35" w:rsidP="00AD2720">
            <w:pPr>
              <w:widowControl/>
              <w:spacing w:line="360" w:lineRule="auto"/>
              <w:rPr>
                <w:rFonts w:ascii="宋体" w:hAnsi="宋体" w:cstheme="minorEastAsia" w:hint="eastAsia"/>
                <w:kern w:val="0"/>
                <w:sz w:val="24"/>
              </w:rPr>
            </w:pPr>
            <w:r w:rsidRPr="004A0B35">
              <w:rPr>
                <w:rFonts w:ascii="宋体" w:hAnsi="宋体" w:cstheme="minorEastAsia" w:hint="eastAsia"/>
                <w:b/>
                <w:bCs/>
                <w:kern w:val="0"/>
                <w:sz w:val="24"/>
              </w:rPr>
              <w:t>4）质量保证能力要求：</w:t>
            </w:r>
            <w:r w:rsidRPr="004A0B35">
              <w:rPr>
                <w:rFonts w:ascii="宋体" w:hAnsi="宋体" w:cstheme="minorEastAsia" w:hint="eastAsia"/>
                <w:kern w:val="0"/>
                <w:sz w:val="24"/>
              </w:rPr>
              <w:t>拟投入设备必须符合国家现行标准，设备性能良好，且未发生一般及以上安全事故。</w:t>
            </w:r>
          </w:p>
          <w:p w14:paraId="7149A1D9" w14:textId="77777777" w:rsidR="004A0B35" w:rsidRPr="004A0B35" w:rsidRDefault="004A0B35" w:rsidP="00AD2720">
            <w:pPr>
              <w:spacing w:line="360" w:lineRule="auto"/>
              <w:rPr>
                <w:rFonts w:ascii="宋体" w:hAnsi="宋体" w:cstheme="minorEastAsia" w:hint="eastAsia"/>
                <w:kern w:val="0"/>
                <w:sz w:val="24"/>
              </w:rPr>
            </w:pPr>
            <w:r w:rsidRPr="004A0B35">
              <w:rPr>
                <w:rFonts w:ascii="宋体" w:hAnsi="宋体" w:cstheme="minorEastAsia" w:hint="eastAsia"/>
                <w:b/>
                <w:bCs/>
                <w:kern w:val="0"/>
                <w:sz w:val="24"/>
              </w:rPr>
              <w:t>5）运输服务业</w:t>
            </w:r>
            <w:proofErr w:type="gramStart"/>
            <w:r w:rsidRPr="004A0B35">
              <w:rPr>
                <w:rFonts w:ascii="宋体" w:hAnsi="宋体" w:cstheme="minorEastAsia" w:hint="eastAsia"/>
                <w:b/>
                <w:bCs/>
                <w:kern w:val="0"/>
                <w:sz w:val="24"/>
              </w:rPr>
              <w:t>绩</w:t>
            </w:r>
            <w:proofErr w:type="gramEnd"/>
            <w:r w:rsidRPr="004A0B35">
              <w:rPr>
                <w:rFonts w:ascii="宋体" w:hAnsi="宋体" w:cstheme="minorEastAsia" w:hint="eastAsia"/>
                <w:b/>
                <w:bCs/>
                <w:kern w:val="0"/>
                <w:sz w:val="24"/>
              </w:rPr>
              <w:t>要求：</w:t>
            </w:r>
            <w:r w:rsidRPr="004A0B35">
              <w:rPr>
                <w:rFonts w:ascii="宋体" w:hAnsi="宋体" w:cstheme="minorEastAsia" w:hint="eastAsia"/>
                <w:kern w:val="0"/>
                <w:sz w:val="24"/>
              </w:rPr>
              <w:t>须提供2023-2025年运输服务业绩（以合同为准）一份;相关工程用户无不良服务评价意见。</w:t>
            </w:r>
          </w:p>
          <w:p w14:paraId="30D2E377" w14:textId="77777777" w:rsidR="004A0B35" w:rsidRPr="004A0B35" w:rsidRDefault="004A0B35" w:rsidP="00AD2720">
            <w:pPr>
              <w:spacing w:line="360" w:lineRule="auto"/>
              <w:rPr>
                <w:rFonts w:ascii="宋体" w:hAnsi="宋体" w:cstheme="minorEastAsia" w:hint="eastAsia"/>
                <w:kern w:val="0"/>
                <w:sz w:val="24"/>
              </w:rPr>
            </w:pPr>
            <w:r w:rsidRPr="004A0B35">
              <w:rPr>
                <w:rFonts w:ascii="宋体" w:hAnsi="宋体"/>
                <w:b/>
                <w:bCs/>
                <w:kern w:val="0"/>
                <w:sz w:val="24"/>
              </w:rPr>
              <w:t>6</w:t>
            </w:r>
            <w:r w:rsidRPr="004A0B35">
              <w:rPr>
                <w:rFonts w:ascii="宋体" w:hAnsi="宋体" w:hint="eastAsia"/>
                <w:b/>
                <w:bCs/>
                <w:kern w:val="0"/>
                <w:sz w:val="24"/>
              </w:rPr>
              <w:t>）</w:t>
            </w:r>
            <w:r w:rsidRPr="004A0B35">
              <w:rPr>
                <w:rFonts w:ascii="宋体" w:hAnsi="宋体" w:cstheme="minorEastAsia" w:hint="eastAsia"/>
                <w:b/>
                <w:bCs/>
                <w:kern w:val="0"/>
                <w:sz w:val="24"/>
              </w:rPr>
              <w:t>履约信用要求：</w:t>
            </w:r>
            <w:r w:rsidRPr="004A0B35">
              <w:rPr>
                <w:rFonts w:ascii="宋体" w:hAnsi="宋体" w:cstheme="minorEastAsia" w:hint="eastAsia"/>
                <w:kern w:val="0"/>
                <w:sz w:val="24"/>
              </w:rPr>
              <w:t>申请人必须具有良好的社会信誉，最近三年内没有与骗取合同有关的犯罪或严重违法行为而引起的诉讼和仲裁；近三年不曾在合同中严重违约或被逐；财产未被接管或冻结，企业未处于禁止或取消投标状态。未被中国中铁股份有限公司、中铁七局集团有限公司列为限制交易供应商名单。</w:t>
            </w:r>
          </w:p>
          <w:p w14:paraId="256D19C8" w14:textId="77777777" w:rsidR="004A0B35" w:rsidRPr="004A0B35" w:rsidRDefault="004A0B35" w:rsidP="00AD2720">
            <w:pPr>
              <w:spacing w:line="360" w:lineRule="auto"/>
              <w:rPr>
                <w:rFonts w:ascii="宋体" w:hAnsi="宋体" w:cs="宋体" w:hint="eastAsia"/>
                <w:sz w:val="24"/>
              </w:rPr>
            </w:pPr>
            <w:r w:rsidRPr="004A0B35">
              <w:rPr>
                <w:rFonts w:ascii="宋体" w:hAnsi="宋体" w:cstheme="minorEastAsia" w:hint="eastAsia"/>
                <w:b/>
                <w:bCs/>
                <w:kern w:val="0"/>
                <w:sz w:val="24"/>
              </w:rPr>
              <w:t>7）其他要求：</w:t>
            </w:r>
            <w:r w:rsidRPr="004A0B35">
              <w:rPr>
                <w:rFonts w:ascii="宋体" w:hAnsi="宋体" w:cstheme="minorEastAsia" w:hint="eastAsia"/>
                <w:kern w:val="0"/>
                <w:sz w:val="24"/>
              </w:rPr>
              <w:t>申请人应具有跨区域租赁组织能力，并应具备相应的管控能力；申请人应遵守有关的法律、法规、条例。本次招募不接受联合体应募。</w:t>
            </w:r>
            <w:bookmarkEnd w:id="20"/>
            <w:bookmarkEnd w:id="21"/>
          </w:p>
        </w:tc>
      </w:tr>
    </w:tbl>
    <w:p w14:paraId="69F4E4F0" w14:textId="77777777" w:rsidR="004A0B35" w:rsidRPr="004A0B35" w:rsidRDefault="004A0B35" w:rsidP="004A0B35">
      <w:pPr>
        <w:pStyle w:val="2"/>
        <w:rPr>
          <w:rFonts w:ascii="宋体" w:eastAsia="宋体" w:hAnsi="宋体"/>
        </w:rPr>
        <w:sectPr w:rsidR="004A0B35" w:rsidRPr="004A0B35" w:rsidSect="004A0B35">
          <w:pgSz w:w="16838" w:h="11906" w:orient="landscape"/>
          <w:pgMar w:top="1259" w:right="1440" w:bottom="1259" w:left="1440" w:header="851" w:footer="992" w:gutter="0"/>
          <w:cols w:space="425"/>
          <w:docGrid w:type="lines" w:linePitch="312"/>
        </w:sectPr>
      </w:pPr>
    </w:p>
    <w:bookmarkEnd w:id="19"/>
    <w:p w14:paraId="72FFA8B2" w14:textId="77777777" w:rsidR="004A0B35" w:rsidRPr="004A0B35" w:rsidRDefault="004A0B35" w:rsidP="004A0B35">
      <w:pPr>
        <w:rPr>
          <w:rFonts w:ascii="宋体" w:hAnsi="宋体"/>
          <w:b/>
          <w:bCs/>
          <w:sz w:val="28"/>
          <w:szCs w:val="28"/>
        </w:rPr>
      </w:pPr>
      <w:r w:rsidRPr="004A0B35">
        <w:rPr>
          <w:rFonts w:ascii="宋体" w:hAnsi="宋体" w:hint="eastAsia"/>
          <w:b/>
          <w:bCs/>
          <w:sz w:val="28"/>
          <w:szCs w:val="28"/>
        </w:rPr>
        <w:lastRenderedPageBreak/>
        <w:t>附表3：招募申请表</w:t>
      </w:r>
    </w:p>
    <w:p w14:paraId="54F7A8E0" w14:textId="77777777" w:rsidR="004A0B35" w:rsidRPr="004A0B35" w:rsidRDefault="004A0B35" w:rsidP="004A0B35">
      <w:pPr>
        <w:jc w:val="center"/>
        <w:rPr>
          <w:rFonts w:ascii="宋体" w:hAnsi="宋体" w:hint="eastAsia"/>
          <w:b/>
          <w:bCs/>
          <w:sz w:val="24"/>
        </w:rPr>
      </w:pPr>
      <w:r w:rsidRPr="004A0B35">
        <w:rPr>
          <w:rFonts w:ascii="宋体" w:hAnsi="宋体" w:cs="宋体"/>
          <w:b/>
          <w:bCs/>
          <w:kern w:val="0"/>
          <w:sz w:val="24"/>
        </w:rPr>
        <w:t>招募报名申请表</w:t>
      </w:r>
    </w:p>
    <w:p w14:paraId="3C168F17" w14:textId="77777777" w:rsidR="004A0B35" w:rsidRPr="004A0B35" w:rsidRDefault="004A0B35" w:rsidP="004A0B35">
      <w:pPr>
        <w:rPr>
          <w:rFonts w:ascii="宋体" w:hAnsi="宋体" w:cs="宋体" w:hint="eastAsia"/>
          <w:b/>
          <w:bCs/>
          <w:kern w:val="0"/>
          <w:sz w:val="24"/>
        </w:rPr>
      </w:pPr>
      <w:r w:rsidRPr="004A0B35">
        <w:rPr>
          <w:rFonts w:ascii="宋体" w:hAnsi="宋体" w:hint="eastAsia"/>
          <w:sz w:val="24"/>
        </w:rPr>
        <w:t>招募编号：</w:t>
      </w:r>
    </w:p>
    <w:tbl>
      <w:tblPr>
        <w:tblW w:w="957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699"/>
        <w:gridCol w:w="2431"/>
        <w:gridCol w:w="1897"/>
        <w:gridCol w:w="2545"/>
      </w:tblGrid>
      <w:tr w:rsidR="004A0B35" w:rsidRPr="004A0B35" w14:paraId="61D9FF1A" w14:textId="77777777" w:rsidTr="00AD2720">
        <w:trPr>
          <w:trHeight w:val="605"/>
          <w:jc w:val="center"/>
        </w:trPr>
        <w:tc>
          <w:tcPr>
            <w:tcW w:w="2699" w:type="dxa"/>
            <w:tcBorders>
              <w:top w:val="single" w:sz="8" w:space="0" w:color="auto"/>
            </w:tcBorders>
            <w:vAlign w:val="center"/>
          </w:tcPr>
          <w:p w14:paraId="487C268B"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企业名称</w:t>
            </w:r>
          </w:p>
        </w:tc>
        <w:tc>
          <w:tcPr>
            <w:tcW w:w="6873" w:type="dxa"/>
            <w:gridSpan w:val="3"/>
            <w:tcBorders>
              <w:top w:val="single" w:sz="8" w:space="0" w:color="auto"/>
            </w:tcBorders>
            <w:vAlign w:val="center"/>
          </w:tcPr>
          <w:p w14:paraId="5DDF7D62" w14:textId="77777777" w:rsidR="004A0B35" w:rsidRPr="004A0B35" w:rsidRDefault="004A0B35" w:rsidP="00AD2720">
            <w:pPr>
              <w:rPr>
                <w:rFonts w:ascii="宋体" w:hAnsi="宋体" w:cs="宋体" w:hint="eastAsia"/>
                <w:kern w:val="0"/>
                <w:sz w:val="24"/>
              </w:rPr>
            </w:pPr>
          </w:p>
        </w:tc>
      </w:tr>
      <w:tr w:rsidR="004A0B35" w:rsidRPr="004A0B35" w14:paraId="515B3214" w14:textId="77777777" w:rsidTr="00AD2720">
        <w:trPr>
          <w:trHeight w:val="605"/>
          <w:jc w:val="center"/>
        </w:trPr>
        <w:tc>
          <w:tcPr>
            <w:tcW w:w="2699" w:type="dxa"/>
            <w:vAlign w:val="center"/>
          </w:tcPr>
          <w:p w14:paraId="031C74DF" w14:textId="77777777" w:rsidR="004A0B35" w:rsidRPr="004A0B35" w:rsidRDefault="004A0B35" w:rsidP="00AD2720">
            <w:pPr>
              <w:rPr>
                <w:rFonts w:ascii="宋体" w:hAnsi="宋体" w:cs="宋体" w:hint="eastAsia"/>
                <w:kern w:val="0"/>
                <w:sz w:val="24"/>
              </w:rPr>
            </w:pPr>
            <w:r w:rsidRPr="004A0B35">
              <w:rPr>
                <w:rFonts w:ascii="宋体" w:hAnsi="宋体"/>
                <w:spacing w:val="-3"/>
                <w:sz w:val="24"/>
              </w:rPr>
              <w:t>注册地址</w:t>
            </w:r>
          </w:p>
        </w:tc>
        <w:tc>
          <w:tcPr>
            <w:tcW w:w="6873" w:type="dxa"/>
            <w:gridSpan w:val="3"/>
            <w:vAlign w:val="center"/>
          </w:tcPr>
          <w:p w14:paraId="75BC3C1E" w14:textId="77777777" w:rsidR="004A0B35" w:rsidRPr="004A0B35" w:rsidRDefault="004A0B35" w:rsidP="00AD2720">
            <w:pPr>
              <w:rPr>
                <w:rFonts w:ascii="宋体" w:hAnsi="宋体" w:cs="宋体" w:hint="eastAsia"/>
                <w:kern w:val="0"/>
                <w:sz w:val="24"/>
              </w:rPr>
            </w:pPr>
          </w:p>
        </w:tc>
      </w:tr>
      <w:tr w:rsidR="004A0B35" w:rsidRPr="004A0B35" w14:paraId="5D2A8F9B" w14:textId="77777777" w:rsidTr="00AD2720">
        <w:trPr>
          <w:trHeight w:val="538"/>
          <w:jc w:val="center"/>
        </w:trPr>
        <w:tc>
          <w:tcPr>
            <w:tcW w:w="2699" w:type="dxa"/>
            <w:vAlign w:val="center"/>
          </w:tcPr>
          <w:p w14:paraId="329CF851"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法定代表人</w:t>
            </w:r>
          </w:p>
        </w:tc>
        <w:tc>
          <w:tcPr>
            <w:tcW w:w="2431" w:type="dxa"/>
            <w:vAlign w:val="center"/>
          </w:tcPr>
          <w:p w14:paraId="4AEF071A" w14:textId="77777777" w:rsidR="004A0B35" w:rsidRPr="004A0B35" w:rsidRDefault="004A0B35" w:rsidP="00AD2720">
            <w:pPr>
              <w:rPr>
                <w:rFonts w:ascii="宋体" w:hAnsi="宋体" w:cs="宋体" w:hint="eastAsia"/>
                <w:kern w:val="0"/>
                <w:sz w:val="24"/>
              </w:rPr>
            </w:pPr>
          </w:p>
        </w:tc>
        <w:tc>
          <w:tcPr>
            <w:tcW w:w="1897" w:type="dxa"/>
            <w:vAlign w:val="center"/>
          </w:tcPr>
          <w:p w14:paraId="4EF05BD1"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法人委托人</w:t>
            </w:r>
          </w:p>
        </w:tc>
        <w:tc>
          <w:tcPr>
            <w:tcW w:w="2545" w:type="dxa"/>
            <w:vAlign w:val="center"/>
          </w:tcPr>
          <w:p w14:paraId="75FF45ED" w14:textId="77777777" w:rsidR="004A0B35" w:rsidRPr="004A0B35" w:rsidRDefault="004A0B35" w:rsidP="00AD2720">
            <w:pPr>
              <w:rPr>
                <w:rFonts w:ascii="宋体" w:hAnsi="宋体" w:cs="宋体" w:hint="eastAsia"/>
                <w:kern w:val="0"/>
                <w:sz w:val="24"/>
              </w:rPr>
            </w:pPr>
          </w:p>
        </w:tc>
      </w:tr>
      <w:tr w:rsidR="004A0B35" w:rsidRPr="004A0B35" w14:paraId="7307B3C4" w14:textId="77777777" w:rsidTr="00AD2720">
        <w:trPr>
          <w:trHeight w:val="538"/>
          <w:jc w:val="center"/>
        </w:trPr>
        <w:tc>
          <w:tcPr>
            <w:tcW w:w="2699" w:type="dxa"/>
          </w:tcPr>
          <w:p w14:paraId="44D4068C" w14:textId="77777777" w:rsidR="004A0B35" w:rsidRPr="004A0B35" w:rsidRDefault="004A0B35" w:rsidP="00AD2720">
            <w:pPr>
              <w:spacing w:before="133" w:line="184" w:lineRule="auto"/>
              <w:rPr>
                <w:rFonts w:ascii="宋体" w:hAnsi="宋体" w:hint="eastAsia"/>
                <w:sz w:val="24"/>
              </w:rPr>
            </w:pPr>
            <w:r w:rsidRPr="004A0B35">
              <w:rPr>
                <w:rFonts w:ascii="宋体" w:hAnsi="宋体"/>
                <w:spacing w:val="-3"/>
                <w:sz w:val="24"/>
              </w:rPr>
              <w:t>注册资本</w:t>
            </w:r>
          </w:p>
        </w:tc>
        <w:tc>
          <w:tcPr>
            <w:tcW w:w="2431" w:type="dxa"/>
          </w:tcPr>
          <w:p w14:paraId="150C0F84" w14:textId="77777777" w:rsidR="004A0B35" w:rsidRPr="004A0B35" w:rsidRDefault="004A0B35" w:rsidP="00AD2720">
            <w:pPr>
              <w:rPr>
                <w:rFonts w:ascii="宋体" w:hAnsi="宋体" w:hint="eastAsia"/>
                <w:sz w:val="24"/>
              </w:rPr>
            </w:pPr>
          </w:p>
        </w:tc>
        <w:tc>
          <w:tcPr>
            <w:tcW w:w="1897" w:type="dxa"/>
          </w:tcPr>
          <w:p w14:paraId="0ABBE897" w14:textId="77777777" w:rsidR="004A0B35" w:rsidRPr="004A0B35" w:rsidRDefault="004A0B35" w:rsidP="00AD2720">
            <w:pPr>
              <w:spacing w:before="133" w:line="184" w:lineRule="auto"/>
              <w:rPr>
                <w:rFonts w:ascii="宋体" w:hAnsi="宋体" w:hint="eastAsia"/>
                <w:sz w:val="24"/>
              </w:rPr>
            </w:pPr>
            <w:r w:rsidRPr="004A0B35">
              <w:rPr>
                <w:rFonts w:ascii="宋体" w:hAnsi="宋体"/>
                <w:spacing w:val="-3"/>
                <w:sz w:val="24"/>
              </w:rPr>
              <w:t>注册日期</w:t>
            </w:r>
          </w:p>
        </w:tc>
        <w:tc>
          <w:tcPr>
            <w:tcW w:w="2545" w:type="dxa"/>
          </w:tcPr>
          <w:p w14:paraId="65D68DB8" w14:textId="77777777" w:rsidR="004A0B35" w:rsidRPr="004A0B35" w:rsidRDefault="004A0B35" w:rsidP="00AD2720">
            <w:pPr>
              <w:rPr>
                <w:rFonts w:ascii="宋体" w:hAnsi="宋体" w:hint="eastAsia"/>
                <w:sz w:val="24"/>
              </w:rPr>
            </w:pPr>
          </w:p>
        </w:tc>
      </w:tr>
      <w:tr w:rsidR="004A0B35" w:rsidRPr="004A0B35" w14:paraId="3E11D5E1" w14:textId="77777777" w:rsidTr="00AD2720">
        <w:trPr>
          <w:trHeight w:val="657"/>
          <w:jc w:val="center"/>
        </w:trPr>
        <w:tc>
          <w:tcPr>
            <w:tcW w:w="2699" w:type="dxa"/>
          </w:tcPr>
          <w:p w14:paraId="098863F0" w14:textId="77777777" w:rsidR="004A0B35" w:rsidRPr="004A0B35" w:rsidRDefault="004A0B35" w:rsidP="00AD2720">
            <w:pPr>
              <w:spacing w:before="220" w:line="184" w:lineRule="auto"/>
              <w:rPr>
                <w:rFonts w:ascii="宋体" w:hAnsi="宋体" w:cs="宋体" w:hint="eastAsia"/>
                <w:kern w:val="0"/>
                <w:sz w:val="24"/>
              </w:rPr>
            </w:pPr>
            <w:r w:rsidRPr="004A0B35">
              <w:rPr>
                <w:rFonts w:ascii="宋体" w:hAnsi="宋体"/>
                <w:spacing w:val="-3"/>
                <w:sz w:val="24"/>
              </w:rPr>
              <w:t>纳税资格</w:t>
            </w:r>
          </w:p>
        </w:tc>
        <w:tc>
          <w:tcPr>
            <w:tcW w:w="6873" w:type="dxa"/>
            <w:gridSpan w:val="3"/>
          </w:tcPr>
          <w:p w14:paraId="506E99DF" w14:textId="77777777" w:rsidR="004A0B35" w:rsidRPr="004A0B35" w:rsidRDefault="004A0B35" w:rsidP="00AD2720">
            <w:pPr>
              <w:spacing w:before="265" w:line="184" w:lineRule="auto"/>
              <w:rPr>
                <w:rFonts w:ascii="宋体" w:hAnsi="宋体" w:cs="宋体" w:hint="eastAsia"/>
                <w:kern w:val="0"/>
                <w:sz w:val="24"/>
              </w:rPr>
            </w:pPr>
            <w:r w:rsidRPr="004A0B35">
              <w:rPr>
                <w:rFonts w:ascii="宋体" w:hAnsi="宋体" w:hint="eastAsia"/>
                <w:spacing w:val="-6"/>
                <w:sz w:val="24"/>
              </w:rPr>
              <w:t>□</w:t>
            </w:r>
            <w:r w:rsidRPr="004A0B35">
              <w:rPr>
                <w:rFonts w:ascii="宋体" w:hAnsi="宋体"/>
                <w:spacing w:val="-6"/>
                <w:sz w:val="24"/>
              </w:rPr>
              <w:t>一般纳税人</w:t>
            </w:r>
            <w:r w:rsidRPr="004A0B35">
              <w:rPr>
                <w:rFonts w:ascii="宋体" w:hAnsi="宋体"/>
                <w:spacing w:val="22"/>
                <w:sz w:val="24"/>
              </w:rPr>
              <w:t xml:space="preserve"> </w:t>
            </w:r>
            <w:r w:rsidRPr="004A0B35">
              <w:rPr>
                <w:rFonts w:ascii="宋体" w:hAnsi="宋体" w:hint="eastAsia"/>
                <w:spacing w:val="22"/>
                <w:sz w:val="24"/>
              </w:rPr>
              <w:t xml:space="preserve">       </w:t>
            </w:r>
            <w:r w:rsidRPr="004A0B35">
              <w:rPr>
                <w:rFonts w:ascii="宋体" w:hAnsi="宋体"/>
                <w:spacing w:val="22"/>
                <w:sz w:val="24"/>
              </w:rPr>
              <w:t xml:space="preserve"> </w:t>
            </w:r>
            <w:r w:rsidRPr="004A0B35">
              <w:rPr>
                <w:rFonts w:ascii="宋体" w:hAnsi="宋体"/>
                <w:spacing w:val="-6"/>
                <w:sz w:val="24"/>
              </w:rPr>
              <w:t>□小规模纳税人</w:t>
            </w:r>
          </w:p>
        </w:tc>
      </w:tr>
      <w:tr w:rsidR="004A0B35" w:rsidRPr="004A0B35" w14:paraId="5EDEE1C8" w14:textId="77777777" w:rsidTr="00AD2720">
        <w:trPr>
          <w:trHeight w:val="538"/>
          <w:jc w:val="center"/>
        </w:trPr>
        <w:tc>
          <w:tcPr>
            <w:tcW w:w="2699" w:type="dxa"/>
            <w:vAlign w:val="center"/>
          </w:tcPr>
          <w:p w14:paraId="4D46F8B9"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申请人联系人</w:t>
            </w:r>
          </w:p>
        </w:tc>
        <w:tc>
          <w:tcPr>
            <w:tcW w:w="2431" w:type="dxa"/>
            <w:vAlign w:val="center"/>
          </w:tcPr>
          <w:p w14:paraId="36C09ED5" w14:textId="77777777" w:rsidR="004A0B35" w:rsidRPr="004A0B35" w:rsidRDefault="004A0B35" w:rsidP="00AD2720">
            <w:pPr>
              <w:rPr>
                <w:rFonts w:ascii="宋体" w:hAnsi="宋体" w:cs="宋体" w:hint="eastAsia"/>
                <w:kern w:val="0"/>
                <w:sz w:val="24"/>
              </w:rPr>
            </w:pPr>
          </w:p>
        </w:tc>
        <w:tc>
          <w:tcPr>
            <w:tcW w:w="1897" w:type="dxa"/>
            <w:vAlign w:val="center"/>
          </w:tcPr>
          <w:p w14:paraId="169A321D"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联系电话</w:t>
            </w:r>
          </w:p>
        </w:tc>
        <w:tc>
          <w:tcPr>
            <w:tcW w:w="2545" w:type="dxa"/>
            <w:vAlign w:val="center"/>
          </w:tcPr>
          <w:p w14:paraId="3481491E" w14:textId="77777777" w:rsidR="004A0B35" w:rsidRPr="004A0B35" w:rsidRDefault="004A0B35" w:rsidP="00AD2720">
            <w:pPr>
              <w:rPr>
                <w:rFonts w:ascii="宋体" w:hAnsi="宋体" w:cs="宋体" w:hint="eastAsia"/>
                <w:kern w:val="0"/>
                <w:sz w:val="24"/>
              </w:rPr>
            </w:pPr>
          </w:p>
        </w:tc>
      </w:tr>
      <w:tr w:rsidR="004A0B35" w:rsidRPr="004A0B35" w14:paraId="558E25ED" w14:textId="77777777" w:rsidTr="00AD2720">
        <w:trPr>
          <w:trHeight w:val="538"/>
          <w:jc w:val="center"/>
        </w:trPr>
        <w:tc>
          <w:tcPr>
            <w:tcW w:w="2699" w:type="dxa"/>
            <w:vAlign w:val="center"/>
          </w:tcPr>
          <w:p w14:paraId="2788A65A"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传真</w:t>
            </w:r>
          </w:p>
        </w:tc>
        <w:tc>
          <w:tcPr>
            <w:tcW w:w="2431" w:type="dxa"/>
            <w:vAlign w:val="center"/>
          </w:tcPr>
          <w:p w14:paraId="4062855D" w14:textId="77777777" w:rsidR="004A0B35" w:rsidRPr="004A0B35" w:rsidRDefault="004A0B35" w:rsidP="00AD2720">
            <w:pPr>
              <w:rPr>
                <w:rFonts w:ascii="宋体" w:hAnsi="宋体" w:cs="宋体" w:hint="eastAsia"/>
                <w:kern w:val="0"/>
                <w:sz w:val="24"/>
              </w:rPr>
            </w:pPr>
          </w:p>
        </w:tc>
        <w:tc>
          <w:tcPr>
            <w:tcW w:w="1897" w:type="dxa"/>
            <w:vAlign w:val="center"/>
          </w:tcPr>
          <w:p w14:paraId="1EA3233E"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电子邮箱（必填）</w:t>
            </w:r>
          </w:p>
        </w:tc>
        <w:tc>
          <w:tcPr>
            <w:tcW w:w="2545" w:type="dxa"/>
            <w:vAlign w:val="center"/>
          </w:tcPr>
          <w:p w14:paraId="738BCEEC" w14:textId="77777777" w:rsidR="004A0B35" w:rsidRPr="004A0B35" w:rsidRDefault="004A0B35" w:rsidP="00AD2720">
            <w:pPr>
              <w:rPr>
                <w:rFonts w:ascii="宋体" w:hAnsi="宋体" w:cs="宋体" w:hint="eastAsia"/>
                <w:kern w:val="0"/>
                <w:sz w:val="24"/>
              </w:rPr>
            </w:pPr>
          </w:p>
        </w:tc>
      </w:tr>
      <w:tr w:rsidR="004A0B35" w:rsidRPr="004A0B35" w14:paraId="64D4B92B" w14:textId="77777777" w:rsidTr="00AD2720">
        <w:trPr>
          <w:trHeight w:val="7181"/>
          <w:jc w:val="center"/>
        </w:trPr>
        <w:tc>
          <w:tcPr>
            <w:tcW w:w="9572" w:type="dxa"/>
            <w:gridSpan w:val="4"/>
            <w:tcBorders>
              <w:bottom w:val="single" w:sz="8" w:space="0" w:color="auto"/>
            </w:tcBorders>
            <w:vAlign w:val="center"/>
          </w:tcPr>
          <w:p w14:paraId="4951C80B" w14:textId="77777777" w:rsidR="004A0B35" w:rsidRPr="004A0B35" w:rsidRDefault="004A0B35" w:rsidP="00AD2720">
            <w:pPr>
              <w:rPr>
                <w:rFonts w:ascii="宋体" w:hAnsi="宋体" w:cs="宋体" w:hint="eastAsia"/>
                <w:sz w:val="24"/>
              </w:rPr>
            </w:pPr>
            <w:r w:rsidRPr="004A0B35">
              <w:rPr>
                <w:rFonts w:ascii="宋体" w:hAnsi="宋体" w:cs="宋体" w:hint="eastAsia"/>
                <w:kern w:val="0"/>
                <w:sz w:val="24"/>
              </w:rPr>
              <w:t>1.购买招募文件方式：纸质版</w:t>
            </w:r>
          </w:p>
          <w:p w14:paraId="61742AC1" w14:textId="77777777" w:rsidR="004A0B35" w:rsidRPr="004A0B35" w:rsidRDefault="004A0B35" w:rsidP="00AD2720">
            <w:pPr>
              <w:ind w:firstLineChars="500" w:firstLine="1200"/>
              <w:rPr>
                <w:rFonts w:ascii="宋体" w:hAnsi="宋体" w:cs="宋体" w:hint="eastAsia"/>
                <w:sz w:val="24"/>
              </w:rPr>
            </w:pPr>
            <w:r w:rsidRPr="004A0B35">
              <w:rPr>
                <w:rFonts w:ascii="宋体" w:hAnsi="宋体" w:cs="宋体" w:hint="eastAsia"/>
                <w:sz w:val="24"/>
              </w:rPr>
              <w:t>申请包件：</w:t>
            </w:r>
          </w:p>
          <w:p w14:paraId="4099295F" w14:textId="77777777" w:rsidR="004A0B35" w:rsidRPr="004A0B35" w:rsidRDefault="004A0B35" w:rsidP="00AD2720">
            <w:pPr>
              <w:pStyle w:val="2"/>
              <w:rPr>
                <w:rFonts w:ascii="宋体" w:eastAsia="宋体" w:hAnsi="宋体" w:cs="宋体" w:hint="eastAsia"/>
                <w:szCs w:val="24"/>
              </w:rPr>
            </w:pPr>
          </w:p>
          <w:p w14:paraId="4ED4F3A2" w14:textId="77777777" w:rsidR="004A0B35" w:rsidRPr="004A0B35" w:rsidRDefault="004A0B35" w:rsidP="00AD2720">
            <w:pPr>
              <w:rPr>
                <w:rFonts w:ascii="宋体" w:hAnsi="宋体" w:cs="宋体" w:hint="eastAsia"/>
                <w:sz w:val="24"/>
              </w:rPr>
            </w:pPr>
          </w:p>
          <w:p w14:paraId="5A936AB0" w14:textId="77777777" w:rsidR="004A0B35" w:rsidRPr="004A0B35" w:rsidRDefault="004A0B35" w:rsidP="00AD2720">
            <w:pPr>
              <w:pStyle w:val="2"/>
              <w:rPr>
                <w:rFonts w:ascii="宋体" w:eastAsia="宋体" w:hAnsi="宋体" w:hint="eastAsia"/>
                <w:szCs w:val="24"/>
              </w:rPr>
            </w:pPr>
          </w:p>
          <w:p w14:paraId="6470BDCC" w14:textId="77777777" w:rsidR="004A0B35" w:rsidRPr="004A0B35" w:rsidRDefault="004A0B35" w:rsidP="00AD2720">
            <w:pPr>
              <w:rPr>
                <w:rFonts w:ascii="宋体" w:hAnsi="宋体" w:cs="宋体" w:hint="eastAsia"/>
                <w:kern w:val="0"/>
                <w:sz w:val="24"/>
              </w:rPr>
            </w:pPr>
          </w:p>
          <w:p w14:paraId="542E2F79" w14:textId="77777777" w:rsidR="004A0B35" w:rsidRPr="004A0B35" w:rsidRDefault="004A0B35" w:rsidP="00AD2720">
            <w:pPr>
              <w:rPr>
                <w:rFonts w:ascii="宋体" w:hAnsi="宋体" w:cs="宋体" w:hint="eastAsia"/>
                <w:kern w:val="0"/>
                <w:sz w:val="24"/>
              </w:rPr>
            </w:pPr>
          </w:p>
          <w:p w14:paraId="0AE0122C"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3.其它说明：</w:t>
            </w:r>
          </w:p>
          <w:p w14:paraId="5125D3F6"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1）营业执照副本（盖公章）；</w:t>
            </w:r>
          </w:p>
          <w:p w14:paraId="33416420"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2）申请联系人身份证（盖公章）；</w:t>
            </w:r>
          </w:p>
          <w:p w14:paraId="6EAAFEB5"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3）招募文件费汇款记录；</w:t>
            </w:r>
          </w:p>
          <w:p w14:paraId="30FA52DA" w14:textId="77777777" w:rsidR="004A0B35" w:rsidRPr="004A0B35" w:rsidRDefault="004A0B35" w:rsidP="00AD2720">
            <w:pPr>
              <w:rPr>
                <w:rFonts w:ascii="宋体" w:hAnsi="宋体" w:cs="宋体" w:hint="eastAsia"/>
                <w:kern w:val="0"/>
                <w:sz w:val="24"/>
              </w:rPr>
            </w:pPr>
          </w:p>
          <w:p w14:paraId="0E493AA8" w14:textId="77777777" w:rsidR="004A0B35" w:rsidRPr="004A0B35" w:rsidRDefault="004A0B35" w:rsidP="00AD2720">
            <w:pPr>
              <w:rPr>
                <w:rFonts w:ascii="宋体" w:hAnsi="宋体" w:cs="宋体" w:hint="eastAsia"/>
                <w:kern w:val="0"/>
                <w:sz w:val="24"/>
              </w:rPr>
            </w:pPr>
          </w:p>
          <w:p w14:paraId="2A5C011F" w14:textId="77777777" w:rsidR="004A0B35" w:rsidRPr="004A0B35" w:rsidRDefault="004A0B35" w:rsidP="00AD2720">
            <w:pPr>
              <w:rPr>
                <w:rFonts w:ascii="宋体" w:hAnsi="宋体" w:cs="宋体" w:hint="eastAsia"/>
                <w:kern w:val="0"/>
                <w:sz w:val="24"/>
              </w:rPr>
            </w:pPr>
          </w:p>
          <w:p w14:paraId="26A3BDAF" w14:textId="77777777" w:rsidR="004A0B35" w:rsidRPr="004A0B35" w:rsidRDefault="004A0B35" w:rsidP="00AD2720">
            <w:pPr>
              <w:rPr>
                <w:rFonts w:ascii="宋体" w:hAnsi="宋体" w:cs="宋体" w:hint="eastAsia"/>
                <w:kern w:val="0"/>
                <w:sz w:val="24"/>
              </w:rPr>
            </w:pPr>
          </w:p>
          <w:p w14:paraId="72B0979F" w14:textId="77777777" w:rsidR="004A0B35" w:rsidRPr="004A0B35" w:rsidRDefault="004A0B35" w:rsidP="00AD2720">
            <w:pPr>
              <w:rPr>
                <w:rFonts w:ascii="宋体" w:hAnsi="宋体" w:cs="宋体" w:hint="eastAsia"/>
                <w:kern w:val="0"/>
                <w:sz w:val="24"/>
              </w:rPr>
            </w:pPr>
          </w:p>
          <w:p w14:paraId="7BB59FAD" w14:textId="77777777" w:rsidR="004A0B35" w:rsidRPr="004A0B35" w:rsidRDefault="004A0B35" w:rsidP="00AD2720">
            <w:pPr>
              <w:rPr>
                <w:rFonts w:ascii="宋体" w:hAnsi="宋体" w:cs="宋体" w:hint="eastAsia"/>
                <w:kern w:val="0"/>
                <w:sz w:val="24"/>
              </w:rPr>
            </w:pPr>
          </w:p>
          <w:p w14:paraId="01BBA5DD" w14:textId="77777777" w:rsidR="004A0B35" w:rsidRPr="004A0B35" w:rsidRDefault="004A0B35" w:rsidP="00AD2720">
            <w:pPr>
              <w:ind w:firstLineChars="2500" w:firstLine="6000"/>
              <w:rPr>
                <w:rFonts w:ascii="宋体" w:hAnsi="宋体" w:cs="宋体" w:hint="eastAsia"/>
                <w:kern w:val="0"/>
                <w:sz w:val="24"/>
              </w:rPr>
            </w:pPr>
            <w:r w:rsidRPr="004A0B35">
              <w:rPr>
                <w:rFonts w:ascii="宋体" w:hAnsi="宋体" w:cs="宋体" w:hint="eastAsia"/>
                <w:kern w:val="0"/>
                <w:sz w:val="24"/>
              </w:rPr>
              <w:t>申请人（公章）</w:t>
            </w:r>
          </w:p>
          <w:p w14:paraId="16D6C610" w14:textId="77777777" w:rsidR="004A0B35" w:rsidRPr="004A0B35" w:rsidRDefault="004A0B35" w:rsidP="00AD2720">
            <w:pPr>
              <w:rPr>
                <w:rFonts w:ascii="宋体" w:hAnsi="宋体" w:cs="宋体" w:hint="eastAsia"/>
                <w:kern w:val="0"/>
                <w:sz w:val="24"/>
              </w:rPr>
            </w:pPr>
          </w:p>
          <w:p w14:paraId="4878FED3" w14:textId="77777777" w:rsidR="004A0B35" w:rsidRPr="004A0B35" w:rsidRDefault="004A0B35" w:rsidP="00AD2720">
            <w:pPr>
              <w:rPr>
                <w:rFonts w:ascii="宋体" w:hAnsi="宋体" w:cs="宋体" w:hint="eastAsia"/>
                <w:kern w:val="0"/>
                <w:sz w:val="24"/>
              </w:rPr>
            </w:pPr>
            <w:r w:rsidRPr="004A0B35">
              <w:rPr>
                <w:rFonts w:ascii="宋体" w:hAnsi="宋体" w:cs="宋体" w:hint="eastAsia"/>
                <w:kern w:val="0"/>
                <w:sz w:val="24"/>
              </w:rPr>
              <w:t xml:space="preserve">                                                   年      月       日</w:t>
            </w:r>
          </w:p>
        </w:tc>
      </w:tr>
    </w:tbl>
    <w:p w14:paraId="4FD0A2A0" w14:textId="77777777" w:rsidR="004A0B35" w:rsidRPr="004A0B35" w:rsidRDefault="004A0B35" w:rsidP="004A0B35">
      <w:pPr>
        <w:rPr>
          <w:rFonts w:ascii="宋体" w:hAnsi="宋体"/>
        </w:rPr>
      </w:pPr>
    </w:p>
    <w:p w14:paraId="41A23693" w14:textId="77777777" w:rsidR="00E45844" w:rsidRPr="004A0B35" w:rsidRDefault="00E45844"/>
    <w:sectPr w:rsidR="00E45844" w:rsidRPr="004A0B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66FA4" w14:textId="77777777" w:rsidR="00F33A75" w:rsidRDefault="00F33A75" w:rsidP="004A0B35">
      <w:pPr>
        <w:rPr>
          <w:rFonts w:hint="eastAsia"/>
        </w:rPr>
      </w:pPr>
      <w:r>
        <w:separator/>
      </w:r>
    </w:p>
  </w:endnote>
  <w:endnote w:type="continuationSeparator" w:id="0">
    <w:p w14:paraId="3598EE76" w14:textId="77777777" w:rsidR="00F33A75" w:rsidRDefault="00F33A75" w:rsidP="004A0B3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6226536"/>
      <w:docPartObj>
        <w:docPartGallery w:val="Page Numbers (Bottom of Page)"/>
        <w:docPartUnique/>
      </w:docPartObj>
    </w:sdtPr>
    <w:sdtContent>
      <w:p w14:paraId="11FBC592" w14:textId="77777777" w:rsidR="004A0B35" w:rsidRDefault="004A0B35">
        <w:pPr>
          <w:pStyle w:val="af0"/>
          <w:jc w:val="center"/>
        </w:pPr>
        <w:r>
          <w:fldChar w:fldCharType="begin"/>
        </w:r>
        <w:r>
          <w:instrText>PAGE   \* MERGEFORMAT</w:instrText>
        </w:r>
        <w:r>
          <w:fldChar w:fldCharType="separate"/>
        </w:r>
        <w:r>
          <w:rPr>
            <w:lang w:val="zh-CN"/>
          </w:rPr>
          <w:t>2</w:t>
        </w:r>
        <w:r>
          <w:fldChar w:fldCharType="end"/>
        </w:r>
      </w:p>
    </w:sdtContent>
  </w:sdt>
  <w:p w14:paraId="02D725AB" w14:textId="77777777" w:rsidR="004A0B35" w:rsidRDefault="004A0B3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7428B" w14:textId="77777777" w:rsidR="00F33A75" w:rsidRDefault="00F33A75" w:rsidP="004A0B35">
      <w:pPr>
        <w:rPr>
          <w:rFonts w:hint="eastAsia"/>
        </w:rPr>
      </w:pPr>
      <w:r>
        <w:separator/>
      </w:r>
    </w:p>
  </w:footnote>
  <w:footnote w:type="continuationSeparator" w:id="0">
    <w:p w14:paraId="1B5C6C1B" w14:textId="77777777" w:rsidR="00F33A75" w:rsidRDefault="00F33A75" w:rsidP="004A0B3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844"/>
    <w:rsid w:val="00471AD9"/>
    <w:rsid w:val="004A0B35"/>
    <w:rsid w:val="00E45844"/>
    <w:rsid w:val="00F33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E49D0"/>
  <w15:chartTrackingRefBased/>
  <w15:docId w15:val="{36B3450C-0DED-4315-9926-CCC39244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3"/>
    <w:qFormat/>
    <w:rsid w:val="004A0B35"/>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E45844"/>
    <w:pPr>
      <w:keepNext/>
      <w:keepLines/>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unhideWhenUsed/>
    <w:qFormat/>
    <w:rsid w:val="00E45844"/>
    <w:pPr>
      <w:keepNext/>
      <w:keepLines/>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E45844"/>
    <w:pPr>
      <w:keepNext/>
      <w:keepLines/>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E45844"/>
    <w:pPr>
      <w:keepNext/>
      <w:keepLines/>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E45844"/>
    <w:pPr>
      <w:keepNext/>
      <w:keepLines/>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E45844"/>
    <w:pPr>
      <w:keepNext/>
      <w:keepLines/>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E45844"/>
    <w:pPr>
      <w:keepNext/>
      <w:keepLines/>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45844"/>
    <w:pPr>
      <w:keepNext/>
      <w:keepLines/>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45844"/>
    <w:pPr>
      <w:keepNext/>
      <w:keepLines/>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4584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qFormat/>
    <w:rsid w:val="00E4584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4584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45844"/>
    <w:rPr>
      <w:rFonts w:cstheme="majorBidi"/>
      <w:color w:val="0F4761" w:themeColor="accent1" w:themeShade="BF"/>
      <w:sz w:val="28"/>
      <w:szCs w:val="28"/>
    </w:rPr>
  </w:style>
  <w:style w:type="character" w:customStyle="1" w:styleId="50">
    <w:name w:val="标题 5 字符"/>
    <w:basedOn w:val="a0"/>
    <w:link w:val="5"/>
    <w:uiPriority w:val="9"/>
    <w:semiHidden/>
    <w:rsid w:val="00E45844"/>
    <w:rPr>
      <w:rFonts w:cstheme="majorBidi"/>
      <w:color w:val="0F4761" w:themeColor="accent1" w:themeShade="BF"/>
      <w:sz w:val="24"/>
    </w:rPr>
  </w:style>
  <w:style w:type="character" w:customStyle="1" w:styleId="60">
    <w:name w:val="标题 6 字符"/>
    <w:basedOn w:val="a0"/>
    <w:link w:val="6"/>
    <w:uiPriority w:val="9"/>
    <w:semiHidden/>
    <w:rsid w:val="00E45844"/>
    <w:rPr>
      <w:rFonts w:cstheme="majorBidi"/>
      <w:b/>
      <w:bCs/>
      <w:color w:val="0F4761" w:themeColor="accent1" w:themeShade="BF"/>
    </w:rPr>
  </w:style>
  <w:style w:type="character" w:customStyle="1" w:styleId="70">
    <w:name w:val="标题 7 字符"/>
    <w:basedOn w:val="a0"/>
    <w:link w:val="7"/>
    <w:uiPriority w:val="9"/>
    <w:semiHidden/>
    <w:rsid w:val="00E45844"/>
    <w:rPr>
      <w:rFonts w:cstheme="majorBidi"/>
      <w:b/>
      <w:bCs/>
      <w:color w:val="595959" w:themeColor="text1" w:themeTint="A6"/>
    </w:rPr>
  </w:style>
  <w:style w:type="character" w:customStyle="1" w:styleId="80">
    <w:name w:val="标题 8 字符"/>
    <w:basedOn w:val="a0"/>
    <w:link w:val="8"/>
    <w:uiPriority w:val="9"/>
    <w:semiHidden/>
    <w:rsid w:val="00E45844"/>
    <w:rPr>
      <w:rFonts w:cstheme="majorBidi"/>
      <w:color w:val="595959" w:themeColor="text1" w:themeTint="A6"/>
    </w:rPr>
  </w:style>
  <w:style w:type="character" w:customStyle="1" w:styleId="90">
    <w:name w:val="标题 9 字符"/>
    <w:basedOn w:val="a0"/>
    <w:link w:val="9"/>
    <w:uiPriority w:val="9"/>
    <w:semiHidden/>
    <w:rsid w:val="00E45844"/>
    <w:rPr>
      <w:rFonts w:eastAsiaTheme="majorEastAsia" w:cstheme="majorBidi"/>
      <w:color w:val="595959" w:themeColor="text1" w:themeTint="A6"/>
    </w:rPr>
  </w:style>
  <w:style w:type="paragraph" w:styleId="a3">
    <w:name w:val="Title"/>
    <w:basedOn w:val="a"/>
    <w:next w:val="a"/>
    <w:link w:val="a4"/>
    <w:uiPriority w:val="10"/>
    <w:qFormat/>
    <w:rsid w:val="00E45844"/>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4584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844"/>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4584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45844"/>
    <w:pP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 字符"/>
    <w:basedOn w:val="a0"/>
    <w:link w:val="a7"/>
    <w:uiPriority w:val="29"/>
    <w:rsid w:val="00E45844"/>
    <w:rPr>
      <w:i/>
      <w:iCs/>
      <w:color w:val="404040" w:themeColor="text1" w:themeTint="BF"/>
    </w:rPr>
  </w:style>
  <w:style w:type="paragraph" w:styleId="a9">
    <w:name w:val="List Paragraph"/>
    <w:basedOn w:val="a"/>
    <w:uiPriority w:val="34"/>
    <w:qFormat/>
    <w:rsid w:val="00E45844"/>
    <w:pP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a">
    <w:name w:val="Intense Emphasis"/>
    <w:basedOn w:val="a0"/>
    <w:uiPriority w:val="21"/>
    <w:qFormat/>
    <w:rsid w:val="00E45844"/>
    <w:rPr>
      <w:i/>
      <w:iCs/>
      <w:color w:val="0F4761" w:themeColor="accent1" w:themeShade="BF"/>
    </w:rPr>
  </w:style>
  <w:style w:type="paragraph" w:styleId="ab">
    <w:name w:val="Intense Quote"/>
    <w:basedOn w:val="a"/>
    <w:next w:val="a"/>
    <w:link w:val="ac"/>
    <w:uiPriority w:val="30"/>
    <w:qFormat/>
    <w:rsid w:val="00E4584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c">
    <w:name w:val="明显引用 字符"/>
    <w:basedOn w:val="a0"/>
    <w:link w:val="ab"/>
    <w:uiPriority w:val="30"/>
    <w:rsid w:val="00E45844"/>
    <w:rPr>
      <w:i/>
      <w:iCs/>
      <w:color w:val="0F4761" w:themeColor="accent1" w:themeShade="BF"/>
    </w:rPr>
  </w:style>
  <w:style w:type="character" w:styleId="ad">
    <w:name w:val="Intense Reference"/>
    <w:basedOn w:val="a0"/>
    <w:uiPriority w:val="32"/>
    <w:qFormat/>
    <w:rsid w:val="00E45844"/>
    <w:rPr>
      <w:b/>
      <w:bCs/>
      <w:smallCaps/>
      <w:color w:val="0F4761" w:themeColor="accent1" w:themeShade="BF"/>
      <w:spacing w:val="5"/>
    </w:rPr>
  </w:style>
  <w:style w:type="paragraph" w:styleId="ae">
    <w:name w:val="header"/>
    <w:basedOn w:val="a"/>
    <w:link w:val="af"/>
    <w:uiPriority w:val="99"/>
    <w:unhideWhenUsed/>
    <w:rsid w:val="004A0B35"/>
    <w:pP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
    <w:name w:val="页眉 字符"/>
    <w:basedOn w:val="a0"/>
    <w:link w:val="ae"/>
    <w:uiPriority w:val="99"/>
    <w:rsid w:val="004A0B35"/>
    <w:rPr>
      <w:sz w:val="18"/>
      <w:szCs w:val="18"/>
    </w:rPr>
  </w:style>
  <w:style w:type="paragraph" w:styleId="af0">
    <w:name w:val="footer"/>
    <w:basedOn w:val="a"/>
    <w:link w:val="af1"/>
    <w:uiPriority w:val="99"/>
    <w:unhideWhenUsed/>
    <w:qFormat/>
    <w:rsid w:val="004A0B35"/>
    <w:pP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1">
    <w:name w:val="页脚 字符"/>
    <w:basedOn w:val="a0"/>
    <w:link w:val="af0"/>
    <w:uiPriority w:val="99"/>
    <w:qFormat/>
    <w:rsid w:val="004A0B35"/>
    <w:rPr>
      <w:sz w:val="18"/>
      <w:szCs w:val="18"/>
    </w:rPr>
  </w:style>
  <w:style w:type="paragraph" w:styleId="TOC3">
    <w:name w:val="toc 3"/>
    <w:basedOn w:val="a"/>
    <w:next w:val="a"/>
    <w:autoRedefine/>
    <w:uiPriority w:val="39"/>
    <w:unhideWhenUsed/>
    <w:qFormat/>
    <w:rsid w:val="004A0B35"/>
    <w:pPr>
      <w:ind w:leftChars="400" w:left="840"/>
    </w:pPr>
  </w:style>
  <w:style w:type="paragraph" w:styleId="af2">
    <w:name w:val="Normal Indent"/>
    <w:basedOn w:val="a"/>
    <w:next w:val="a"/>
    <w:qFormat/>
    <w:rsid w:val="004A0B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cgec.com/" TargetMode="External"/><Relationship Id="rId3" Type="http://schemas.openxmlformats.org/officeDocument/2006/relationships/webSettings" Target="webSettings.xml"/><Relationship Id="rId7" Type="http://schemas.openxmlformats.org/officeDocument/2006/relationships/hyperlink" Target="http://www.crecgec.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recgec.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c28461</dc:creator>
  <cp:keywords/>
  <dc:description/>
  <cp:lastModifiedBy>c28461</cp:lastModifiedBy>
  <cp:revision>2</cp:revision>
  <dcterms:created xsi:type="dcterms:W3CDTF">2025-08-14T01:14:00Z</dcterms:created>
  <dcterms:modified xsi:type="dcterms:W3CDTF">2025-08-14T01:15:00Z</dcterms:modified>
</cp:coreProperties>
</file>