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8B8B6A">
      <w:pPr>
        <w:pStyle w:val="2"/>
        <w:bidi w:val="0"/>
      </w:pPr>
      <w:bookmarkStart w:id="1" w:name="_GoBack"/>
      <w:bookmarkStart w:id="0" w:name="_Toc69722356"/>
      <w:r>
        <w:rPr>
          <w:rFonts w:hint="eastAsia"/>
        </w:rPr>
        <w:t>中国邮政集团有限公司连云港市分公司物流营销中心2025-2026年常州运输及配送服务外包项目（二次）竞争性磋商公告</w:t>
      </w:r>
      <w:bookmarkEnd w:id="0"/>
    </w:p>
    <w:p w14:paraId="5A4CF427">
      <w:pPr>
        <w:pStyle w:val="2"/>
        <w:bidi w:val="0"/>
        <w:rPr>
          <w:rFonts w:hint="eastAsia"/>
        </w:rPr>
      </w:pPr>
      <w:r>
        <w:rPr>
          <w:rFonts w:hint="eastAsia"/>
        </w:rPr>
        <w:t>中通服网盈科技有限公司（以下简称“代理机构”）受中国邮政集团有限公司连云港市分公司（以下简称“采购人”）委托，拟就 中国邮政集团有限公司连云港市分公司物流营销中心2025-2026年常州运输及配送服务外包项目（二次）(项目编号：ZB202507035)，以公开竞争性磋商方式对有能力为本项目提供产品和服务的供应商进行采购，现邀请合格供应商提交</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5"/>
          <w:rFonts w:hint="eastAsia" w:ascii="宋体" w:hAnsi="宋体" w:eastAsia="宋体" w:cs="宋体"/>
          <w:i w:val="0"/>
          <w:iCs w:val="0"/>
          <w:caps w:val="0"/>
          <w:color w:val="4577DC"/>
          <w:spacing w:val="0"/>
          <w:szCs w:val="14"/>
          <w:u w:val="none"/>
          <w:bdr w:val="none" w:color="auto" w:sz="0" w:space="0"/>
          <w:shd w:val="clear" w:fill="FAFAFA"/>
        </w:rPr>
        <w:t>响应文件</w:t>
      </w:r>
      <w:r>
        <w:rPr>
          <w:rFonts w:hint="eastAsia"/>
        </w:rPr>
        <w:fldChar w:fldCharType="end"/>
      </w:r>
      <w:r>
        <w:rPr>
          <w:rFonts w:hint="eastAsia"/>
        </w:rPr>
        <w:t>并参与竞争性磋商。</w:t>
      </w:r>
    </w:p>
    <w:p w14:paraId="205B5CC2">
      <w:pPr>
        <w:pStyle w:val="2"/>
        <w:bidi w:val="0"/>
        <w:rPr>
          <w:rFonts w:hint="eastAsia"/>
        </w:rPr>
      </w:pPr>
      <w:r>
        <w:rPr>
          <w:rFonts w:hint="eastAsia"/>
        </w:rPr>
        <w:t>1. 项目名称：中国邮政集团有限公司连云港市分公司物流营销中心2025-2026年常州运输及配送服务外包项目</w:t>
      </w:r>
    </w:p>
    <w:p w14:paraId="0C4FD428">
      <w:pPr>
        <w:pStyle w:val="2"/>
        <w:bidi w:val="0"/>
        <w:rPr>
          <w:rFonts w:hint="eastAsia"/>
        </w:rPr>
      </w:pPr>
      <w:r>
        <w:rPr>
          <w:rFonts w:hint="eastAsia"/>
        </w:rPr>
        <w:t>2. 项目编号：ZB202507035</w:t>
      </w:r>
    </w:p>
    <w:p w14:paraId="25157448">
      <w:pPr>
        <w:pStyle w:val="2"/>
        <w:bidi w:val="0"/>
        <w:rPr>
          <w:rFonts w:hint="eastAsia"/>
        </w:rPr>
      </w:pPr>
      <w:r>
        <w:rPr>
          <w:rFonts w:hint="eastAsia"/>
        </w:rPr>
        <w:t>3. 采购内容</w:t>
      </w:r>
    </w:p>
    <w:p w14:paraId="6D34B634">
      <w:pPr>
        <w:pStyle w:val="2"/>
        <w:bidi w:val="0"/>
        <w:rPr>
          <w:rFonts w:hint="eastAsia"/>
        </w:rPr>
      </w:pPr>
      <w:r>
        <w:rPr>
          <w:rFonts w:hint="eastAsia"/>
        </w:rPr>
        <w:t>3.1采购概况</w:t>
      </w:r>
    </w:p>
    <w:p w14:paraId="354446B6">
      <w:pPr>
        <w:pStyle w:val="2"/>
        <w:bidi w:val="0"/>
        <w:rPr>
          <w:rFonts w:hint="eastAsia"/>
        </w:rPr>
      </w:pPr>
      <w:r>
        <w:rPr>
          <w:rFonts w:hint="eastAsia"/>
        </w:rPr>
        <w:t>本项目采购内容为常州至全国范围的药品零担运输服务，包括在指定时间提供符合要求的对应车辆（派车信息通过指定邮箱发送和收取）、车辆的出车前检查、药品的出库交接流程、药品的装车、车辆自始发地（连云港）至承运商仓库的上行，至目的地（收件单位）的全程运输、药品的个性化投递与相关随货单据的验收、在途异常情况的反馈与处理、相关查询与对账等工作、药品货损的赔偿、药品运输返单的及时反馈、退回药品的交接、签单的信息系统上传、纸质原单和签单及特殊药品（如精麻药品等）的实物返单的保存（每月进行交接）、我方信息系统的导入及维护。</w:t>
      </w:r>
    </w:p>
    <w:p w14:paraId="30243109">
      <w:pPr>
        <w:pStyle w:val="2"/>
        <w:bidi w:val="0"/>
        <w:rPr>
          <w:rFonts w:hint="eastAsia"/>
        </w:rPr>
      </w:pPr>
      <w:r>
        <w:rPr>
          <w:rFonts w:hint="eastAsia"/>
        </w:rPr>
        <w:t>项目</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5"/>
          <w:rFonts w:hint="eastAsia" w:ascii="宋体" w:hAnsi="宋体" w:eastAsia="宋体" w:cs="宋体"/>
          <w:i w:val="0"/>
          <w:iCs w:val="0"/>
          <w:caps w:val="0"/>
          <w:color w:val="4577DC"/>
          <w:spacing w:val="0"/>
          <w:szCs w:val="14"/>
          <w:u w:val="none"/>
          <w:bdr w:val="none" w:color="auto" w:sz="0" w:space="0"/>
          <w:shd w:val="clear" w:fill="FAFAFA"/>
        </w:rPr>
        <w:t>预算</w:t>
      </w:r>
      <w:r>
        <w:rPr>
          <w:rFonts w:hint="eastAsia"/>
        </w:rPr>
        <w:fldChar w:fldCharType="end"/>
      </w:r>
      <w:r>
        <w:rPr>
          <w:rFonts w:hint="eastAsia"/>
        </w:rPr>
        <w:t>：49.5万元人民币（含税）。</w:t>
      </w:r>
    </w:p>
    <w:p w14:paraId="3664D393">
      <w:pPr>
        <w:pStyle w:val="2"/>
        <w:bidi w:val="0"/>
        <w:rPr>
          <w:rFonts w:hint="eastAsia"/>
        </w:rPr>
      </w:pPr>
      <w:r>
        <w:rPr>
          <w:rFonts w:hint="eastAsia"/>
        </w:rPr>
        <w:t>合同期限：1年。具体以合同签订日期为准。</w:t>
      </w:r>
    </w:p>
    <w:p w14:paraId="4915F822">
      <w:pPr>
        <w:pStyle w:val="2"/>
        <w:bidi w:val="0"/>
        <w:rPr>
          <w:rFonts w:hint="eastAsia"/>
        </w:rPr>
      </w:pPr>
      <w:r>
        <w:rPr>
          <w:rFonts w:hint="eastAsia"/>
        </w:rPr>
        <w:t>3.2 本项目划分一个标包。</w:t>
      </w:r>
    </w:p>
    <w:p w14:paraId="5B96B196">
      <w:pPr>
        <w:pStyle w:val="2"/>
        <w:bidi w:val="0"/>
        <w:rPr>
          <w:rFonts w:hint="eastAsia"/>
        </w:rPr>
      </w:pPr>
      <w:r>
        <w:rPr>
          <w:rFonts w:hint="eastAsia"/>
        </w:rPr>
        <w:t>3.3本项目报价方式为分路线报单价模式，设置单项最高限价，各路线限价及占比详见</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5"/>
          <w:rFonts w:hint="eastAsia" w:ascii="宋体" w:hAnsi="宋体" w:eastAsia="宋体" w:cs="宋体"/>
          <w:b/>
          <w:bCs/>
          <w:i w:val="0"/>
          <w:iCs w:val="0"/>
          <w:caps w:val="0"/>
          <w:color w:val="4577DC"/>
          <w:spacing w:val="0"/>
          <w:szCs w:val="14"/>
          <w:u w:val="none"/>
          <w:bdr w:val="none" w:color="auto" w:sz="0" w:space="0"/>
          <w:shd w:val="clear" w:fill="FAFAFA"/>
        </w:rPr>
        <w:t>采购文件</w:t>
      </w:r>
      <w:r>
        <w:rPr>
          <w:rFonts w:hint="eastAsia"/>
        </w:rPr>
        <w:fldChar w:fldCharType="end"/>
      </w:r>
      <w:r>
        <w:rPr>
          <w:rFonts w:hint="eastAsia"/>
        </w:rPr>
        <w:t>附件限价表。供应商的报价超过最高限价的，其响应将被否决。</w:t>
      </w:r>
    </w:p>
    <w:p w14:paraId="2B44F76D">
      <w:pPr>
        <w:pStyle w:val="2"/>
        <w:bidi w:val="0"/>
        <w:rPr>
          <w:rFonts w:hint="eastAsia"/>
        </w:rPr>
      </w:pPr>
      <w:r>
        <w:rPr>
          <w:rFonts w:hint="eastAsia"/>
        </w:rPr>
        <w:t>3.4成交供应商数量：成交供应商1名，备选供应商1名。</w:t>
      </w:r>
    </w:p>
    <w:p w14:paraId="5F0A54E3">
      <w:pPr>
        <w:pStyle w:val="2"/>
        <w:bidi w:val="0"/>
        <w:rPr>
          <w:rFonts w:hint="eastAsia"/>
        </w:rPr>
      </w:pPr>
      <w:r>
        <w:rPr>
          <w:rFonts w:hint="eastAsia"/>
        </w:rPr>
        <w:t>4. 供应商资格条件</w:t>
      </w:r>
    </w:p>
    <w:p w14:paraId="13481778">
      <w:pPr>
        <w:pStyle w:val="2"/>
        <w:bidi w:val="0"/>
        <w:rPr>
          <w:rFonts w:hint="eastAsia"/>
        </w:rPr>
      </w:pPr>
      <w:r>
        <w:rPr>
          <w:rFonts w:hint="eastAsia"/>
        </w:rPr>
        <w:t>4.1供应商须遵守《中华人民共和国招标投标法》及其它相关的国家法律、行政法规的规定，具有良好的</w:t>
      </w:r>
      <w:r>
        <w:rPr>
          <w:rFonts w:hint="eastAsia"/>
        </w:rPr>
        <w:fldChar w:fldCharType="begin"/>
      </w:r>
      <w:r>
        <w:rPr>
          <w:rFonts w:hint="eastAsia"/>
        </w:rPr>
        <w:instrText xml:space="preserve"> HYPERLINK "javascript:setPayZixun()" </w:instrText>
      </w:r>
      <w:r>
        <w:rPr>
          <w:rFonts w:hint="eastAsia"/>
        </w:rPr>
        <w:fldChar w:fldCharType="separate"/>
      </w:r>
      <w:r>
        <w:rPr>
          <w:rStyle w:val="5"/>
          <w:rFonts w:hint="eastAsia" w:ascii="宋体" w:hAnsi="宋体" w:eastAsia="宋体" w:cs="宋体"/>
          <w:i w:val="0"/>
          <w:iCs w:val="0"/>
          <w:caps w:val="0"/>
          <w:color w:val="4577DC"/>
          <w:spacing w:val="0"/>
          <w:szCs w:val="14"/>
          <w:u w:val="none"/>
          <w:bdr w:val="none" w:color="auto" w:sz="0" w:space="0"/>
          <w:shd w:val="clear" w:fill="FAFAFA"/>
        </w:rPr>
        <w:t>信誉</w:t>
      </w:r>
      <w:r>
        <w:rPr>
          <w:rFonts w:hint="eastAsia"/>
        </w:rPr>
        <w:fldChar w:fldCharType="end"/>
      </w:r>
      <w:r>
        <w:rPr>
          <w:rFonts w:hint="eastAsia"/>
        </w:rPr>
        <w:t>和诚实的商业道德，具有独立承担民事责任的能力。提供法人或其他组织的营业执照等证明文件，复印件加盖公章。</w:t>
      </w:r>
    </w:p>
    <w:p w14:paraId="72E5286D">
      <w:pPr>
        <w:pStyle w:val="2"/>
        <w:bidi w:val="0"/>
        <w:rPr>
          <w:rFonts w:hint="eastAsia"/>
        </w:rPr>
      </w:pPr>
      <w:r>
        <w:rPr>
          <w:rFonts w:hint="eastAsia"/>
        </w:rPr>
        <w:t>4.2供应商须能够提供运输类全额增值税专用发票，税率9%。（提供开具过的相关增值税专用发票并加盖公章）</w:t>
      </w:r>
    </w:p>
    <w:p w14:paraId="3AB64A0D">
      <w:pPr>
        <w:pStyle w:val="2"/>
        <w:bidi w:val="0"/>
        <w:rPr>
          <w:rFonts w:hint="eastAsia"/>
        </w:rPr>
      </w:pPr>
      <w:r>
        <w:rPr>
          <w:rFonts w:hint="eastAsia"/>
        </w:rPr>
        <w:t>4.3供应商须具备为本项目提供服务的能力，能够满足本次项目采购文件中提出的相关重要技术要求和服务标准。（提供承诺书并加盖公章）</w:t>
      </w:r>
    </w:p>
    <w:p w14:paraId="6E8FDA6E">
      <w:pPr>
        <w:pStyle w:val="2"/>
        <w:bidi w:val="0"/>
        <w:rPr>
          <w:rFonts w:hint="eastAsia"/>
        </w:rPr>
      </w:pPr>
      <w:r>
        <w:rPr>
          <w:rFonts w:hint="eastAsia"/>
        </w:rPr>
        <w:t>4.4供应商参加采购活动近三年内（成立时间不足三年的、自成立时间起）无重大事故、在经营活动中无重大违法、违规记录，查询地址：国家企业</w:t>
      </w:r>
      <w:r>
        <w:rPr>
          <w:rFonts w:hint="eastAsia"/>
        </w:rPr>
        <w:fldChar w:fldCharType="begin"/>
      </w:r>
      <w:r>
        <w:rPr>
          <w:rFonts w:hint="eastAsia"/>
        </w:rPr>
        <w:instrText xml:space="preserve"> HYPERLINK "javascript:setPayZixun()" </w:instrText>
      </w:r>
      <w:r>
        <w:rPr>
          <w:rFonts w:hint="eastAsia"/>
        </w:rPr>
        <w:fldChar w:fldCharType="separate"/>
      </w:r>
      <w:r>
        <w:rPr>
          <w:rStyle w:val="5"/>
          <w:rFonts w:hint="eastAsia" w:ascii="宋体" w:hAnsi="宋体" w:eastAsia="宋体" w:cs="宋体"/>
          <w:i w:val="0"/>
          <w:iCs w:val="0"/>
          <w:caps w:val="0"/>
          <w:color w:val="4577DC"/>
          <w:spacing w:val="0"/>
          <w:szCs w:val="14"/>
          <w:u w:val="none"/>
          <w:bdr w:val="none" w:color="auto" w:sz="0" w:space="0"/>
          <w:shd w:val="clear" w:fill="FAFAFA"/>
        </w:rPr>
        <w:t>信用</w:t>
      </w:r>
      <w:r>
        <w:rPr>
          <w:rFonts w:hint="eastAsia"/>
        </w:rPr>
        <w:fldChar w:fldCharType="end"/>
      </w:r>
      <w:r>
        <w:rPr>
          <w:rFonts w:hint="eastAsia"/>
        </w:rPr>
        <w:t>信息公示系统http://www.gsxt.gov.cn/index.html。（提供承诺书，采购人将进行核实，以采购人在国家企业信用信息公示系统核实信息为准）。</w:t>
      </w:r>
    </w:p>
    <w:p w14:paraId="58697240">
      <w:pPr>
        <w:pStyle w:val="2"/>
        <w:bidi w:val="0"/>
        <w:rPr>
          <w:rFonts w:hint="eastAsia"/>
        </w:rPr>
      </w:pPr>
      <w:r>
        <w:rPr>
          <w:rFonts w:hint="eastAsia"/>
        </w:rPr>
        <w:t>4.5供应商在信用中国网站未被列入</w:t>
      </w:r>
      <w:r>
        <w:rPr>
          <w:rFonts w:hint="eastAsia"/>
        </w:rPr>
        <w:fldChar w:fldCharType="begin"/>
      </w:r>
      <w:r>
        <w:rPr>
          <w:rFonts w:hint="eastAsia"/>
        </w:rPr>
        <w:instrText xml:space="preserve"> HYPERLINK "javascript:setPayZixun()" </w:instrText>
      </w:r>
      <w:r>
        <w:rPr>
          <w:rFonts w:hint="eastAsia"/>
        </w:rPr>
        <w:fldChar w:fldCharType="separate"/>
      </w:r>
      <w:r>
        <w:rPr>
          <w:rStyle w:val="5"/>
          <w:rFonts w:hint="eastAsia" w:ascii="宋体" w:hAnsi="宋体" w:eastAsia="宋体" w:cs="宋体"/>
          <w:i w:val="0"/>
          <w:iCs w:val="0"/>
          <w:caps w:val="0"/>
          <w:color w:val="4577DC"/>
          <w:spacing w:val="0"/>
          <w:szCs w:val="14"/>
          <w:u w:val="none"/>
          <w:bdr w:val="none" w:color="auto" w:sz="0" w:space="0"/>
          <w:shd w:val="clear" w:fill="FAFAFA"/>
        </w:rPr>
        <w:t>失信</w:t>
      </w:r>
      <w:r>
        <w:rPr>
          <w:rFonts w:hint="eastAsia"/>
        </w:rPr>
        <w:fldChar w:fldCharType="end"/>
      </w:r>
      <w:r>
        <w:rPr>
          <w:rFonts w:hint="eastAsia"/>
        </w:rPr>
        <w:t>被执行人、重大税收违法失信主体、企业经营异常名录、失信行为记录名单，查询地址：http://www.creditchina.gov.cn/（提供承诺书，采购人将进行核实，以采购人在信用中国网站核实信息为准）。</w:t>
      </w:r>
    </w:p>
    <w:p w14:paraId="60991C6D">
      <w:pPr>
        <w:pStyle w:val="2"/>
        <w:bidi w:val="0"/>
        <w:rPr>
          <w:rFonts w:hint="eastAsia"/>
        </w:rPr>
      </w:pPr>
      <w:r>
        <w:rPr>
          <w:rFonts w:hint="eastAsia"/>
        </w:rPr>
        <w:t>4.6单位负责人为同一人或者存在直接控股、管理关系的不同供应商，不得参加同一分包或者未划分分包的同一项目采购活动。（提供承诺书并加盖公章）</w:t>
      </w:r>
    </w:p>
    <w:p w14:paraId="6CD3BE2B">
      <w:pPr>
        <w:pStyle w:val="2"/>
        <w:bidi w:val="0"/>
        <w:rPr>
          <w:rFonts w:hint="eastAsia"/>
        </w:rPr>
      </w:pPr>
      <w:r>
        <w:rPr>
          <w:rFonts w:hint="eastAsia"/>
        </w:rPr>
        <w:t>4.7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提供承诺书并加盖公章）</w:t>
      </w:r>
    </w:p>
    <w:p w14:paraId="1171F693">
      <w:pPr>
        <w:pStyle w:val="2"/>
        <w:bidi w:val="0"/>
        <w:rPr>
          <w:rFonts w:hint="eastAsia"/>
        </w:rPr>
      </w:pPr>
      <w:r>
        <w:rPr>
          <w:rFonts w:hint="eastAsia"/>
        </w:rPr>
        <w:t>4.8本项目不接受被中国邮政集团有限公司或中国邮政集团有限公司江苏省分公司或连云港市分公司列入黑名单且在限制范围内的供应商响应。（提供承诺书加盖公章）</w:t>
      </w:r>
    </w:p>
    <w:p w14:paraId="1AA36A33">
      <w:pPr>
        <w:pStyle w:val="2"/>
        <w:bidi w:val="0"/>
        <w:rPr>
          <w:rFonts w:hint="eastAsia"/>
        </w:rPr>
      </w:pPr>
      <w:r>
        <w:rPr>
          <w:rFonts w:hint="eastAsia"/>
        </w:rPr>
        <w:t>4.9本次采购不接受联合体响应，且不得分包、转包。（提供承诺书并加盖公章）</w:t>
      </w:r>
    </w:p>
    <w:p w14:paraId="189A8ABA">
      <w:pPr>
        <w:pStyle w:val="2"/>
        <w:bidi w:val="0"/>
        <w:rPr>
          <w:rFonts w:hint="eastAsia"/>
        </w:rPr>
      </w:pPr>
      <w:r>
        <w:rPr>
          <w:rFonts w:hint="eastAsia"/>
        </w:rPr>
        <w:t>4.10供应商须具有道路运输经营许可证，经营范围需包含运输等相关内容。（提供证书复印件加盖公章）</w:t>
      </w:r>
    </w:p>
    <w:p w14:paraId="386A1F2E">
      <w:pPr>
        <w:pStyle w:val="2"/>
        <w:bidi w:val="0"/>
        <w:rPr>
          <w:rFonts w:hint="eastAsia"/>
        </w:rPr>
      </w:pPr>
      <w:r>
        <w:rPr>
          <w:rFonts w:hint="eastAsia"/>
        </w:rPr>
        <w:t>4.11供应商提供自2022年7月1日以来（以合同签订日期为准）药品类物流运输类项目业绩，合同金额在25万元及以上。（提供合同关键页复印件并加盖公章，合同关键页必须体现：合同名称、服务内容、服务金额（如有）、签字盖章页、签订日期、结算发票复印件。提供的以上材料均需清晰可辨，否则将不予认可，时间以合同签订时间为准）</w:t>
      </w:r>
    </w:p>
    <w:p w14:paraId="73BB89AD">
      <w:pPr>
        <w:pStyle w:val="2"/>
        <w:bidi w:val="0"/>
        <w:rPr>
          <w:rFonts w:hint="eastAsia"/>
        </w:rPr>
      </w:pPr>
      <w:r>
        <w:rPr>
          <w:rFonts w:hint="eastAsia"/>
        </w:rPr>
        <w:t>5. 资格审查方法</w:t>
      </w:r>
    </w:p>
    <w:p w14:paraId="78797720">
      <w:pPr>
        <w:pStyle w:val="2"/>
        <w:bidi w:val="0"/>
        <w:rPr>
          <w:rFonts w:hint="eastAsia"/>
        </w:rPr>
      </w:pPr>
      <w:r>
        <w:rPr>
          <w:rFonts w:hint="eastAsia"/>
        </w:rPr>
        <w:t>本项目将进行资格后审，资格审查标准和内容见磋商文件第四章“评审办法”，凡未通过资格后审的供应商，其磋商响应文件将被否决。</w:t>
      </w:r>
    </w:p>
    <w:p w14:paraId="46E20CE9">
      <w:pPr>
        <w:pStyle w:val="2"/>
        <w:bidi w:val="0"/>
        <w:rPr>
          <w:rFonts w:hint="eastAsia"/>
        </w:rPr>
      </w:pPr>
      <w:r>
        <w:rPr>
          <w:rFonts w:hint="eastAsia"/>
        </w:rPr>
        <w:t>6. 磋商文件的获取</w:t>
      </w:r>
    </w:p>
    <w:p w14:paraId="43C83E7D">
      <w:pPr>
        <w:pStyle w:val="2"/>
        <w:bidi w:val="0"/>
        <w:rPr>
          <w:rFonts w:hint="eastAsia"/>
        </w:rPr>
      </w:pPr>
      <w:r>
        <w:rPr>
          <w:rFonts w:hint="eastAsia"/>
        </w:rPr>
        <w:t>6.1磋商文件获取时间： 2025年8月19日8时30分至2025年8月22日17时30分。（北京时间）</w:t>
      </w:r>
    </w:p>
    <w:p w14:paraId="7F6B0AAA">
      <w:pPr>
        <w:pStyle w:val="2"/>
        <w:bidi w:val="0"/>
        <w:rPr>
          <w:rFonts w:hint="eastAsia"/>
        </w:rPr>
      </w:pPr>
      <w:r>
        <w:rPr>
          <w:rFonts w:hint="eastAsia"/>
        </w:rPr>
        <w:t>6.2在磋商文件获取截止时间前,请有意向且具备资格条件的报名单位将加盖公章的营业执照、授权委托书（格式自拟）、磋商文件费用缴纳凭证、磋商文件领取确认表（见本公告附件）送达招标代理机构，或将盖章扫描件发送至代理机构联系人邮箱。代理机构确认报名材料内容齐全后，向报名单位提供磋商文件。</w:t>
      </w:r>
    </w:p>
    <w:p w14:paraId="576F57A4">
      <w:pPr>
        <w:pStyle w:val="2"/>
        <w:bidi w:val="0"/>
        <w:rPr>
          <w:rFonts w:hint="eastAsia"/>
        </w:rPr>
      </w:pPr>
      <w:r>
        <w:rPr>
          <w:rFonts w:hint="eastAsia"/>
        </w:rPr>
        <w:t>注：以上报名材料需加盖公章，不能以“业务章”、“专用章”等代替；如确需要替代的，应提供公章对“业务章”、“专用章”的授权说明，授权格式自拟。</w:t>
      </w:r>
    </w:p>
    <w:p w14:paraId="351B7A63">
      <w:pPr>
        <w:pStyle w:val="2"/>
        <w:bidi w:val="0"/>
        <w:rPr>
          <w:rFonts w:hint="eastAsia"/>
        </w:rPr>
      </w:pPr>
      <w:r>
        <w:rPr>
          <w:rFonts w:hint="eastAsia"/>
        </w:rPr>
        <w:t>6.3磋商文件售价 300 元，开具增值税电子普通发票，售后不退。磋商文件费用交纳采用银行电汇、网上银行汇款方式，账户名称与申请人单位名称一致。“转账事由”：“   （连云港常州运输标书费）  ”。供应商因未按本公告要求，而导致响应失败的，本项费用不予退还。</w:t>
      </w:r>
    </w:p>
    <w:p w14:paraId="5A9701E4">
      <w:pPr>
        <w:pStyle w:val="2"/>
        <w:bidi w:val="0"/>
        <w:rPr>
          <w:rFonts w:hint="eastAsia"/>
        </w:rPr>
      </w:pPr>
      <w:r>
        <w:rPr>
          <w:rFonts w:hint="eastAsia"/>
        </w:rPr>
        <w:t>7. 磋商响应文件的递交</w:t>
      </w:r>
    </w:p>
    <w:p w14:paraId="254689B9">
      <w:pPr>
        <w:pStyle w:val="2"/>
        <w:bidi w:val="0"/>
        <w:rPr>
          <w:rFonts w:hint="eastAsia"/>
        </w:rPr>
      </w:pPr>
      <w:r>
        <w:rPr>
          <w:rFonts w:hint="eastAsia"/>
        </w:rPr>
        <w:t>7.1纸质磋商响应文件的递交截止时间（即响应截止时间）为： 2025年8 月27日15时30分。</w:t>
      </w:r>
    </w:p>
    <w:p w14:paraId="28AE8955">
      <w:pPr>
        <w:pStyle w:val="2"/>
        <w:bidi w:val="0"/>
        <w:rPr>
          <w:rFonts w:hint="eastAsia"/>
        </w:rPr>
      </w:pPr>
      <w:r>
        <w:rPr>
          <w:rFonts w:hint="eastAsia"/>
        </w:rPr>
        <w:t>7.2纸质磋商响应文件递交地点：  连云港市海州区朝阳东路55号泰达大厦B座709（大会议室）  。</w:t>
      </w:r>
    </w:p>
    <w:p w14:paraId="7F92AB5A">
      <w:pPr>
        <w:pStyle w:val="2"/>
        <w:bidi w:val="0"/>
        <w:rPr>
          <w:rFonts w:hint="eastAsia"/>
        </w:rPr>
      </w:pPr>
      <w:r>
        <w:rPr>
          <w:rFonts w:hint="eastAsia"/>
        </w:rPr>
        <w:t>7.3本项目将于上述同一时间、地点进行竞争性磋商，采购人/磋商代理机构邀请供应商的法定代表人或者其委托的代理人准时参加。</w:t>
      </w:r>
    </w:p>
    <w:p w14:paraId="3BB06391">
      <w:pPr>
        <w:pStyle w:val="2"/>
        <w:bidi w:val="0"/>
        <w:rPr>
          <w:rFonts w:hint="eastAsia"/>
        </w:rPr>
      </w:pPr>
      <w:r>
        <w:rPr>
          <w:rFonts w:hint="eastAsia"/>
        </w:rPr>
        <w:t>7.4出现以下情形时，采购人/磋商代理机构不予接收磋商响应文件：</w:t>
      </w:r>
    </w:p>
    <w:p w14:paraId="7637AF7C">
      <w:pPr>
        <w:pStyle w:val="2"/>
        <w:bidi w:val="0"/>
        <w:rPr>
          <w:rFonts w:hint="eastAsia"/>
        </w:rPr>
      </w:pPr>
      <w:r>
        <w:rPr>
          <w:rFonts w:hint="eastAsia"/>
        </w:rPr>
        <w:t>（1）逾期送达或者未送达指定地点的；</w:t>
      </w:r>
    </w:p>
    <w:p w14:paraId="06FDF0D8">
      <w:pPr>
        <w:pStyle w:val="2"/>
        <w:bidi w:val="0"/>
        <w:rPr>
          <w:rFonts w:hint="eastAsia"/>
        </w:rPr>
      </w:pPr>
      <w:r>
        <w:rPr>
          <w:rFonts w:hint="eastAsia"/>
        </w:rPr>
        <w:t>（2）未按照磋商文件要求密封的；</w:t>
      </w:r>
    </w:p>
    <w:p w14:paraId="7B41B413">
      <w:pPr>
        <w:pStyle w:val="2"/>
        <w:bidi w:val="0"/>
        <w:rPr>
          <w:rFonts w:hint="eastAsia"/>
        </w:rPr>
      </w:pPr>
      <w:r>
        <w:rPr>
          <w:rFonts w:hint="eastAsia"/>
        </w:rPr>
        <w:t>（3）未按照本公告要求获得本项目磋商文件的。</w:t>
      </w:r>
    </w:p>
    <w:p w14:paraId="4781CFD4">
      <w:pPr>
        <w:pStyle w:val="2"/>
        <w:bidi w:val="0"/>
        <w:rPr>
          <w:rFonts w:hint="eastAsia"/>
        </w:rPr>
      </w:pPr>
      <w:r>
        <w:rPr>
          <w:rFonts w:hint="eastAsia"/>
        </w:rPr>
        <w:t>8. 供应商后</w:t>
      </w:r>
      <w:r>
        <w:rPr>
          <w:rFonts w:hint="eastAsia"/>
        </w:rPr>
        <w:fldChar w:fldCharType="begin"/>
      </w:r>
      <w:r>
        <w:rPr>
          <w:rFonts w:hint="eastAsia"/>
        </w:rPr>
        <w:instrText xml:space="preserve"> HYPERLINK "javascript:setPayZixun()" </w:instrText>
      </w:r>
      <w:r>
        <w:rPr>
          <w:rFonts w:hint="eastAsia"/>
        </w:rPr>
        <w:fldChar w:fldCharType="separate"/>
      </w:r>
      <w:r>
        <w:rPr>
          <w:rStyle w:val="5"/>
          <w:rFonts w:hint="eastAsia" w:ascii="宋体" w:hAnsi="宋体" w:eastAsia="宋体" w:cs="宋体"/>
          <w:b/>
          <w:bCs/>
          <w:i w:val="0"/>
          <w:iCs w:val="0"/>
          <w:caps w:val="0"/>
          <w:color w:val="4577DC"/>
          <w:spacing w:val="0"/>
          <w:szCs w:val="14"/>
          <w:u w:val="none"/>
          <w:bdr w:val="none" w:color="auto" w:sz="0" w:space="0"/>
          <w:shd w:val="clear" w:fill="FAFAFA"/>
        </w:rPr>
        <w:t>评估</w:t>
      </w:r>
      <w:r>
        <w:rPr>
          <w:rFonts w:hint="eastAsia"/>
        </w:rPr>
        <w:fldChar w:fldCharType="end"/>
      </w:r>
    </w:p>
    <w:p w14:paraId="52681074">
      <w:pPr>
        <w:pStyle w:val="2"/>
        <w:bidi w:val="0"/>
        <w:rPr>
          <w:rFonts w:hint="eastAsia"/>
        </w:rPr>
      </w:pPr>
      <w:r>
        <w:rPr>
          <w:rFonts w:hint="eastAsia"/>
        </w:rPr>
        <w:t>本项目后期将根据采购人的实际需要，对供应商在履约期间的情况开展后评估，其后评估的结果将根据“中国邮政集团有限公司采购供应商管理办法”的分级标准对供应商进行分级，采购人根据分级结果对供应商采取相应的管理措施，并可根据实际需要应用于下一轮的采购项目。</w:t>
      </w:r>
    </w:p>
    <w:p w14:paraId="628C482F">
      <w:pPr>
        <w:pStyle w:val="2"/>
        <w:bidi w:val="0"/>
        <w:rPr>
          <w:rFonts w:hint="eastAsia"/>
        </w:rPr>
      </w:pPr>
      <w:r>
        <w:rPr>
          <w:rFonts w:hint="eastAsia"/>
        </w:rPr>
        <w:t>供应商根据后评估分为A、B、C、D 四个级别。</w:t>
      </w:r>
    </w:p>
    <w:p w14:paraId="2D96F60B">
      <w:pPr>
        <w:pStyle w:val="2"/>
        <w:bidi w:val="0"/>
        <w:rPr>
          <w:rFonts w:hint="eastAsia"/>
        </w:rPr>
      </w:pPr>
      <w:r>
        <w:rPr>
          <w:rFonts w:hint="eastAsia"/>
        </w:rPr>
        <w:fldChar w:fldCharType="begin"/>
      </w:r>
      <w:r>
        <w:rPr>
          <w:rFonts w:hint="eastAsia"/>
        </w:rPr>
        <w:instrText xml:space="preserve"> HYPERLINK "javascript:setPayZixun()" </w:instrText>
      </w:r>
      <w:r>
        <w:rPr>
          <w:rFonts w:hint="eastAsia"/>
        </w:rPr>
        <w:fldChar w:fldCharType="separate"/>
      </w:r>
      <w:r>
        <w:rPr>
          <w:rStyle w:val="5"/>
          <w:rFonts w:hint="eastAsia" w:ascii="宋体" w:hAnsi="宋体" w:eastAsia="宋体" w:cs="宋体"/>
          <w:i w:val="0"/>
          <w:iCs w:val="0"/>
          <w:caps w:val="0"/>
          <w:color w:val="4577DC"/>
          <w:spacing w:val="0"/>
          <w:szCs w:val="14"/>
          <w:u w:val="none"/>
          <w:bdr w:val="none" w:color="auto" w:sz="0" w:space="0"/>
          <w:shd w:val="clear" w:fill="FAFAFA"/>
        </w:rPr>
        <w:t>A级</w:t>
      </w:r>
      <w:r>
        <w:rPr>
          <w:rFonts w:hint="eastAsia"/>
        </w:rPr>
        <w:fldChar w:fldCharType="end"/>
      </w:r>
      <w:r>
        <w:rPr>
          <w:rFonts w:hint="eastAsia"/>
        </w:rPr>
        <w:t>供应商：为在合作中表现较为突出的供应商，可作为此类产品合作的标杆企业。</w:t>
      </w:r>
    </w:p>
    <w:p w14:paraId="76704188">
      <w:pPr>
        <w:pStyle w:val="2"/>
        <w:bidi w:val="0"/>
        <w:rPr>
          <w:rFonts w:hint="eastAsia"/>
        </w:rPr>
      </w:pPr>
      <w:r>
        <w:rPr>
          <w:rFonts w:hint="eastAsia"/>
        </w:rPr>
        <w:t>B级供应商：为在合作中总体状况良好的供应商，不存在影响整体销售、服务的明显问题。</w:t>
      </w:r>
    </w:p>
    <w:p w14:paraId="0B15C07E">
      <w:pPr>
        <w:pStyle w:val="2"/>
        <w:bidi w:val="0"/>
        <w:rPr>
          <w:rFonts w:hint="eastAsia"/>
        </w:rPr>
      </w:pPr>
      <w:r>
        <w:rPr>
          <w:rFonts w:hint="eastAsia"/>
        </w:rPr>
        <w:t>C级供应商：为在合作中表现一般的供应商，存在部分问题。</w:t>
      </w:r>
    </w:p>
    <w:p w14:paraId="49CC0E4A">
      <w:pPr>
        <w:pStyle w:val="2"/>
        <w:bidi w:val="0"/>
        <w:rPr>
          <w:rFonts w:hint="eastAsia"/>
        </w:rPr>
      </w:pPr>
      <w:r>
        <w:rPr>
          <w:rFonts w:hint="eastAsia"/>
        </w:rPr>
        <w:t>D级供应商：为表现较差的供应商。</w:t>
      </w:r>
    </w:p>
    <w:p w14:paraId="1F249A1C">
      <w:pPr>
        <w:pStyle w:val="2"/>
        <w:bidi w:val="0"/>
        <w:rPr>
          <w:rFonts w:hint="eastAsia"/>
        </w:rPr>
      </w:pPr>
      <w:r>
        <w:rPr>
          <w:rFonts w:hint="eastAsia"/>
        </w:rPr>
        <w:t>9. 发布公告的媒介</w:t>
      </w:r>
    </w:p>
    <w:p w14:paraId="7AA1DFF9">
      <w:pPr>
        <w:pStyle w:val="2"/>
        <w:bidi w:val="0"/>
        <w:rPr>
          <w:rFonts w:hint="eastAsia"/>
        </w:rPr>
      </w:pPr>
      <w:r>
        <w:rPr>
          <w:rFonts w:hint="eastAsia"/>
        </w:rPr>
        <w:t>本磋商公告在中国招标投标公共服务平台、中国采购与招标网、中国邮政官方网站上发布，其他媒介转载无效。</w:t>
      </w:r>
    </w:p>
    <w:p w14:paraId="33F15481">
      <w:pPr>
        <w:pStyle w:val="2"/>
        <w:bidi w:val="0"/>
        <w:rPr>
          <w:rFonts w:hint="eastAsia"/>
        </w:rPr>
      </w:pPr>
      <w:r>
        <w:rPr>
          <w:rFonts w:hint="eastAsia"/>
        </w:rPr>
        <w:t>10. 联系方式</w:t>
      </w:r>
    </w:p>
    <w:p w14:paraId="7CF4FD54">
      <w:pPr>
        <w:pStyle w:val="2"/>
        <w:bidi w:val="0"/>
        <w:rPr>
          <w:rFonts w:hint="eastAsia"/>
        </w:rPr>
      </w:pPr>
      <w:r>
        <w:rPr>
          <w:rFonts w:hint="eastAsia"/>
        </w:rPr>
        <w:t>采 购 人：中国邮政集团有限公司连云港市分公司</w:t>
      </w:r>
    </w:p>
    <w:p w14:paraId="1E808A33">
      <w:pPr>
        <w:pStyle w:val="2"/>
        <w:bidi w:val="0"/>
        <w:rPr>
          <w:rFonts w:hint="eastAsia"/>
        </w:rPr>
      </w:pPr>
      <w:r>
        <w:rPr>
          <w:rFonts w:hint="eastAsia"/>
        </w:rPr>
        <w:t>地    址：连云港市海州区南极南路9号</w:t>
      </w:r>
    </w:p>
    <w:p w14:paraId="09D4A682">
      <w:pPr>
        <w:pStyle w:val="2"/>
        <w:bidi w:val="0"/>
        <w:rPr>
          <w:rFonts w:hint="eastAsia"/>
        </w:rPr>
      </w:pPr>
      <w:r>
        <w:rPr>
          <w:rFonts w:hint="eastAsia"/>
        </w:rPr>
        <w:t>联 系 人：王工</w:t>
      </w:r>
    </w:p>
    <w:p w14:paraId="75B18B35">
      <w:pPr>
        <w:pStyle w:val="2"/>
        <w:bidi w:val="0"/>
        <w:rPr>
          <w:rFonts w:hint="eastAsia"/>
        </w:rPr>
      </w:pPr>
      <w:r>
        <w:rPr>
          <w:rFonts w:hint="eastAsia"/>
        </w:rPr>
        <w:t>电    话：19895985929</w:t>
      </w:r>
    </w:p>
    <w:p w14:paraId="153C6C6E">
      <w:pPr>
        <w:pStyle w:val="2"/>
        <w:bidi w:val="0"/>
        <w:rPr>
          <w:rFonts w:hint="eastAsia"/>
        </w:rPr>
      </w:pPr>
      <w:r>
        <w:rPr>
          <w:rFonts w:hint="eastAsia"/>
        </w:rPr>
        <w:t>电子邮箱：1628630084@qq.com</w:t>
      </w:r>
    </w:p>
    <w:p w14:paraId="597EECE8">
      <w:pPr>
        <w:pStyle w:val="2"/>
        <w:bidi w:val="0"/>
        <w:rPr>
          <w:rFonts w:hint="eastAsia"/>
        </w:rPr>
      </w:pPr>
      <w:r>
        <w:rPr>
          <w:rFonts w:hint="eastAsia"/>
        </w:rPr>
        <w:t>代理机构：中通服网盈科技有限公司</w:t>
      </w:r>
    </w:p>
    <w:p w14:paraId="1FAA903D">
      <w:pPr>
        <w:pStyle w:val="2"/>
        <w:bidi w:val="0"/>
        <w:rPr>
          <w:rFonts w:hint="eastAsia"/>
        </w:rPr>
      </w:pPr>
      <w:r>
        <w:rPr>
          <w:rFonts w:hint="eastAsia"/>
        </w:rPr>
        <w:t>地    址：连云港市海州区朝阳东路55号泰达大厦B座7楼</w:t>
      </w:r>
    </w:p>
    <w:p w14:paraId="3BC7A20D">
      <w:pPr>
        <w:pStyle w:val="2"/>
        <w:bidi w:val="0"/>
        <w:rPr>
          <w:rFonts w:hint="eastAsia"/>
        </w:rPr>
      </w:pPr>
      <w:r>
        <w:rPr>
          <w:rFonts w:hint="eastAsia"/>
        </w:rPr>
        <w:t>联 系 人：张天洋  范涛  贡苗苗</w:t>
      </w:r>
    </w:p>
    <w:p w14:paraId="698CD026">
      <w:pPr>
        <w:pStyle w:val="2"/>
        <w:bidi w:val="0"/>
        <w:rPr>
          <w:rFonts w:hint="eastAsia"/>
        </w:rPr>
      </w:pPr>
      <w:r>
        <w:rPr>
          <w:rFonts w:hint="eastAsia"/>
        </w:rPr>
        <w:t>电    话：18936713330</w:t>
      </w:r>
    </w:p>
    <w:p w14:paraId="3FA7FE0F">
      <w:pPr>
        <w:pStyle w:val="2"/>
        <w:bidi w:val="0"/>
        <w:rPr>
          <w:rFonts w:hint="eastAsia"/>
        </w:rPr>
      </w:pPr>
      <w:r>
        <w:rPr>
          <w:rFonts w:hint="eastAsia"/>
        </w:rPr>
        <w:t>电子邮箱：18936713330@163.com</w:t>
      </w:r>
    </w:p>
    <w:p w14:paraId="6998CD06">
      <w:pPr>
        <w:pStyle w:val="2"/>
        <w:bidi w:val="0"/>
        <w:rPr>
          <w:rFonts w:hint="eastAsia"/>
        </w:rPr>
      </w:pPr>
      <w:r>
        <w:rPr>
          <w:rFonts w:hint="eastAsia"/>
        </w:rPr>
        <w:t>账户名称：中通服网盈科技有限公司</w:t>
      </w:r>
    </w:p>
    <w:p w14:paraId="5A519937">
      <w:pPr>
        <w:pStyle w:val="2"/>
        <w:bidi w:val="0"/>
        <w:rPr>
          <w:rFonts w:hint="eastAsia"/>
        </w:rPr>
      </w:pPr>
      <w:r>
        <w:rPr>
          <w:rFonts w:hint="eastAsia"/>
        </w:rPr>
        <w:t>开户银行：招商银行股份有限公司南京城北支行</w:t>
      </w:r>
    </w:p>
    <w:p w14:paraId="31371AE7">
      <w:pPr>
        <w:pStyle w:val="2"/>
        <w:bidi w:val="0"/>
        <w:rPr>
          <w:rFonts w:hint="eastAsia"/>
        </w:rPr>
      </w:pPr>
      <w:r>
        <w:rPr>
          <w:rFonts w:hint="eastAsia"/>
        </w:rPr>
        <w:t>账    号：75594024621070100002091</w:t>
      </w:r>
    </w:p>
    <w:p w14:paraId="318EDACF">
      <w:pPr>
        <w:pStyle w:val="2"/>
        <w:bidi w:val="0"/>
        <w:rPr>
          <w:rFonts w:hint="eastAsia"/>
        </w:rPr>
      </w:pPr>
      <w:r>
        <w:rPr>
          <w:rFonts w:hint="eastAsia"/>
        </w:rPr>
        <w:t>注意：每个项目子账号均不相同，请汇款时认真核实。</w:t>
      </w:r>
    </w:p>
    <w:p w14:paraId="516E4F17">
      <w:pPr>
        <w:pStyle w:val="2"/>
        <w:bidi w:val="0"/>
        <w:rPr>
          <w:rFonts w:hint="eastAsia"/>
        </w:rPr>
      </w:pPr>
      <w:r>
        <w:rPr>
          <w:rFonts w:hint="eastAsia"/>
        </w:rPr>
        <w:t> </w:t>
      </w:r>
    </w:p>
    <w:p w14:paraId="5A0C1437">
      <w:pPr>
        <w:pStyle w:val="2"/>
        <w:bidi w:val="0"/>
        <w:rPr>
          <w:rFonts w:hint="eastAsia"/>
        </w:rPr>
      </w:pPr>
      <w:r>
        <w:rPr>
          <w:rFonts w:hint="eastAsia"/>
        </w:rPr>
        <w:t> </w:t>
      </w:r>
    </w:p>
    <w:p w14:paraId="62E90DE8">
      <w:pPr>
        <w:pStyle w:val="2"/>
        <w:bidi w:val="0"/>
        <w:rPr>
          <w:rFonts w:hint="eastAsia"/>
        </w:rPr>
      </w:pPr>
      <w:r>
        <w:rPr>
          <w:rFonts w:hint="eastAsia"/>
        </w:rPr>
        <w:t>2025年8月19日</w:t>
      </w:r>
    </w:p>
    <w:p w14:paraId="433241AA">
      <w:pPr>
        <w:pStyle w:val="2"/>
        <w:bidi w:val="0"/>
        <w:rPr>
          <w:rFonts w:hint="eastAsia"/>
        </w:rPr>
      </w:pPr>
      <w:r>
        <w:rPr>
          <w:rFonts w:hint="eastAsia"/>
        </w:rPr>
        <w:t> </w:t>
      </w:r>
    </w:p>
    <w:p w14:paraId="03085224">
      <w:pPr>
        <w:pStyle w:val="2"/>
        <w:bidi w:val="0"/>
        <w:rPr>
          <w:rFonts w:hint="eastAsia"/>
        </w:rPr>
      </w:pPr>
      <w:r>
        <w:rPr>
          <w:rFonts w:hint="eastAsia"/>
        </w:rPr>
        <w:t> </w:t>
      </w:r>
    </w:p>
    <w:p w14:paraId="77A5ACAA">
      <w:pPr>
        <w:pStyle w:val="2"/>
        <w:bidi w:val="0"/>
        <w:rPr>
          <w:rFonts w:hint="eastAsia"/>
        </w:rPr>
      </w:pPr>
      <w:r>
        <w:rPr>
          <w:rFonts w:hint="eastAsia"/>
        </w:rPr>
        <w:br w:type="textWrapping"/>
      </w:r>
      <w:r>
        <w:rPr>
          <w:rFonts w:hint="eastAsia"/>
        </w:rPr>
        <w:t>附件：</w:t>
      </w:r>
    </w:p>
    <w:p w14:paraId="20446224">
      <w:pPr>
        <w:pStyle w:val="2"/>
        <w:bidi w:val="0"/>
        <w:rPr>
          <w:rFonts w:hint="eastAsia"/>
        </w:rPr>
      </w:pPr>
      <w:r>
        <w:rPr>
          <w:rFonts w:hint="eastAsia"/>
        </w:rPr>
        <w:t>磋商文件领取确认表</w:t>
      </w:r>
    </w:p>
    <w:p w14:paraId="557177F2">
      <w:pPr>
        <w:pStyle w:val="2"/>
        <w:bidi w:val="0"/>
        <w:rPr>
          <w:rFonts w:hint="eastAsia"/>
        </w:rPr>
      </w:pPr>
      <w:r>
        <w:rPr>
          <w:rFonts w:hint="eastAsia"/>
        </w:rPr>
        <w:t>1、项目名称：中国邮政集团有限公司连云港市分公司物流营销中心2025-2026年常州运输及配送服务外包项目（二次）</w:t>
      </w:r>
    </w:p>
    <w:p w14:paraId="0709FBA6">
      <w:pPr>
        <w:pStyle w:val="2"/>
        <w:bidi w:val="0"/>
        <w:rPr>
          <w:rFonts w:hint="eastAsia"/>
        </w:rPr>
      </w:pPr>
      <w:r>
        <w:rPr>
          <w:rFonts w:hint="eastAsia"/>
        </w:rPr>
        <w:t>2、项目编号：ZB202507035</w:t>
      </w:r>
    </w:p>
    <w:p w14:paraId="4D65BFAB">
      <w:pPr>
        <w:pStyle w:val="2"/>
        <w:bidi w:val="0"/>
        <w:rPr>
          <w:rFonts w:hint="eastAsia"/>
        </w:rPr>
      </w:pPr>
      <w:r>
        <w:rPr>
          <w:rFonts w:hint="eastAsia"/>
        </w:rPr>
        <w:t>3、开票信息：请务必认真填写，开具成交服务费发票以供应商所填信息为准，不接受信息填写错误导致的退票。</w:t>
      </w:r>
    </w:p>
    <w:p w14:paraId="6518F4D5">
      <w:pPr>
        <w:pStyle w:val="2"/>
        <w:bidi w:val="0"/>
        <w:rPr>
          <w:rFonts w:hint="eastAsia"/>
        </w:rPr>
      </w:pPr>
      <w:r>
        <w:rPr>
          <w:rFonts w:hint="eastAsia"/>
        </w:rPr>
        <w:t>单位名称：</w:t>
      </w:r>
    </w:p>
    <w:p w14:paraId="346E13B3">
      <w:pPr>
        <w:pStyle w:val="2"/>
        <w:bidi w:val="0"/>
        <w:rPr>
          <w:rFonts w:hint="eastAsia"/>
        </w:rPr>
      </w:pPr>
      <w:r>
        <w:rPr>
          <w:rFonts w:hint="eastAsia"/>
        </w:rPr>
        <w:t>纳税人识别号：</w:t>
      </w:r>
    </w:p>
    <w:p w14:paraId="185A88EA">
      <w:pPr>
        <w:pStyle w:val="2"/>
        <w:bidi w:val="0"/>
        <w:rPr>
          <w:rFonts w:hint="eastAsia"/>
        </w:rPr>
      </w:pPr>
      <w:r>
        <w:rPr>
          <w:rFonts w:hint="eastAsia"/>
        </w:rPr>
        <w:t>购方地址及电话：</w:t>
      </w:r>
    </w:p>
    <w:p w14:paraId="60C25531">
      <w:pPr>
        <w:pStyle w:val="2"/>
        <w:bidi w:val="0"/>
        <w:rPr>
          <w:rFonts w:hint="eastAsia"/>
        </w:rPr>
      </w:pPr>
      <w:r>
        <w:rPr>
          <w:rFonts w:hint="eastAsia"/>
        </w:rPr>
        <w:t>开户银行：</w:t>
      </w:r>
    </w:p>
    <w:p w14:paraId="188DF886">
      <w:pPr>
        <w:pStyle w:val="2"/>
        <w:bidi w:val="0"/>
        <w:rPr>
          <w:rFonts w:hint="eastAsia"/>
        </w:rPr>
      </w:pPr>
      <w:r>
        <w:rPr>
          <w:rFonts w:hint="eastAsia"/>
        </w:rPr>
        <w:t>银行账号：</w:t>
      </w:r>
    </w:p>
    <w:p w14:paraId="3B9963E5">
      <w:pPr>
        <w:pStyle w:val="2"/>
        <w:bidi w:val="0"/>
        <w:rPr>
          <w:rFonts w:hint="eastAsia"/>
        </w:rPr>
      </w:pPr>
      <w:r>
        <w:rPr>
          <w:rFonts w:hint="eastAsia"/>
        </w:rPr>
        <w:t>银行联行号：</w:t>
      </w:r>
    </w:p>
    <w:p w14:paraId="4219790D">
      <w:pPr>
        <w:pStyle w:val="2"/>
        <w:bidi w:val="0"/>
        <w:rPr>
          <w:rFonts w:hint="eastAsia"/>
        </w:rPr>
      </w:pPr>
      <w:r>
        <w:rPr>
          <w:rFonts w:hint="eastAsia"/>
        </w:rPr>
        <w:t>报名信息：</w:t>
      </w:r>
    </w:p>
    <w:p w14:paraId="30E8CD37">
      <w:pPr>
        <w:pStyle w:val="2"/>
        <w:bidi w:val="0"/>
        <w:rPr>
          <w:rFonts w:hint="eastAsia"/>
        </w:rPr>
      </w:pPr>
      <w:r>
        <w:rPr>
          <w:rFonts w:hint="eastAsia"/>
        </w:rPr>
        <w:t>联系人姓名：</w:t>
      </w:r>
    </w:p>
    <w:p w14:paraId="1C6A30B5">
      <w:pPr>
        <w:pStyle w:val="2"/>
        <w:bidi w:val="0"/>
        <w:rPr>
          <w:rFonts w:hint="eastAsia"/>
        </w:rPr>
      </w:pPr>
      <w:r>
        <w:rPr>
          <w:rFonts w:hint="eastAsia"/>
        </w:rPr>
        <w:t>联系人手机：</w:t>
      </w:r>
    </w:p>
    <w:p w14:paraId="6E48CF3E">
      <w:pPr>
        <w:pStyle w:val="2"/>
        <w:bidi w:val="0"/>
        <w:rPr>
          <w:rFonts w:hint="eastAsia"/>
        </w:rPr>
      </w:pPr>
      <w:r>
        <w:rPr>
          <w:rFonts w:hint="eastAsia"/>
        </w:rPr>
        <w:t>联系人邮箱：</w:t>
      </w:r>
    </w:p>
    <w:p w14:paraId="0B2BAC90">
      <w:pPr>
        <w:pStyle w:val="2"/>
        <w:bidi w:val="0"/>
        <w:rPr>
          <w:rFonts w:hint="eastAsia"/>
        </w:rPr>
      </w:pPr>
      <w:r>
        <w:rPr>
          <w:rFonts w:hint="eastAsia"/>
        </w:rPr>
        <w:t>收件地址及邮编：</w:t>
      </w:r>
    </w:p>
    <w:p w14:paraId="29A52C3F">
      <w:pPr>
        <w:pStyle w:val="2"/>
        <w:bidi w:val="0"/>
        <w:rPr>
          <w:rFonts w:hint="eastAsia"/>
        </w:rPr>
      </w:pPr>
      <w:r>
        <w:rPr>
          <w:rFonts w:hint="eastAsia"/>
        </w:rPr>
        <w:t> </w:t>
      </w:r>
    </w:p>
    <w:p w14:paraId="79D7D9FC">
      <w:pPr>
        <w:pStyle w:val="2"/>
        <w:bidi w:val="0"/>
        <w:rPr>
          <w:rFonts w:hint="eastAsia"/>
        </w:rPr>
      </w:pPr>
      <w:r>
        <w:rPr>
          <w:rFonts w:hint="eastAsia"/>
        </w:rPr>
        <w:t>购买人签字：                        </w:t>
      </w:r>
    </w:p>
    <w:p w14:paraId="357104FB">
      <w:pPr>
        <w:pStyle w:val="2"/>
        <w:bidi w:val="0"/>
        <w:rPr>
          <w:rFonts w:hint="eastAsia"/>
        </w:rPr>
      </w:pPr>
      <w:r>
        <w:rPr>
          <w:rFonts w:hint="eastAsia"/>
        </w:rPr>
        <w:t>报名单位：                           （公章）</w:t>
      </w:r>
    </w:p>
    <w:p w14:paraId="28699C08">
      <w:pPr>
        <w:pStyle w:val="2"/>
        <w:bidi w:val="0"/>
        <w:rPr>
          <w:rFonts w:hint="eastAsia"/>
        </w:rPr>
      </w:pPr>
      <w:r>
        <w:rPr>
          <w:rFonts w:hint="eastAsia"/>
        </w:rPr>
        <w:t> </w:t>
      </w:r>
    </w:p>
    <w:p w14:paraId="63C22D78">
      <w:pPr>
        <w:pStyle w:val="2"/>
        <w:bidi w:val="0"/>
        <w:rPr>
          <w:rFonts w:hint="eastAsia"/>
        </w:rPr>
      </w:pPr>
      <w:r>
        <w:rPr>
          <w:rFonts w:hint="eastAsia"/>
        </w:rPr>
        <w:t> </w:t>
      </w:r>
    </w:p>
    <w:p w14:paraId="72F4D1E8">
      <w:pPr>
        <w:pStyle w:val="2"/>
        <w:bidi w:val="0"/>
        <w:rPr>
          <w:rFonts w:hint="eastAsia"/>
        </w:rPr>
      </w:pPr>
      <w:r>
        <w:rPr>
          <w:rFonts w:hint="eastAsia"/>
        </w:rPr>
        <w:t>注：</w:t>
      </w:r>
    </w:p>
    <w:p w14:paraId="3DA906C5">
      <w:pPr>
        <w:pStyle w:val="2"/>
        <w:bidi w:val="0"/>
        <w:rPr>
          <w:rFonts w:hint="eastAsia"/>
        </w:rPr>
      </w:pPr>
      <w:r>
        <w:rPr>
          <w:rFonts w:hint="eastAsia"/>
        </w:rPr>
        <w:t>1、本表为成交供应商开具成交服务费发票时所需信息。</w:t>
      </w:r>
    </w:p>
    <w:p w14:paraId="51AD2A38">
      <w:pPr>
        <w:pStyle w:val="2"/>
        <w:bidi w:val="0"/>
        <w:rPr>
          <w:rFonts w:hint="eastAsia"/>
        </w:rPr>
      </w:pPr>
      <w:r>
        <w:rPr>
          <w:rFonts w:hint="eastAsia"/>
        </w:rPr>
        <w:t>2、如因供应商提供税务信息错误而导致的开票错误所造成的全部损失由供应商承担。</w:t>
      </w:r>
    </w:p>
    <w:p w14:paraId="7C3E587D">
      <w:pPr>
        <w:pStyle w:val="2"/>
        <w:bidi w:val="0"/>
      </w:pPr>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482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3046</Words>
  <Characters>3338</Characters>
  <Lines>0</Lines>
  <Paragraphs>0</Paragraphs>
  <TotalTime>0</TotalTime>
  <ScaleCrop>false</ScaleCrop>
  <LinksUpToDate>false</LinksUpToDate>
  <CharactersWithSpaces>3453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2025-08-19T07:54:19Z</dcterms:created>
  <dc:creator>28039</dc:creator>
  <cp:lastModifiedBy>顺其自然月榕</cp:lastModifiedBy>
  <dcterms:modified xsi:type="dcterms:W3CDTF">2025-08-19T07:54:23Z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eyJoZGlkIjoiMGM2Y2JhNTI2ODZhZDhlNDdiZWJlOWMzN2NmM2E2N2QiLCJ1c2VySWQiOiIxNzE5OTE1MzQ2In0=</vt:lpwstr>
  </property>
  <property fmtid="{D5CDD505-2E9C-101B-9397-08002B2CF9AE}" pid="4" name="ICV">
    <vt:lpwstr>C3DEA96DA7AD4E4EA502EE450B1BEC04_12</vt:lpwstr>
  </property>
</Properties>
</file>