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B27C4">
      <w:pPr>
        <w:pStyle w:val="2"/>
        <w:bidi w:val="0"/>
      </w:pPr>
      <w:bookmarkStart w:id="0" w:name="_GoBack"/>
      <w:r>
        <w:rPr>
          <w:lang w:val="en-US" w:eastAsia="zh-CN"/>
        </w:rPr>
        <w:t>招商银行对公</w:t>
      </w:r>
      <w:r>
        <w:rPr>
          <w:rFonts w:hint="eastAsia"/>
          <w:lang w:val="en-US" w:eastAsia="zh-CN"/>
        </w:rPr>
        <w:t>快递服务集中采购项目供应商征集公告</w:t>
      </w:r>
    </w:p>
    <w:p w14:paraId="3A9BD306">
      <w:pPr>
        <w:pStyle w:val="2"/>
        <w:bidi w:val="0"/>
        <w:rPr>
          <w:rFonts w:hint="eastAsia"/>
        </w:rPr>
      </w:pPr>
    </w:p>
    <w:p w14:paraId="33ACCD44">
      <w:pPr>
        <w:pStyle w:val="2"/>
        <w:bidi w:val="0"/>
        <w:rPr>
          <w:rFonts w:hint="eastAsia"/>
        </w:rPr>
      </w:pPr>
      <w:r>
        <w:rPr>
          <w:rFonts w:hint="eastAsia"/>
        </w:rPr>
        <w:t>根据招商银行业务需求，现启动招商银行对公快递服务集中采购项目供应商征集工作。凡符合本公告要求的企业均可自愿报名。具体情况如下：</w:t>
      </w:r>
    </w:p>
    <w:p w14:paraId="44528940">
      <w:pPr>
        <w:pStyle w:val="2"/>
        <w:bidi w:val="0"/>
        <w:rPr>
          <w:rFonts w:hint="eastAsia"/>
        </w:rPr>
      </w:pPr>
      <w:r>
        <w:rPr>
          <w:rFonts w:hint="eastAsia"/>
        </w:rPr>
        <w:t>一、采购标的 </w:t>
      </w:r>
    </w:p>
    <w:p w14:paraId="486001EB">
      <w:pPr>
        <w:pStyle w:val="2"/>
        <w:bidi w:val="0"/>
        <w:rPr>
          <w:rFonts w:hint="eastAsia"/>
        </w:rPr>
      </w:pPr>
      <w:r>
        <w:rPr>
          <w:rFonts w:hint="eastAsia"/>
        </w:rPr>
        <w:t>服务全行及附属子公司对公国内快递、国际快递业务，业务范围包括国内及国际快递各标段快件的全流程寄送。</w:t>
      </w:r>
    </w:p>
    <w:p w14:paraId="11184936">
      <w:pPr>
        <w:pStyle w:val="2"/>
        <w:bidi w:val="0"/>
        <w:rPr>
          <w:rFonts w:hint="eastAsia"/>
        </w:rPr>
      </w:pPr>
      <w:r>
        <w:rPr>
          <w:rFonts w:hint="eastAsia"/>
        </w:rPr>
        <w:t>国内快递：招行全辖机构寄送我行对公办公资料，业务类别包含办公文件（详见附件5.1）、借记卡集中制卡（详见附件5.2）、银企对账单（详见附件5.3）、运营票据及凭证传递（详见附件5.4）、催收函（详见附件5.5）、货运寄送（详见附件5.6）、同城急送（详见附件5.7）等。</w:t>
      </w:r>
    </w:p>
    <w:p w14:paraId="58562062">
      <w:pPr>
        <w:pStyle w:val="2"/>
        <w:bidi w:val="0"/>
        <w:rPr>
          <w:rFonts w:hint="eastAsia"/>
        </w:rPr>
      </w:pPr>
      <w:r>
        <w:rPr>
          <w:rFonts w:hint="eastAsia"/>
        </w:rPr>
        <w:t>国际快递：招行全辖机构寄送我行对公办公资料，快件寄达地为香港、澳门和台湾地区，以及我国境外其他国家和地区（详见附件6）。</w:t>
      </w:r>
    </w:p>
    <w:p w14:paraId="41C5EFDA">
      <w:pPr>
        <w:pStyle w:val="2"/>
        <w:bidi w:val="0"/>
        <w:rPr>
          <w:rFonts w:hint="eastAsia"/>
        </w:rPr>
      </w:pPr>
      <w:r>
        <w:rPr>
          <w:rFonts w:hint="eastAsia"/>
        </w:rPr>
        <w:t>二、供应商资质要求</w:t>
      </w:r>
    </w:p>
    <w:p w14:paraId="6B4CD63A">
      <w:pPr>
        <w:pStyle w:val="2"/>
        <w:bidi w:val="0"/>
        <w:rPr>
          <w:rFonts w:hint="eastAsia"/>
        </w:rPr>
      </w:pPr>
      <w:r>
        <w:rPr>
          <w:rFonts w:hint="eastAsia"/>
        </w:rPr>
        <w:t>（一）一般资格条件要求</w:t>
      </w:r>
    </w:p>
    <w:p w14:paraId="3D856756">
      <w:pPr>
        <w:pStyle w:val="2"/>
        <w:bidi w:val="0"/>
        <w:rPr>
          <w:rFonts w:hint="eastAsia"/>
        </w:rPr>
      </w:pPr>
      <w:r>
        <w:rPr>
          <w:rFonts w:hint="eastAsia"/>
        </w:rPr>
        <w:t>1. 具有法人资格，以及由法人授权或具备承担民事责任能力的分支机构；</w:t>
      </w:r>
    </w:p>
    <w:p w14:paraId="7B4FB20E">
      <w:pPr>
        <w:pStyle w:val="2"/>
        <w:bidi w:val="0"/>
        <w:rPr>
          <w:rFonts w:hint="eastAsia"/>
        </w:rPr>
      </w:pPr>
      <w:r>
        <w:rPr>
          <w:rFonts w:hint="eastAsia"/>
        </w:rPr>
        <w:t>2. 具有良好的商誉和健全财务会计制度；</w:t>
      </w:r>
    </w:p>
    <w:p w14:paraId="6862B5D2">
      <w:pPr>
        <w:pStyle w:val="2"/>
        <w:bidi w:val="0"/>
        <w:rPr>
          <w:rFonts w:hint="eastAsia"/>
        </w:rPr>
      </w:pPr>
      <w:r>
        <w:rPr>
          <w:rFonts w:hint="eastAsia"/>
        </w:rPr>
        <w:t>3. 具有履行合同所必需的设备、专业技术能力和资质；</w:t>
      </w:r>
    </w:p>
    <w:p w14:paraId="5579537F">
      <w:pPr>
        <w:pStyle w:val="2"/>
        <w:bidi w:val="0"/>
        <w:rPr>
          <w:rFonts w:hint="eastAsia"/>
        </w:rPr>
      </w:pPr>
      <w:r>
        <w:rPr>
          <w:rFonts w:hint="eastAsia"/>
        </w:rPr>
        <w:t>4. 有依法纳税和缴纳社保资金的良好记录；</w:t>
      </w:r>
    </w:p>
    <w:p w14:paraId="7AC0EB4B">
      <w:pPr>
        <w:pStyle w:val="2"/>
        <w:bidi w:val="0"/>
        <w:rPr>
          <w:rFonts w:hint="eastAsia"/>
        </w:rPr>
      </w:pPr>
      <w:r>
        <w:rPr>
          <w:rFonts w:hint="eastAsia"/>
        </w:rPr>
        <w:t>5. 近三年内的经营活动中没有重大违法记录。</w:t>
      </w:r>
    </w:p>
    <w:p w14:paraId="766E10E6">
      <w:pPr>
        <w:pStyle w:val="2"/>
        <w:bidi w:val="0"/>
        <w:rPr>
          <w:rFonts w:hint="eastAsia"/>
        </w:rPr>
      </w:pPr>
      <w:r>
        <w:rPr>
          <w:rFonts w:hint="eastAsia"/>
        </w:rPr>
        <w:t>（二）特定资格条件要求</w:t>
      </w:r>
    </w:p>
    <w:p w14:paraId="2E3E7A08">
      <w:pPr>
        <w:pStyle w:val="2"/>
        <w:bidi w:val="0"/>
        <w:rPr>
          <w:rFonts w:hint="eastAsia"/>
        </w:rPr>
      </w:pPr>
      <w:r>
        <w:rPr>
          <w:rFonts w:hint="eastAsia"/>
        </w:rPr>
        <w:t>6. 注册资本不少于人民币1000万元（或等额外币）；</w:t>
      </w:r>
    </w:p>
    <w:p w14:paraId="1D9F1AA9">
      <w:pPr>
        <w:pStyle w:val="2"/>
        <w:bidi w:val="0"/>
        <w:rPr>
          <w:rFonts w:hint="eastAsia"/>
        </w:rPr>
      </w:pPr>
      <w:r>
        <w:rPr>
          <w:rFonts w:hint="eastAsia"/>
        </w:rPr>
        <w:t>7. 成立时间已满3年；</w:t>
      </w:r>
    </w:p>
    <w:p w14:paraId="4D885A68">
      <w:pPr>
        <w:pStyle w:val="2"/>
        <w:bidi w:val="0"/>
        <w:rPr>
          <w:rFonts w:hint="eastAsia"/>
        </w:rPr>
      </w:pPr>
      <w:r>
        <w:rPr>
          <w:rFonts w:hint="eastAsia"/>
        </w:rPr>
        <w:t>8. 经营范围包含快递服务等项目；</w:t>
      </w:r>
    </w:p>
    <w:p w14:paraId="2A0FBCEB">
      <w:pPr>
        <w:pStyle w:val="2"/>
        <w:bidi w:val="0"/>
        <w:rPr>
          <w:rFonts w:hint="eastAsia"/>
        </w:rPr>
      </w:pPr>
      <w:r>
        <w:rPr>
          <w:rFonts w:hint="eastAsia"/>
        </w:rPr>
        <w:t>9. 在近3年中（2022年1月1日后）至少独立完成3个和大型企事业单位的框架性协议或政府相关部门的合作案例（需提供合同首页、合同金额、及盖章页等合同关键信息扫描件，案例时间的符合性按合同签署时间算）；</w:t>
      </w:r>
    </w:p>
    <w:p w14:paraId="7913330C">
      <w:pPr>
        <w:pStyle w:val="2"/>
        <w:bidi w:val="0"/>
        <w:rPr>
          <w:rFonts w:hint="eastAsia"/>
        </w:rPr>
      </w:pPr>
      <w:r>
        <w:rPr>
          <w:rFonts w:hint="eastAsia"/>
        </w:rPr>
        <w:t>10.  确保我行可以通过系统随时跟踪查询所有寄出快件的物流情况，确保快件被准确签收；</w:t>
      </w:r>
    </w:p>
    <w:p w14:paraId="529B8E95">
      <w:pPr>
        <w:pStyle w:val="2"/>
        <w:bidi w:val="0"/>
        <w:rPr>
          <w:rFonts w:hint="eastAsia"/>
        </w:rPr>
      </w:pPr>
      <w:r>
        <w:rPr>
          <w:rFonts w:hint="eastAsia"/>
        </w:rPr>
        <w:t>11. 本项目不接受联合体（含关联关系的企业）报名，不允许挂靠、转包，不允许分包。</w:t>
      </w:r>
    </w:p>
    <w:p w14:paraId="15F17C47">
      <w:pPr>
        <w:pStyle w:val="2"/>
        <w:bidi w:val="0"/>
        <w:rPr>
          <w:rFonts w:hint="eastAsia"/>
        </w:rPr>
      </w:pPr>
      <w:r>
        <w:rPr>
          <w:rFonts w:hint="eastAsia"/>
        </w:rPr>
        <w:t>（三）其他要求</w:t>
      </w:r>
    </w:p>
    <w:p w14:paraId="72901912">
      <w:pPr>
        <w:pStyle w:val="2"/>
        <w:bidi w:val="0"/>
        <w:rPr>
          <w:rFonts w:hint="eastAsia"/>
        </w:rPr>
      </w:pPr>
      <w:r>
        <w:rPr>
          <w:rFonts w:hint="eastAsia"/>
        </w:rPr>
        <w:t>12. 承诺法定代表人为同一人，或者存在控股、管理关系等其他关联关系的不同供应商，不同时参与本项目；（提供加盖公章的承诺函，格式自拟）</w:t>
      </w:r>
    </w:p>
    <w:p w14:paraId="297FB8D8">
      <w:pPr>
        <w:pStyle w:val="2"/>
        <w:bidi w:val="0"/>
        <w:rPr>
          <w:rFonts w:hint="eastAsia"/>
        </w:rPr>
      </w:pPr>
      <w:r>
        <w:rPr>
          <w:rFonts w:hint="eastAsia"/>
        </w:rPr>
        <w:t>13. 须承诺其法定代表人、实际控制人、控股股东、参股股东或高级管理人员中无招商银行在职员工、离职员工及其直系亲属（包括父母、配偶和子女）。（提供加盖公章的承诺函，格式自拟）</w:t>
      </w:r>
    </w:p>
    <w:p w14:paraId="06622E24">
      <w:pPr>
        <w:pStyle w:val="2"/>
        <w:bidi w:val="0"/>
        <w:rPr>
          <w:rFonts w:hint="eastAsia"/>
        </w:rPr>
      </w:pPr>
      <w:r>
        <w:rPr>
          <w:rFonts w:hint="eastAsia"/>
        </w:rPr>
        <w:t>三、相关说明</w:t>
      </w:r>
    </w:p>
    <w:p w14:paraId="59CB953D">
      <w:pPr>
        <w:pStyle w:val="2"/>
        <w:bidi w:val="0"/>
        <w:rPr>
          <w:rFonts w:hint="eastAsia"/>
        </w:rPr>
      </w:pPr>
      <w:r>
        <w:rPr>
          <w:rFonts w:hint="eastAsia"/>
        </w:rPr>
        <w:t>（一）本公告内容为我行采购相关工作的初步安排，具体采购项目情况以相关采购（招标）公告或采购（招标）文件为准。</w:t>
      </w:r>
    </w:p>
    <w:p w14:paraId="7B9C2759">
      <w:pPr>
        <w:pStyle w:val="2"/>
        <w:bidi w:val="0"/>
        <w:rPr>
          <w:rFonts w:hint="eastAsia"/>
        </w:rPr>
      </w:pPr>
      <w:r>
        <w:rPr>
          <w:rFonts w:hint="eastAsia"/>
        </w:rPr>
        <w:t>（二）我行将对供应商意向报名资料进行审核，审核通过后，我行将根据项目进度通过电话或邮件通知进行技术交流；通过报名审核并不等同于纳入本项目候选供应商范围，我行还将结合实地考察、风险评估等措施对候选供应商进行筛选。未通过审核的，不另行通知。</w:t>
      </w:r>
    </w:p>
    <w:p w14:paraId="536F69E7">
      <w:pPr>
        <w:pStyle w:val="2"/>
        <w:bidi w:val="0"/>
        <w:rPr>
          <w:rFonts w:hint="eastAsia"/>
        </w:rPr>
      </w:pPr>
      <w:r>
        <w:rPr>
          <w:rFonts w:hint="eastAsia"/>
        </w:rPr>
        <w:t>（三）供应商提交资料中如有虚假信息，或无正当理由不参加技术交流的，我行将取消其报名资格、记入供应商诚信档案并限制其后续参加我行采购项目。</w:t>
      </w:r>
    </w:p>
    <w:p w14:paraId="000BB962">
      <w:pPr>
        <w:pStyle w:val="2"/>
        <w:bidi w:val="0"/>
        <w:rPr>
          <w:rFonts w:hint="eastAsia"/>
        </w:rPr>
      </w:pPr>
      <w:r>
        <w:rPr>
          <w:rFonts w:hint="eastAsia"/>
        </w:rPr>
        <w:t>（四）所有报名供应商均视同为已无保留地同意我行在采购业务范围内使用其报名信息。</w:t>
      </w:r>
    </w:p>
    <w:p w14:paraId="4A077C6A">
      <w:pPr>
        <w:pStyle w:val="2"/>
        <w:bidi w:val="0"/>
        <w:rPr>
          <w:rFonts w:hint="eastAsia"/>
        </w:rPr>
      </w:pPr>
      <w:r>
        <w:rPr>
          <w:rFonts w:hint="eastAsia"/>
        </w:rPr>
        <w:t>报名资料及提交方式</w:t>
      </w:r>
    </w:p>
    <w:p w14:paraId="1C162B54">
      <w:pPr>
        <w:pStyle w:val="2"/>
        <w:bidi w:val="0"/>
        <w:rPr>
          <w:rFonts w:hint="eastAsia"/>
        </w:rPr>
      </w:pPr>
      <w:r>
        <w:rPr>
          <w:rFonts w:hint="eastAsia"/>
        </w:rPr>
        <w:t>（一）报名资料</w:t>
      </w:r>
    </w:p>
    <w:p w14:paraId="26139208">
      <w:pPr>
        <w:pStyle w:val="2"/>
        <w:bidi w:val="0"/>
        <w:rPr>
          <w:rFonts w:hint="eastAsia"/>
        </w:rPr>
      </w:pPr>
      <w:r>
        <w:rPr>
          <w:rFonts w:hint="eastAsia"/>
        </w:rPr>
        <w:t>1.参与意向报名确认函及授权书;（格式详见附件1、附件2）；</w:t>
      </w:r>
    </w:p>
    <w:p w14:paraId="64EE41A6">
      <w:pPr>
        <w:pStyle w:val="2"/>
        <w:bidi w:val="0"/>
        <w:rPr>
          <w:rFonts w:hint="eastAsia"/>
        </w:rPr>
      </w:pPr>
      <w:r>
        <w:rPr>
          <w:rFonts w:hint="eastAsia"/>
        </w:rPr>
        <w:t>2.报名参与的服务产品;（格式详见附件4，黄色区域必填）</w:t>
      </w:r>
    </w:p>
    <w:p w14:paraId="7AA8C81B">
      <w:pPr>
        <w:pStyle w:val="2"/>
        <w:bidi w:val="0"/>
        <w:rPr>
          <w:rFonts w:hint="eastAsia"/>
        </w:rPr>
      </w:pPr>
      <w:r>
        <w:rPr>
          <w:rFonts w:hint="eastAsia"/>
        </w:rPr>
        <w:t>3.供应商重点信息表（格式详见附件3，以EXCEL方式提交）及其备注栏中要求的上传支撑资料；</w:t>
      </w:r>
    </w:p>
    <w:p w14:paraId="52AE3619">
      <w:pPr>
        <w:pStyle w:val="2"/>
        <w:bidi w:val="0"/>
        <w:rPr>
          <w:rFonts w:hint="eastAsia"/>
        </w:rPr>
      </w:pPr>
      <w:r>
        <w:rPr>
          <w:rFonts w:hint="eastAsia"/>
        </w:rPr>
        <w:t>4.一般资格条件与特定资格条件中所要求的材料（与重点信息表中支撑材料相同不用重复提交）。其中：违法失信企业名单，以“信用中国”网站（www.creditchina.gov.cn）和“国家企业信用信息公示系统”网站（www.gsxt.gov.cn）查询内容为准，须提供查询截图。（报名供应商不得被列入失信被执行人、重大税收违法案件当事人名单、政府采购严重违法失信行为记录名单）</w:t>
      </w:r>
    </w:p>
    <w:p w14:paraId="28409AE8">
      <w:pPr>
        <w:pStyle w:val="2"/>
        <w:bidi w:val="0"/>
        <w:rPr>
          <w:rFonts w:hint="eastAsia"/>
        </w:rPr>
      </w:pPr>
      <w:r>
        <w:rPr>
          <w:rFonts w:hint="eastAsia"/>
        </w:rPr>
        <w:t>（二）提交方式</w:t>
      </w:r>
    </w:p>
    <w:p w14:paraId="1A9D63A3">
      <w:pPr>
        <w:pStyle w:val="2"/>
        <w:bidi w:val="0"/>
        <w:rPr>
          <w:rFonts w:hint="eastAsia"/>
        </w:rPr>
      </w:pPr>
      <w:r>
        <w:rPr>
          <w:rFonts w:hint="eastAsia"/>
        </w:rPr>
        <w:t>登陆路径：招商银行一网通官网-今日招行-采购平台；</w:t>
      </w:r>
    </w:p>
    <w:p w14:paraId="1242C38A">
      <w:pPr>
        <w:pStyle w:val="2"/>
        <w:bidi w:val="0"/>
        <w:rPr>
          <w:rFonts w:hint="eastAsia"/>
        </w:rPr>
      </w:pPr>
      <w:r>
        <w:rPr>
          <w:rFonts w:hint="eastAsia"/>
        </w:rPr>
        <w:t>登录网址：https://xcg.paas.cmbchina.com/portal/page/platEnter.html(https://xcg.paas.cmbchina.com/portal/page/platEnter.html)</w:t>
      </w:r>
    </w:p>
    <w:p w14:paraId="0DDFE55C">
      <w:pPr>
        <w:pStyle w:val="2"/>
        <w:bidi w:val="0"/>
        <w:rPr>
          <w:rFonts w:hint="eastAsia"/>
        </w:rPr>
      </w:pPr>
      <w:r>
        <w:rPr>
          <w:rFonts w:hint="eastAsia"/>
        </w:rPr>
        <w:t>（系统限制每个报名反馈文件大小不能超过100 M，请合理分割）</w:t>
      </w:r>
    </w:p>
    <w:p w14:paraId="59B98E17">
      <w:pPr>
        <w:pStyle w:val="2"/>
        <w:bidi w:val="0"/>
        <w:rPr>
          <w:rFonts w:hint="eastAsia"/>
        </w:rPr>
      </w:pPr>
      <w:r>
        <w:rPr>
          <w:rFonts w:hint="eastAsia"/>
        </w:rPr>
        <w:t>（本项目商品品类为：服务 &gt; 物流服务 &gt; 快递服务 &gt; 快递服务）</w:t>
      </w:r>
    </w:p>
    <w:p w14:paraId="12B4E5CF">
      <w:pPr>
        <w:pStyle w:val="2"/>
        <w:bidi w:val="0"/>
        <w:rPr>
          <w:rFonts w:hint="eastAsia"/>
        </w:rPr>
      </w:pPr>
      <w:r>
        <w:rPr>
          <w:rFonts w:hint="eastAsia"/>
        </w:rPr>
        <w:t>如果还没有注册成为招商银行供应商,可访问下面地址完成注册请点击跳转; 如果已经是招商银行供应商,可访问下面地址登录系统进行响应报名请点击跳转。</w:t>
      </w:r>
    </w:p>
    <w:p w14:paraId="32B50A1C">
      <w:pPr>
        <w:pStyle w:val="2"/>
        <w:bidi w:val="0"/>
        <w:rPr>
          <w:rFonts w:hint="eastAsia"/>
        </w:rPr>
      </w:pPr>
      <w:r>
        <w:rPr>
          <w:rFonts w:hint="eastAsia"/>
        </w:rPr>
        <w:t>五、报名截止时间</w:t>
      </w:r>
    </w:p>
    <w:p w14:paraId="78036369">
      <w:pPr>
        <w:pStyle w:val="2"/>
        <w:bidi w:val="0"/>
        <w:rPr>
          <w:rFonts w:hint="eastAsia"/>
        </w:rPr>
      </w:pPr>
      <w:r>
        <w:rPr>
          <w:rFonts w:hint="eastAsia"/>
        </w:rPr>
        <w:t>2025-8-27 00:00:00（北京时间）</w:t>
      </w:r>
    </w:p>
    <w:p w14:paraId="19A33261">
      <w:pPr>
        <w:pStyle w:val="2"/>
        <w:bidi w:val="0"/>
        <w:rPr>
          <w:rFonts w:hint="eastAsia"/>
        </w:rPr>
      </w:pPr>
      <w:r>
        <w:rPr>
          <w:rFonts w:hint="eastAsia"/>
        </w:rPr>
        <w:t>六、联系人及联系方式</w:t>
      </w:r>
    </w:p>
    <w:p w14:paraId="44204E9E">
      <w:pPr>
        <w:pStyle w:val="2"/>
        <w:bidi w:val="0"/>
        <w:rPr>
          <w:rFonts w:hint="eastAsia"/>
        </w:rPr>
      </w:pPr>
      <w:r>
        <w:rPr>
          <w:rFonts w:hint="eastAsia"/>
        </w:rPr>
        <w:t>总联系人：李老师，电话：0755-83199595</w:t>
      </w:r>
    </w:p>
    <w:p w14:paraId="2830939F">
      <w:pPr>
        <w:pStyle w:val="2"/>
        <w:bidi w:val="0"/>
        <w:rPr>
          <w:rFonts w:hint="eastAsia"/>
        </w:rPr>
      </w:pPr>
      <w:r>
        <w:rPr>
          <w:rFonts w:hint="eastAsia"/>
        </w:rPr>
        <w:t>邮箱：likaibai@cmbchina.com</w:t>
      </w:r>
    </w:p>
    <w:p w14:paraId="41F8EAAA">
      <w:pPr>
        <w:pStyle w:val="2"/>
        <w:bidi w:val="0"/>
        <w:rPr>
          <w:rFonts w:hint="eastAsia"/>
        </w:rPr>
      </w:pPr>
      <w:r>
        <w:rPr>
          <w:rFonts w:hint="eastAsia"/>
        </w:rPr>
        <w:t>具体需求联系人：</w:t>
      </w:r>
    </w:p>
    <w:p w14:paraId="58A456B3">
      <w:pPr>
        <w:pStyle w:val="2"/>
        <w:bidi w:val="0"/>
        <w:rPr>
          <w:rFonts w:hint="eastAsia"/>
        </w:rPr>
      </w:pPr>
      <w:r>
        <w:rPr>
          <w:rFonts w:hint="eastAsia"/>
        </w:rPr>
        <w:t>联系人：陈老师；电话：0755-83085435</w:t>
      </w:r>
    </w:p>
    <w:p w14:paraId="6A5BEB23">
      <w:pPr>
        <w:pStyle w:val="2"/>
        <w:bidi w:val="0"/>
        <w:rPr>
          <w:rFonts w:hint="eastAsia"/>
        </w:rPr>
      </w:pPr>
      <w:r>
        <w:rPr>
          <w:rFonts w:hint="eastAsia"/>
        </w:rPr>
        <w:t>联系人：徐老师；电话：0755-83195726</w:t>
      </w:r>
    </w:p>
    <w:p w14:paraId="4DAC37C4">
      <w:pPr>
        <w:pStyle w:val="2"/>
        <w:bidi w:val="0"/>
        <w:rPr>
          <w:rFonts w:hint="eastAsia"/>
        </w:rPr>
      </w:pPr>
      <w:r>
        <w:rPr>
          <w:rFonts w:hint="eastAsia"/>
        </w:rPr>
        <w:t>                                  招商银行总行采购管理部</w:t>
      </w:r>
    </w:p>
    <w:p w14:paraId="054CC2A3">
      <w:pPr>
        <w:pStyle w:val="2"/>
        <w:bidi w:val="0"/>
        <w:rPr>
          <w:rFonts w:hint="eastAsia"/>
        </w:rPr>
      </w:pPr>
      <w:r>
        <w:rPr>
          <w:rFonts w:hint="eastAsia"/>
        </w:rPr>
        <w:t>                                      2025年8月18日</w:t>
      </w:r>
    </w:p>
    <w:p w14:paraId="48A521F9">
      <w:pPr>
        <w:pStyle w:val="2"/>
        <w:bidi w:val="0"/>
      </w:pPr>
      <w:r>
        <w:rPr>
          <w:rFonts w:hint="eastAsia"/>
          <w:lang w:val="en-US" w:eastAsia="zh-CN"/>
        </w:rPr>
        <w:t>"</w:t>
      </w:r>
    </w:p>
    <w:p w14:paraId="4BAF3155">
      <w:pPr>
        <w:pStyle w:val="2"/>
        <w:bidi w:val="0"/>
        <w:rPr>
          <w:rFonts w:hint="eastAsia"/>
        </w:rPr>
      </w:pPr>
      <w:r>
        <w:rPr>
          <w:rFonts w:hint="eastAsia"/>
        </w:rPr>
        <w:t>如果您还没有注册成为我行供应商,请访问下面地址完成注册请点击跳转(https://xcg.paas.cmbchina.com/supplier/#/register?isIframe=1&amp;id=2508183528030&amp;noticeType=1&amp;noticeDeadline=2025-08-26 00:00:00);</w:t>
      </w:r>
    </w:p>
    <w:p w14:paraId="6F93715B">
      <w:pPr>
        <w:pStyle w:val="2"/>
        <w:bidi w:val="0"/>
      </w:pPr>
      <w:r>
        <w:rPr>
          <w:rFonts w:hint="eastAsia"/>
          <w:lang w:val="en-US" w:eastAsia="zh-CN"/>
        </w:rPr>
        <w:t>""</w:t>
      </w:r>
    </w:p>
    <w:p w14:paraId="7DA7788A">
      <w:pPr>
        <w:pStyle w:val="2"/>
        <w:bidi w:val="0"/>
        <w:rPr>
          <w:rFonts w:hint="eastAsia"/>
        </w:rPr>
      </w:pPr>
      <w:r>
        <w:rPr>
          <w:rFonts w:hint="eastAsia"/>
        </w:rPr>
        <w:t>如果您已经是我行供应商,请访问下面地址登录系统进行响应报名;请点击跳转(https://xcg.paas.cmbchina.com/seller/#/login?id=2508183528030&amp;noticeType=1&amp;noticeDeadline=2025-08-26 00:00:00);</w:t>
      </w:r>
    </w:p>
    <w:p w14:paraId="648DDD46">
      <w:pPr>
        <w:pStyle w:val="2"/>
        <w:bidi w:val="0"/>
      </w:pPr>
      <w:r>
        <w:rPr>
          <w:rFonts w:hint="eastAsia"/>
          <w:lang w:val="en-US" w:eastAsia="zh-CN"/>
        </w:rPr>
        <w:t>"</w:t>
      </w:r>
    </w:p>
    <w:p w14:paraId="45B6564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A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2025-08-19T02:34:18Z</dcterms:created>
  <dc:creator>28039</dc:creator>
  <cp:lastModifiedBy>顺其自然月榕</cp:lastModifiedBy>
  <dcterms:modified xsi:type="dcterms:W3CDTF">2025-08-19T02:34:23Z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37041B862C9F45C1A4B3BFB67DDDFB5B_12</vt:lpwstr>
  </property>
</Properties>
</file>